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 xml:space="preserve">Príloha č. </w:t>
      </w:r>
      <w:r>
        <w:rPr>
          <w:rFonts w:ascii="Cambria" w:hAnsi="Cambria" w:cs="Arial"/>
          <w:bCs/>
          <w:color w:val="000000"/>
          <w:lang w:eastAsia="sk-SK"/>
        </w:rPr>
        <w:t>3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>„</w:t>
      </w:r>
      <w:bookmarkStart w:id="0" w:name="_GoBack"/>
      <w:bookmarkEnd w:id="0"/>
      <w:r w:rsidR="001D7BC5" w:rsidRPr="001D7BC5">
        <w:rPr>
          <w:rFonts w:ascii="Cambria" w:hAnsi="Cambria" w:cs="Arial"/>
          <w:b/>
          <w:bCs/>
          <w:color w:val="000000"/>
          <w:lang w:eastAsia="sk-SK"/>
        </w:rPr>
        <w:t xml:space="preserve">Tlačiarenské služby na obdobie 12 mesiacov </w:t>
      </w:r>
      <w:r w:rsidR="00CC492A" w:rsidRPr="00CC492A">
        <w:rPr>
          <w:rFonts w:ascii="Cambria" w:hAnsi="Cambria" w:cs="Arial"/>
          <w:b/>
          <w:bCs/>
          <w:color w:val="000000"/>
          <w:lang w:eastAsia="sk-SK"/>
        </w:rPr>
        <w:t xml:space="preserve"> 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“ </w:t>
      </w:r>
      <w:r w:rsidRPr="00DD0886">
        <w:rPr>
          <w:rFonts w:ascii="Cambria" w:hAnsi="Cambria" w:cs="Arial"/>
          <w:color w:val="000000"/>
          <w:lang w:eastAsia="sk-SK"/>
        </w:rPr>
        <w:t xml:space="preserve">(ďalej len „zákazka“) výzvou na predloženie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ponuky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97" w:rsidRDefault="00394897">
      <w:pPr>
        <w:spacing w:after="0" w:line="240" w:lineRule="auto"/>
      </w:pPr>
      <w:r>
        <w:separator/>
      </w:r>
    </w:p>
  </w:endnote>
  <w:endnote w:type="continuationSeparator" w:id="0">
    <w:p w:rsidR="00394897" w:rsidRDefault="0039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C6A75" w:rsidRPr="00CC6A75" w:rsidRDefault="00394897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C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97" w:rsidRDefault="00394897">
      <w:pPr>
        <w:spacing w:after="0" w:line="240" w:lineRule="auto"/>
      </w:pPr>
      <w:r>
        <w:separator/>
      </w:r>
    </w:p>
  </w:footnote>
  <w:footnote w:type="continuationSeparator" w:id="0">
    <w:p w:rsidR="00394897" w:rsidRDefault="0039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1D7BC5"/>
    <w:rsid w:val="00394897"/>
    <w:rsid w:val="00CA12C4"/>
    <w:rsid w:val="00CC492A"/>
    <w:rsid w:val="00D76F31"/>
    <w:rsid w:val="00F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3</cp:revision>
  <dcterms:created xsi:type="dcterms:W3CDTF">2019-03-26T09:25:00Z</dcterms:created>
  <dcterms:modified xsi:type="dcterms:W3CDTF">2019-03-28T07:30:00Z</dcterms:modified>
</cp:coreProperties>
</file>