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C" w:rsidRDefault="006645BD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55pt;margin-top:4.15pt;width:375.9pt;height:32.05pt;z-index:251659264" filled="f" stroked="f">
            <v:textbox style="mso-next-textbox:#_x0000_s1027">
              <w:txbxContent>
                <w:p w:rsidR="00C201E9" w:rsidRPr="00885CB2" w:rsidRDefault="00C201E9" w:rsidP="00C201E9">
                  <w:pPr>
                    <w:spacing w:after="0"/>
                    <w:jc w:val="center"/>
                    <w:rPr>
                      <w:rFonts w:ascii="Arno Pro" w:eastAsia="Calibri" w:hAnsi="Arno Pro" w:cs="Times New Roman"/>
                      <w:color w:val="A6A6A6"/>
                      <w:sz w:val="32"/>
                      <w:szCs w:val="32"/>
                    </w:rPr>
                  </w:pPr>
                  <w:r w:rsidRPr="00885CB2">
                    <w:rPr>
                      <w:rFonts w:ascii="Arno Pro" w:eastAsia="Calibri" w:hAnsi="Arno Pro" w:cs="Times New Roman"/>
                      <w:color w:val="A6A6A6"/>
                      <w:sz w:val="32"/>
                      <w:szCs w:val="32"/>
                    </w:rPr>
                    <w:t>KATOLÍCKA UNIVERZITA V RUŽOMBERKU</w:t>
                  </w:r>
                </w:p>
              </w:txbxContent>
            </v:textbox>
          </v:shape>
        </w:pict>
      </w:r>
      <w:r w:rsidR="00C201E9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-685800</wp:posOffset>
            </wp:positionV>
            <wp:extent cx="6991350" cy="676275"/>
            <wp:effectExtent l="19050" t="0" r="0" b="0"/>
            <wp:wrapNone/>
            <wp:docPr id="2" name="Obrázok 2" descr="DM - 00 - 33-pr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 - 00 - 33-pr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1E9">
        <w:t xml:space="preserve">     </w:t>
      </w:r>
    </w:p>
    <w:p w:rsidR="00C201E9" w:rsidRDefault="00C201E9" w:rsidP="00C201E9">
      <w:pPr>
        <w:spacing w:after="0"/>
        <w:jc w:val="center"/>
        <w:rPr>
          <w:rFonts w:ascii="Arno Pro" w:eastAsia="Calibri" w:hAnsi="Arno Pro" w:cs="Times New Roman"/>
          <w:color w:val="808080" w:themeColor="background1" w:themeShade="80"/>
          <w:sz w:val="28"/>
          <w:szCs w:val="28"/>
        </w:rPr>
      </w:pPr>
      <w:r w:rsidRPr="00563A8C">
        <w:rPr>
          <w:rFonts w:ascii="Arno Pro" w:eastAsia="Calibri" w:hAnsi="Arno Pro" w:cs="Times New Roman"/>
          <w:color w:val="808080" w:themeColor="background1" w:themeShade="80"/>
          <w:sz w:val="28"/>
          <w:szCs w:val="28"/>
        </w:rPr>
        <w:t>TEOLOGICKÁ FAKULTA</w:t>
      </w:r>
    </w:p>
    <w:p w:rsidR="00C201E9" w:rsidRPr="00563A8C" w:rsidRDefault="00C201E9" w:rsidP="00C201E9">
      <w:pPr>
        <w:spacing w:after="0"/>
        <w:jc w:val="center"/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</w:pPr>
      <w:r w:rsidRPr="00563A8C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Hlavná 89, 041 21 Košice</w:t>
      </w:r>
    </w:p>
    <w:p w:rsidR="00C201E9" w:rsidRPr="00563A8C" w:rsidRDefault="00C201E9" w:rsidP="00C201E9">
      <w:pPr>
        <w:spacing w:after="0"/>
        <w:jc w:val="center"/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</w:pPr>
      <w:r w:rsidRPr="00563A8C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www.tf.ku.sk, tel.: +421 55 68 36 111, mobil: +421 905 </w:t>
      </w:r>
      <w:r w:rsidR="008A0759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812</w:t>
      </w:r>
      <w:r w:rsidRPr="00563A8C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 </w:t>
      </w:r>
      <w:r w:rsidR="008A0759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587</w:t>
      </w:r>
      <w:r w:rsidRPr="00563A8C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, e-mail: dekanat@tf.ku.sk</w:t>
      </w:r>
    </w:p>
    <w:p w:rsidR="001150FD" w:rsidRPr="00C03E20" w:rsidRDefault="001150FD" w:rsidP="00023D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D90D4E" w:rsidRPr="00D90D4E" w:rsidRDefault="00D90D4E" w:rsidP="00D9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Výzva na predkladanie ponúk – prieskum trhu</w:t>
      </w:r>
    </w:p>
    <w:p w:rsidR="00D90D4E" w:rsidRPr="00D90D4E" w:rsidRDefault="00D90D4E" w:rsidP="00D9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90D4E" w:rsidRPr="00D90D4E" w:rsidRDefault="00D90D4E" w:rsidP="00D9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Verejný obstarávateľ, ktorým je Katolícka univerzita v Ružomberku v súlade s podmienkami zákona č. 523/2004 Z.z. o rozpočtových pravidlách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predpisov,  s cieľom pri používaní verejných prostriedkov zachovávať hospodárnosť, efektívnosť a účinnosť ich použitia,  Vás týmto v rámci prieskumu trhu vyzýva na predloženie ponuky:</w:t>
      </w:r>
    </w:p>
    <w:p w:rsidR="00D90D4E" w:rsidRPr="00D90D4E" w:rsidRDefault="00D90D4E" w:rsidP="00D9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Verejný obstarávateľ: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Katolícka univerzita v Ružomberku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37801279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Hrabovská cesta 1A, 034 01 Ružomberok, Slovensko</w:t>
      </w:r>
    </w:p>
    <w:p w:rsidR="008F5A66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Kontaktné miesto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Teologická fakulta v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Košiciach, </w:t>
      </w:r>
      <w:r w:rsidR="008F5A66"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Katolícka univerzita v Ružomberku</w:t>
      </w:r>
    </w:p>
    <w:p w:rsidR="00D90D4E" w:rsidRDefault="008F5A66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 w:rsid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Ubytovacie zariadenie TF KU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Hlavná 89, 041 21 Košice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Kontaktná osoba: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Radoslav Lojan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Mobil: +421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 915 812 587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Telefón: +421 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55 6836 111</w:t>
      </w:r>
    </w:p>
    <w:p w:rsidR="00D90D4E" w:rsidRPr="008F5A66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radoslav.lojan</w:t>
      </w:r>
      <w:r w:rsidR="008F5A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@ku.sk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hlavnej stránky verejného obstarávateľa (URL): http://www.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tf.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ku.sk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Ďalšie informácie možno získať na: už uvedenej adrese a kontaktnom mieste 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Druh verejného obstarávateľa: Organizácia riadená verejným právom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Zatriedenie obstarávajúceho subjektu podľa zákona: § 7 ods. 1 písm. d)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8F5A66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F5A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Predmet zákazky: </w:t>
      </w:r>
      <w:r w:rsidRPr="008F5A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„Služby prania a čistenia pre potreby </w:t>
      </w:r>
      <w:r w:rsidR="008F5A66" w:rsidRPr="008F5A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Ubytovacieho zariadenia TF KU </w:t>
      </w:r>
      <w:r w:rsidRPr="008F5A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obdobie 1</w:t>
      </w:r>
      <w:r w:rsidR="00FA15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Pr="008F5A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mesiacov“.   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90D4E" w:rsidRPr="00D90D4E" w:rsidRDefault="00D90D4E" w:rsidP="00D90D4E">
      <w:pPr>
        <w:pStyle w:val="Odsekzoznamu"/>
        <w:keepNext/>
        <w:numPr>
          <w:ilvl w:val="0"/>
          <w:numId w:val="5"/>
        </w:numPr>
        <w:jc w:val="both"/>
        <w:outlineLvl w:val="6"/>
        <w:rPr>
          <w:sz w:val="24"/>
          <w:szCs w:val="24"/>
        </w:rPr>
      </w:pPr>
      <w:r w:rsidRPr="00D90D4E">
        <w:rPr>
          <w:b/>
          <w:sz w:val="24"/>
          <w:szCs w:val="24"/>
        </w:rPr>
        <w:t>Lehota plnenia  predmetu zákazky</w:t>
      </w:r>
      <w:r w:rsidR="008F5A66">
        <w:rPr>
          <w:sz w:val="24"/>
          <w:szCs w:val="24"/>
        </w:rPr>
        <w:t xml:space="preserve">: </w:t>
      </w:r>
      <w:r w:rsidR="00FA1584">
        <w:rPr>
          <w:sz w:val="24"/>
          <w:szCs w:val="24"/>
        </w:rPr>
        <w:t xml:space="preserve">Rámcová dohoda na obdobie </w:t>
      </w:r>
      <w:r w:rsidRPr="00D90D4E">
        <w:rPr>
          <w:sz w:val="24"/>
          <w:szCs w:val="24"/>
        </w:rPr>
        <w:t>1</w:t>
      </w:r>
      <w:r w:rsidR="00FA1584">
        <w:rPr>
          <w:sz w:val="24"/>
          <w:szCs w:val="24"/>
        </w:rPr>
        <w:t>1</w:t>
      </w:r>
      <w:r w:rsidRPr="00D90D4E">
        <w:rPr>
          <w:sz w:val="24"/>
          <w:szCs w:val="24"/>
        </w:rPr>
        <w:t xml:space="preserve"> mesiacov.  </w:t>
      </w:r>
    </w:p>
    <w:p w:rsidR="00D90D4E" w:rsidRPr="00D90D4E" w:rsidRDefault="00D90D4E" w:rsidP="00D90D4E">
      <w:pPr>
        <w:keepNext/>
        <w:spacing w:after="0" w:line="240" w:lineRule="auto"/>
        <w:ind w:left="720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Opis predmetu zákazky:  </w:t>
      </w:r>
    </w:p>
    <w:p w:rsidR="00D90D4E" w:rsidRPr="00D90D4E" w:rsidRDefault="00D90D4E" w:rsidP="00D90D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Predmetom zákazky sú  služby prania a čistenia  pre potreby 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ubytovacieho zariadenia TF KU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r. 2019. Špecifikácia predmetu zákazky je uvedená v Prílohe č. 1 - Stanovenie cien - špecifikácia vybraných komodít – pranie a čistenie.</w:t>
      </w:r>
    </w:p>
    <w:p w:rsidR="00D90D4E" w:rsidRPr="00D90D4E" w:rsidRDefault="00D90D4E" w:rsidP="00D90D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Kód CPV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98310000-9   Pranie a chemické čistenie </w:t>
      </w:r>
    </w:p>
    <w:p w:rsidR="00D90D4E" w:rsidRPr="00D90D4E" w:rsidRDefault="00D90D4E" w:rsidP="00D90D4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Predpokladaná hodnota zákazky:  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>900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,-  € bez  DPH</w:t>
      </w:r>
    </w:p>
    <w:p w:rsidR="00D90D4E" w:rsidRPr="00FA1584" w:rsidRDefault="00D90D4E" w:rsidP="00FA1584">
      <w:pPr>
        <w:pStyle w:val="Odsekzoznamu"/>
        <w:keepNext/>
        <w:jc w:val="both"/>
        <w:outlineLvl w:val="6"/>
        <w:rPr>
          <w:color w:val="0033CC"/>
          <w:sz w:val="24"/>
          <w:szCs w:val="24"/>
        </w:rPr>
      </w:pPr>
      <w:r w:rsidRPr="00FA1584">
        <w:rPr>
          <w:sz w:val="24"/>
          <w:szCs w:val="24"/>
        </w:rPr>
        <w:t>Hodnota zákazky bola stanovená  v súlade s § 6  zákona o verejnom obstarávaní.</w:t>
      </w:r>
    </w:p>
    <w:p w:rsidR="00D90D4E" w:rsidRPr="00FA1584" w:rsidRDefault="00AF5A05" w:rsidP="00FA1584">
      <w:pPr>
        <w:pStyle w:val="Odsekzoznamu"/>
        <w:keepNext/>
        <w:jc w:val="both"/>
        <w:outlineLvl w:val="6"/>
        <w:rPr>
          <w:sz w:val="24"/>
          <w:szCs w:val="24"/>
        </w:rPr>
      </w:pPr>
      <w:r w:rsidRPr="00FA1584">
        <w:rPr>
          <w:sz w:val="24"/>
          <w:szCs w:val="24"/>
        </w:rPr>
        <w:t xml:space="preserve">Množstvo a rozsah predmetu zákazky je určovaná reálnou spotrebou služieb prania a čistenia  Katolíckej univerzity v Ružomberku v r. 2019 a predpokladom zmien v r. 2020.  </w:t>
      </w:r>
    </w:p>
    <w:p w:rsidR="00D90D4E" w:rsidRPr="00D90D4E" w:rsidRDefault="00D90D4E" w:rsidP="00D90D4E">
      <w:pPr>
        <w:pStyle w:val="Odsekzoznamu"/>
        <w:rPr>
          <w:b/>
          <w:sz w:val="24"/>
          <w:szCs w:val="24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Spôsob predkladania ponúk: 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Ponuka sa podáva: 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písomne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prostredníctvom pošty  na adresu verejného obstarávateľa,   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alebo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elektronicky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 formáte (pdf.) na adresu:  </w:t>
      </w:r>
      <w:r w:rsidR="008F5A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radoslav.lojan@ku.sk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Je potrebné, aby dokumentácia bola predložená uchádzačom  v termíne na predkladanie ponúk    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v rozsahu dokumentácie  podľa bodu 8) tejto výzvy.  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Obálku / Správu označte:  </w:t>
      </w:r>
      <w:r w:rsidRPr="00D90D4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Súťaž – „Pranie a čistenie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Uchádzačom, ktorí predložia svoje ponuky, nevzniká žiadny nárok na úhradu nákladov, ktoré im vznikli s prípravou a doručením ponuky.</w:t>
      </w:r>
    </w:p>
    <w:p w:rsidR="00D90D4E" w:rsidRPr="00D90D4E" w:rsidRDefault="00D90D4E" w:rsidP="00D90D4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Obsah ponuky: </w:t>
      </w:r>
    </w:p>
    <w:p w:rsidR="00D90D4E" w:rsidRPr="00D90D4E" w:rsidRDefault="00D90D4E" w:rsidP="00D90D4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Písomná ponuka vo forme vyplnených  a oprávnenými osobami podpísaných príloh:</w:t>
      </w:r>
    </w:p>
    <w:p w:rsidR="00D90D4E" w:rsidRPr="00D90D4E" w:rsidRDefault="00D90D4E" w:rsidP="00D90D4E">
      <w:pPr>
        <w:spacing w:after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č. 1 - Stanovenie cien - špecifikácia vybraných komodít – pranie a čistenie</w:t>
      </w:r>
    </w:p>
    <w:p w:rsidR="00D90D4E" w:rsidRPr="00D90D4E" w:rsidRDefault="00D90D4E" w:rsidP="00D90D4E">
      <w:pPr>
        <w:spacing w:after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č. 2 – Vzor úvodnej strany ponuky uchádzača</w:t>
      </w:r>
    </w:p>
    <w:p w:rsidR="00D90D4E" w:rsidRPr="00D90D4E" w:rsidRDefault="00D90D4E" w:rsidP="00D90D4E">
      <w:pPr>
        <w:spacing w:after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Prílohy č. 3 – Čestné vyhlásenie</w:t>
      </w:r>
    </w:p>
    <w:p w:rsidR="00D90D4E" w:rsidRPr="00D90D4E" w:rsidRDefault="00D90D4E" w:rsidP="00D90D4E">
      <w:pPr>
        <w:spacing w:after="0" w:line="240" w:lineRule="auto"/>
        <w:ind w:left="567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spacing w:after="0" w:line="240" w:lineRule="auto"/>
        <w:ind w:left="567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prípade, ak ponuka uchádzača nebude obsahovať zoznam požadovanej dokumentáciu podľa </w:t>
      </w:r>
      <w:r w:rsidR="008F5A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bodu 8) tejto výzvy, ponuka uchádzača nebude zaradená do prieskumu trhu, resp. bude v</w:t>
      </w: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ylúčená.</w:t>
      </w:r>
    </w:p>
    <w:p w:rsidR="00D90D4E" w:rsidRPr="00D90D4E" w:rsidRDefault="00D90D4E" w:rsidP="00D90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Lehota na predkladanie ponúk:  najneskôr do </w:t>
      </w:r>
      <w:r w:rsidR="00FA15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</w:t>
      </w: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.01.2019  do 12.00 hod.</w:t>
      </w:r>
    </w:p>
    <w:p w:rsidR="00D90D4E" w:rsidRPr="00D90D4E" w:rsidRDefault="00D90D4E" w:rsidP="00D90D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Ponuka predložená po uplynutí lehoty na predkladanie ponúk,  nebude zaradená do hodnotenia.</w:t>
      </w:r>
    </w:p>
    <w:p w:rsidR="00D90D4E" w:rsidRPr="00D90D4E" w:rsidRDefault="00D90D4E" w:rsidP="00D90D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90D4E" w:rsidRPr="00D90D4E" w:rsidRDefault="00D90D4E" w:rsidP="00D90D4E">
      <w:pPr>
        <w:keepNext/>
        <w:numPr>
          <w:ilvl w:val="0"/>
          <w:numId w:val="5"/>
        </w:numPr>
        <w:spacing w:after="0" w:line="240" w:lineRule="auto"/>
        <w:ind w:left="754" w:hanging="357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Miesto dodania predmetu zákazky: </w:t>
      </w:r>
    </w:p>
    <w:p w:rsidR="00FA1584" w:rsidRPr="00FA1584" w:rsidRDefault="00FA1584" w:rsidP="00FA1584">
      <w:pPr>
        <w:keepNext/>
        <w:spacing w:after="0"/>
        <w:ind w:left="357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Teologická fakulta </w:t>
      </w:r>
      <w:r w:rsidRPr="00FA1584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84">
        <w:rPr>
          <w:rFonts w:ascii="Times New Roman" w:hAnsi="Times New Roman" w:cs="Times New Roman"/>
          <w:sz w:val="24"/>
          <w:szCs w:val="24"/>
        </w:rPr>
        <w:t>Košiciach, Katolícka univerzita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1584">
        <w:rPr>
          <w:rFonts w:ascii="Times New Roman" w:hAnsi="Times New Roman" w:cs="Times New Roman"/>
          <w:sz w:val="24"/>
          <w:szCs w:val="24"/>
        </w:rPr>
        <w:t>Ružomberku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584">
        <w:rPr>
          <w:rFonts w:ascii="Times New Roman" w:hAnsi="Times New Roman" w:cs="Times New Roman"/>
          <w:sz w:val="24"/>
          <w:szCs w:val="24"/>
        </w:rPr>
        <w:t>Ubytovacie zariadenie TF 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584">
        <w:rPr>
          <w:rFonts w:ascii="Times New Roman" w:hAnsi="Times New Roman" w:cs="Times New Roman"/>
          <w:sz w:val="24"/>
          <w:szCs w:val="24"/>
        </w:rPr>
        <w:t>Hlavná 89, 041 21 Košice</w:t>
      </w:r>
    </w:p>
    <w:p w:rsidR="00D90D4E" w:rsidRPr="00D90D4E" w:rsidRDefault="00FA1584" w:rsidP="00D90D4E">
      <w:pPr>
        <w:keepNext/>
        <w:spacing w:after="0" w:line="240" w:lineRule="auto"/>
        <w:ind w:firstLine="70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90D4E"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Zvoz a rozvoz bielizne a odevov na náklady úspešného uchádzača.</w:t>
      </w:r>
    </w:p>
    <w:p w:rsidR="00D90D4E" w:rsidRPr="00D90D4E" w:rsidRDefault="00D90D4E" w:rsidP="00D90D4E">
      <w:pPr>
        <w:keepNext/>
        <w:spacing w:after="0" w:line="240" w:lineRule="auto"/>
        <w:ind w:firstLine="70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Theme="minorEastAsia" w:hAnsi="Times New Roman" w:cs="Times New Roman"/>
          <w:b/>
          <w:sz w:val="24"/>
          <w:szCs w:val="24"/>
        </w:rPr>
        <w:t>11.</w:t>
      </w:r>
      <w:r w:rsidRPr="00D90D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 dodania predmetu zákazky:</w:t>
      </w:r>
    </w:p>
    <w:p w:rsidR="00D90D4E" w:rsidRPr="00D90D4E" w:rsidRDefault="00D90D4E" w:rsidP="00D90D4E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4"/>
          <w:szCs w:val="24"/>
        </w:rPr>
      </w:pPr>
      <w:r w:rsidRPr="00D90D4E">
        <w:rPr>
          <w:rFonts w:ascii="Times New Roman" w:eastAsiaTheme="minorEastAsia" w:hAnsi="Times New Roman" w:cs="Times New Roman"/>
          <w:sz w:val="24"/>
          <w:szCs w:val="24"/>
        </w:rPr>
        <w:t>Dodanie služby do 14 dní od prevzatia bielizne.</w:t>
      </w:r>
    </w:p>
    <w:p w:rsidR="00D90D4E" w:rsidRPr="00D90D4E" w:rsidRDefault="00D90D4E" w:rsidP="00D90D4E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4"/>
          <w:szCs w:val="24"/>
        </w:rPr>
      </w:pPr>
    </w:p>
    <w:p w:rsidR="00D90D4E" w:rsidRPr="00D90D4E" w:rsidRDefault="00D90D4E" w:rsidP="00D90D4E">
      <w:pPr>
        <w:keepNext/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Ostatné  požadované podmienky na predmet zákazky:  </w:t>
      </w:r>
    </w:p>
    <w:p w:rsidR="00D90D4E" w:rsidRPr="00D90D4E" w:rsidRDefault="00D90D4E" w:rsidP="00D90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0D4E">
        <w:rPr>
          <w:rFonts w:ascii="Times New Roman" w:hAnsi="Times New Roman" w:cs="Times New Roman"/>
          <w:sz w:val="24"/>
          <w:szCs w:val="24"/>
          <w:lang w:eastAsia="sk-SK"/>
        </w:rPr>
        <w:t>Verejný obstarávateľ si vyhradzuje zrušiť prieskum trhu /postup zadávania zákazky v prípade, ak sa zmenia okolnosti, za ktorých sa súťaž vyhlásila, prípadne ak ponuka uchádzač bude prevyšovať finančné zdroje verejného obstarávateľa ;</w:t>
      </w:r>
    </w:p>
    <w:p w:rsidR="00D90D4E" w:rsidRPr="00D90D4E" w:rsidRDefault="00D90D4E" w:rsidP="00D90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35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0D4E">
        <w:rPr>
          <w:rFonts w:ascii="Times New Roman" w:hAnsi="Times New Roman" w:cs="Times New Roman"/>
          <w:sz w:val="24"/>
          <w:szCs w:val="24"/>
          <w:lang w:eastAsia="sk-SK"/>
        </w:rPr>
        <w:t xml:space="preserve">Predmet zákazky bude financovaný z dotačných finančných prostriedkov štátneho rozpočtu, vlastných finančných zdrojov verejného obstarávateľa. Preddavky sa neposkytujú. </w:t>
      </w:r>
    </w:p>
    <w:p w:rsidR="00D90D4E" w:rsidRPr="00D90D4E" w:rsidRDefault="00D90D4E" w:rsidP="00D90D4E">
      <w:pPr>
        <w:pStyle w:val="Odsekzoznamu"/>
        <w:numPr>
          <w:ilvl w:val="0"/>
          <w:numId w:val="4"/>
        </w:numPr>
        <w:spacing w:line="276" w:lineRule="auto"/>
        <w:ind w:left="1349" w:hanging="357"/>
        <w:rPr>
          <w:sz w:val="24"/>
          <w:szCs w:val="24"/>
          <w:lang w:eastAsia="sk-SK"/>
        </w:rPr>
      </w:pPr>
      <w:r w:rsidRPr="00D90D4E">
        <w:rPr>
          <w:sz w:val="24"/>
          <w:szCs w:val="24"/>
          <w:lang w:eastAsia="sk-SK"/>
        </w:rPr>
        <w:t>Rámcová dohoda na dobu určitú a to 1</w:t>
      </w:r>
      <w:r w:rsidR="00FA1584">
        <w:rPr>
          <w:sz w:val="24"/>
          <w:szCs w:val="24"/>
          <w:lang w:eastAsia="sk-SK"/>
        </w:rPr>
        <w:t>1</w:t>
      </w:r>
      <w:r w:rsidRPr="00D90D4E">
        <w:rPr>
          <w:sz w:val="24"/>
          <w:szCs w:val="24"/>
          <w:lang w:eastAsia="sk-SK"/>
        </w:rPr>
        <w:t xml:space="preserve"> kalendárnych mesiacov od momentu jej uzatvorenia, alebo do naplnenia finančného limitu, ktorý sa rovná predpokladanej hodnote zákazky (maximálna výška zdrojov), podľa toho, ktorá skutočnosť nastane skôr.</w:t>
      </w:r>
    </w:p>
    <w:p w:rsidR="00D90D4E" w:rsidRPr="00D90D4E" w:rsidRDefault="00D90D4E" w:rsidP="00D90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0D4E">
        <w:rPr>
          <w:rFonts w:ascii="Times New Roman" w:hAnsi="Times New Roman" w:cs="Times New Roman"/>
          <w:sz w:val="24"/>
          <w:szCs w:val="24"/>
          <w:lang w:eastAsia="sk-SK"/>
        </w:rPr>
        <w:t xml:space="preserve">Verejný obstarávateľ predloží úspešnému uchádzačovi/dodávateľovi zoznam oprávnených zamestnancov KU v Ružomberku, realizovať nákup služieb o dodávateľa. Mesačná fakturácia tovaru bude realizovaná k poslednému dňu príslušného mesiaca. Prílohou faktúry bude dodací list (evidencia odobratých služieb v priebehu mesiaca) s podpisom osoby, ktorá tovar prevzala. V prípade </w:t>
      </w:r>
      <w:r w:rsidRPr="00D90D4E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vyšších objednávok, bude fakturácia realizovaná po dohode s objednávateľom v termíne po odobratí tovaru.</w:t>
      </w:r>
    </w:p>
    <w:p w:rsidR="00D90D4E" w:rsidRPr="00D90D4E" w:rsidRDefault="00D90D4E" w:rsidP="00D90D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0D4E">
        <w:rPr>
          <w:rFonts w:ascii="Times New Roman" w:hAnsi="Times New Roman" w:cs="Times New Roman"/>
          <w:sz w:val="24"/>
          <w:szCs w:val="24"/>
          <w:lang w:eastAsia="sk-SK"/>
        </w:rPr>
        <w:t>Splatnosť faktúr  30 dní;</w:t>
      </w:r>
    </w:p>
    <w:p w:rsidR="00D90D4E" w:rsidRPr="00D90D4E" w:rsidRDefault="00D90D4E" w:rsidP="00D90D4E">
      <w:p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90D4E" w:rsidRPr="00D90D4E" w:rsidRDefault="00D90D4E" w:rsidP="00D90D4E">
      <w:pPr>
        <w:keepNext/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Evidenčné číslo spisu, ktoré pridelil verejný obstarávateľ:  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CZ </w:t>
      </w:r>
      <w:r w:rsidR="0044243A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/2019 </w:t>
      </w:r>
      <w:r w:rsidR="0044243A">
        <w:rPr>
          <w:rFonts w:ascii="Times New Roman" w:eastAsia="Times New Roman" w:hAnsi="Times New Roman" w:cs="Times New Roman"/>
          <w:sz w:val="24"/>
          <w:szCs w:val="24"/>
          <w:lang w:eastAsia="cs-CZ"/>
        </w:rPr>
        <w:t>TF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0D4E" w:rsidRPr="00D90D4E" w:rsidRDefault="00D90D4E" w:rsidP="00D90D4E">
      <w:pPr>
        <w:keepNext/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Kritérium na hodnotenie ponúk: </w:t>
      </w:r>
    </w:p>
    <w:p w:rsidR="00D90D4E" w:rsidRPr="00D90D4E" w:rsidRDefault="00D90D4E" w:rsidP="00D90D4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0D4E">
        <w:rPr>
          <w:rFonts w:ascii="Times New Roman" w:hAnsi="Times New Roman" w:cs="Times New Roman"/>
          <w:b/>
          <w:sz w:val="24"/>
          <w:szCs w:val="24"/>
          <w:lang w:eastAsia="sk-SK"/>
        </w:rPr>
        <w:t>Najnižšia cena v € bez DPH celkom.</w:t>
      </w:r>
    </w:p>
    <w:p w:rsidR="00D90D4E" w:rsidRPr="00FA1584" w:rsidRDefault="00FA1584" w:rsidP="00FA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  <w:lang w:eastAsia="sk-SK"/>
        </w:rPr>
        <w:t xml:space="preserve">Hodnotenie ceny celkom  za dodanie predmetu zákazky ostatných  uchádzačov sa  </w:t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  <w:lang w:eastAsia="sk-SK"/>
        </w:rPr>
        <w:t xml:space="preserve">vyjadrí zostupných zaradením v tabuľkovom  prehľade. </w:t>
      </w:r>
      <w:r w:rsidR="00D90D4E" w:rsidRPr="00FA1584">
        <w:rPr>
          <w:rFonts w:ascii="Times New Roman" w:hAnsi="Times New Roman" w:cs="Times New Roman"/>
          <w:sz w:val="24"/>
          <w:szCs w:val="24"/>
        </w:rPr>
        <w:t xml:space="preserve">Výsledné celkové ceny </w:t>
      </w:r>
      <w:r>
        <w:rPr>
          <w:rFonts w:ascii="Times New Roman" w:hAnsi="Times New Roman" w:cs="Times New Roman"/>
          <w:sz w:val="24"/>
          <w:szCs w:val="24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</w:rPr>
        <w:t>uchádzačov  sa zaokrúhlia na dve desatinné miesta.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4E" w:rsidRPr="00FA1584">
        <w:rPr>
          <w:rFonts w:ascii="Times New Roman" w:hAnsi="Times New Roman" w:cs="Times New Roman"/>
          <w:bCs/>
          <w:sz w:val="24"/>
          <w:szCs w:val="24"/>
        </w:rPr>
        <w:t xml:space="preserve">Verejný obstarávateľ príjme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0D4E" w:rsidRPr="00FA1584">
        <w:rPr>
          <w:rFonts w:ascii="Times New Roman" w:hAnsi="Times New Roman" w:cs="Times New Roman"/>
          <w:bCs/>
          <w:sz w:val="24"/>
          <w:szCs w:val="24"/>
        </w:rPr>
        <w:t xml:space="preserve">ponuku uchádzača, ktorého ponuka dosiahne najnižšiu cenu. </w:t>
      </w:r>
      <w:r w:rsidR="00D90D4E" w:rsidRPr="00FA1584">
        <w:rPr>
          <w:rFonts w:ascii="Times New Roman" w:hAnsi="Times New Roman" w:cs="Times New Roman"/>
          <w:sz w:val="24"/>
          <w:szCs w:val="24"/>
        </w:rPr>
        <w:t xml:space="preserve">Je potrebné, aby cena </w:t>
      </w:r>
      <w:r>
        <w:rPr>
          <w:rFonts w:ascii="Times New Roman" w:hAnsi="Times New Roman" w:cs="Times New Roman"/>
          <w:sz w:val="24"/>
          <w:szCs w:val="24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</w:rPr>
        <w:t xml:space="preserve">obsahovala všetky náklady súvisiace s poskytnutím definovaného predmetu zákazky. </w:t>
      </w:r>
      <w:r>
        <w:rPr>
          <w:rFonts w:ascii="Times New Roman" w:hAnsi="Times New Roman" w:cs="Times New Roman"/>
          <w:sz w:val="24"/>
          <w:szCs w:val="24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</w:rPr>
        <w:t xml:space="preserve">Na základe kritéria na hodnotenie ponúk bude identifikovaný úspešný uchádzač. </w:t>
      </w:r>
      <w:r>
        <w:rPr>
          <w:rFonts w:ascii="Times New Roman" w:hAnsi="Times New Roman" w:cs="Times New Roman"/>
          <w:sz w:val="24"/>
          <w:szCs w:val="24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</w:rPr>
        <w:t xml:space="preserve">Neúspešným uchádzačom verejný obstarávateľ zašle informáciu o výsledku </w:t>
      </w:r>
      <w:r>
        <w:rPr>
          <w:rFonts w:ascii="Times New Roman" w:hAnsi="Times New Roman" w:cs="Times New Roman"/>
          <w:sz w:val="24"/>
          <w:szCs w:val="24"/>
        </w:rPr>
        <w:tab/>
      </w:r>
      <w:r w:rsidR="00D90D4E" w:rsidRPr="00FA1584">
        <w:rPr>
          <w:rFonts w:ascii="Times New Roman" w:hAnsi="Times New Roman" w:cs="Times New Roman"/>
          <w:sz w:val="24"/>
          <w:szCs w:val="24"/>
        </w:rPr>
        <w:t>vyhodnotenia ponúk.</w:t>
      </w:r>
    </w:p>
    <w:p w:rsidR="00D90D4E" w:rsidRPr="00D90D4E" w:rsidRDefault="00D90D4E" w:rsidP="00D90D4E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D4E" w:rsidRPr="00D90D4E" w:rsidRDefault="00D90D4E" w:rsidP="00D90D4E">
      <w:pPr>
        <w:spacing w:after="0"/>
        <w:ind w:left="70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č. 1 - Stanovenie cien - špecifikácia vybraných komodít – pranie a čistenie</w:t>
      </w:r>
    </w:p>
    <w:p w:rsidR="00D90D4E" w:rsidRPr="00D90D4E" w:rsidRDefault="00D90D4E" w:rsidP="00D90D4E">
      <w:pPr>
        <w:spacing w:after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č. 2 – Vzor úvodnej strany ponuky uchádzača</w:t>
      </w:r>
    </w:p>
    <w:p w:rsidR="00D90D4E" w:rsidRPr="00D90D4E" w:rsidRDefault="00D90D4E" w:rsidP="00D90D4E">
      <w:pPr>
        <w:spacing w:after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Prílohy č. 3 – Čestné vyhlásenie</w:t>
      </w:r>
    </w:p>
    <w:p w:rsidR="00D90D4E" w:rsidRPr="00D90D4E" w:rsidRDefault="00D90D4E" w:rsidP="00D90D4E">
      <w:pPr>
        <w:spacing w:after="6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4E" w:rsidRPr="00D90D4E" w:rsidRDefault="00D90D4E" w:rsidP="00D90D4E">
      <w:pPr>
        <w:spacing w:after="6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Ružomberku, dňa  </w:t>
      </w:r>
      <w:r w:rsidR="00FA1584">
        <w:rPr>
          <w:rFonts w:ascii="Times New Roman" w:eastAsia="Times New Roman" w:hAnsi="Times New Roman" w:cs="Times New Roman"/>
          <w:sz w:val="24"/>
          <w:szCs w:val="24"/>
          <w:lang w:eastAsia="sk-SK"/>
        </w:rPr>
        <w:t>24</w:t>
      </w:r>
      <w:r w:rsidRPr="00D90D4E">
        <w:rPr>
          <w:rFonts w:ascii="Times New Roman" w:eastAsia="Times New Roman" w:hAnsi="Times New Roman" w:cs="Times New Roman"/>
          <w:sz w:val="24"/>
          <w:szCs w:val="24"/>
          <w:lang w:eastAsia="sk-SK"/>
        </w:rPr>
        <w:t>.1.2019</w:t>
      </w: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33CC"/>
          <w:sz w:val="24"/>
          <w:szCs w:val="24"/>
          <w:lang w:eastAsia="cs-CZ"/>
        </w:rPr>
      </w:pP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Daniel Macko, CSc.</w:t>
      </w:r>
    </w:p>
    <w:p w:rsidR="00D90D4E" w:rsidRPr="00D90D4E" w:rsidRDefault="00D90D4E" w:rsidP="00D90D4E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Kvestor KU v Ružomberku</w:t>
      </w:r>
    </w:p>
    <w:p w:rsidR="00D90D4E" w:rsidRPr="00F21807" w:rsidRDefault="00D90D4E" w:rsidP="00D90D4E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0"/>
          <w:szCs w:val="20"/>
          <w:lang w:eastAsia="cs-CZ"/>
        </w:rPr>
      </w:pPr>
    </w:p>
    <w:p w:rsidR="00D90D4E" w:rsidRPr="00632B8F" w:rsidRDefault="00D90D4E" w:rsidP="00D90D4E">
      <w:pPr>
        <w:spacing w:after="0"/>
        <w:rPr>
          <w:rFonts w:asciiTheme="majorHAnsi" w:hAnsiTheme="majorHAnsi"/>
          <w:sz w:val="20"/>
          <w:szCs w:val="20"/>
        </w:rPr>
      </w:pPr>
    </w:p>
    <w:p w:rsidR="00D90D4E" w:rsidRPr="00632B8F" w:rsidRDefault="00D90D4E" w:rsidP="00D90D4E">
      <w:pPr>
        <w:pStyle w:val="Normlnywebov"/>
        <w:spacing w:before="0" w:beforeAutospacing="0" w:after="0" w:afterAutospacing="0"/>
        <w:ind w:firstLine="360"/>
        <w:rPr>
          <w:rFonts w:asciiTheme="majorHAnsi" w:hAnsiTheme="majorHAnsi"/>
        </w:rPr>
      </w:pPr>
    </w:p>
    <w:p w:rsidR="00D90D4E" w:rsidRPr="00632B8F" w:rsidRDefault="00D90D4E" w:rsidP="00D90D4E">
      <w:pPr>
        <w:pStyle w:val="Normlnywebov"/>
        <w:spacing w:before="0" w:beforeAutospacing="0" w:after="0" w:afterAutospacing="0"/>
        <w:rPr>
          <w:rFonts w:asciiTheme="majorHAnsi" w:hAnsiTheme="majorHAnsi"/>
        </w:rPr>
      </w:pPr>
    </w:p>
    <w:p w:rsid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Arial"/>
          <w:sz w:val="20"/>
          <w:szCs w:val="20"/>
          <w:lang w:eastAsia="cs-CZ"/>
        </w:rPr>
      </w:pPr>
    </w:p>
    <w:p w:rsid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Arial"/>
          <w:sz w:val="20"/>
          <w:szCs w:val="20"/>
          <w:lang w:eastAsia="cs-CZ"/>
        </w:rPr>
      </w:pPr>
    </w:p>
    <w:p w:rsid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Arial"/>
          <w:sz w:val="20"/>
          <w:szCs w:val="20"/>
          <w:lang w:eastAsia="cs-CZ"/>
        </w:rPr>
      </w:pPr>
    </w:p>
    <w:p w:rsidR="00D90D4E" w:rsidRDefault="00D90D4E" w:rsidP="00D90D4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Arial"/>
          <w:sz w:val="20"/>
          <w:szCs w:val="20"/>
          <w:lang w:eastAsia="cs-CZ"/>
        </w:rPr>
      </w:pPr>
    </w:p>
    <w:p w:rsidR="001F2B08" w:rsidRPr="00EA6986" w:rsidRDefault="001F2B08" w:rsidP="00D90D4E">
      <w:pPr>
        <w:spacing w:after="66" w:line="240" w:lineRule="auto"/>
        <w:rPr>
          <w:rFonts w:ascii="Palatino Linotype" w:hAnsi="Palatino Linotype"/>
          <w:sz w:val="28"/>
          <w:szCs w:val="28"/>
        </w:rPr>
      </w:pPr>
    </w:p>
    <w:sectPr w:rsidR="001F2B08" w:rsidRPr="00EA6986" w:rsidSect="00023D11">
      <w:headerReference w:type="default" r:id="rId8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3C" w:rsidRDefault="00F77D3C" w:rsidP="007309FC">
      <w:pPr>
        <w:spacing w:after="0" w:line="240" w:lineRule="auto"/>
      </w:pPr>
      <w:r>
        <w:separator/>
      </w:r>
    </w:p>
  </w:endnote>
  <w:endnote w:type="continuationSeparator" w:id="1">
    <w:p w:rsidR="00F77D3C" w:rsidRDefault="00F77D3C" w:rsidP="0073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3C" w:rsidRDefault="00F77D3C" w:rsidP="007309FC">
      <w:pPr>
        <w:spacing w:after="0" w:line="240" w:lineRule="auto"/>
      </w:pPr>
      <w:r>
        <w:separator/>
      </w:r>
    </w:p>
  </w:footnote>
  <w:footnote w:type="continuationSeparator" w:id="1">
    <w:p w:rsidR="00F77D3C" w:rsidRDefault="00F77D3C" w:rsidP="0073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B" w:rsidRDefault="00CE2E6B">
    <w:pPr>
      <w:pStyle w:val="Hlavika"/>
    </w:pPr>
  </w:p>
  <w:p w:rsidR="00CE2E6B" w:rsidRDefault="00CE2E6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A43"/>
    <w:multiLevelType w:val="hybridMultilevel"/>
    <w:tmpl w:val="1D6618B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C52F0"/>
    <w:multiLevelType w:val="hybridMultilevel"/>
    <w:tmpl w:val="67DCD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3020"/>
    <w:multiLevelType w:val="hybridMultilevel"/>
    <w:tmpl w:val="FEBAC8B4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E100B5"/>
    <w:multiLevelType w:val="hybridMultilevel"/>
    <w:tmpl w:val="B5B439BA"/>
    <w:lvl w:ilvl="0" w:tplc="F72264F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9179B"/>
    <w:multiLevelType w:val="hybridMultilevel"/>
    <w:tmpl w:val="DFC4FB9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1E9"/>
    <w:rsid w:val="00004F87"/>
    <w:rsid w:val="00011D33"/>
    <w:rsid w:val="0002147F"/>
    <w:rsid w:val="00023D11"/>
    <w:rsid w:val="00024D77"/>
    <w:rsid w:val="000319E8"/>
    <w:rsid w:val="00036695"/>
    <w:rsid w:val="0006014C"/>
    <w:rsid w:val="000768BE"/>
    <w:rsid w:val="000834A3"/>
    <w:rsid w:val="0008787F"/>
    <w:rsid w:val="000902A7"/>
    <w:rsid w:val="000920AF"/>
    <w:rsid w:val="000E34C1"/>
    <w:rsid w:val="000F4E1E"/>
    <w:rsid w:val="001150FD"/>
    <w:rsid w:val="00133049"/>
    <w:rsid w:val="00154E6C"/>
    <w:rsid w:val="0015778C"/>
    <w:rsid w:val="001641BF"/>
    <w:rsid w:val="0018372E"/>
    <w:rsid w:val="001D7645"/>
    <w:rsid w:val="001F2B08"/>
    <w:rsid w:val="00205B73"/>
    <w:rsid w:val="00223C7E"/>
    <w:rsid w:val="002273BD"/>
    <w:rsid w:val="00263226"/>
    <w:rsid w:val="00271A60"/>
    <w:rsid w:val="00272D3C"/>
    <w:rsid w:val="002A646F"/>
    <w:rsid w:val="002B166A"/>
    <w:rsid w:val="002D6788"/>
    <w:rsid w:val="003002D1"/>
    <w:rsid w:val="0033031E"/>
    <w:rsid w:val="00374206"/>
    <w:rsid w:val="00376A31"/>
    <w:rsid w:val="00376C74"/>
    <w:rsid w:val="00383E5E"/>
    <w:rsid w:val="003B7FFD"/>
    <w:rsid w:val="003F1876"/>
    <w:rsid w:val="003F360C"/>
    <w:rsid w:val="00421ACD"/>
    <w:rsid w:val="0044243A"/>
    <w:rsid w:val="00455724"/>
    <w:rsid w:val="00464D78"/>
    <w:rsid w:val="004762DB"/>
    <w:rsid w:val="00481A8F"/>
    <w:rsid w:val="00484758"/>
    <w:rsid w:val="004C06B4"/>
    <w:rsid w:val="004E471E"/>
    <w:rsid w:val="00506FA1"/>
    <w:rsid w:val="00521339"/>
    <w:rsid w:val="0054028F"/>
    <w:rsid w:val="0054680B"/>
    <w:rsid w:val="00563A8C"/>
    <w:rsid w:val="00573CE0"/>
    <w:rsid w:val="00576E70"/>
    <w:rsid w:val="00581C02"/>
    <w:rsid w:val="005A2D5C"/>
    <w:rsid w:val="005A4A49"/>
    <w:rsid w:val="005E3333"/>
    <w:rsid w:val="005E59C5"/>
    <w:rsid w:val="005F0B8F"/>
    <w:rsid w:val="005F613E"/>
    <w:rsid w:val="00620667"/>
    <w:rsid w:val="00623B9C"/>
    <w:rsid w:val="00626736"/>
    <w:rsid w:val="006645BD"/>
    <w:rsid w:val="006701E7"/>
    <w:rsid w:val="006B39F5"/>
    <w:rsid w:val="006D0921"/>
    <w:rsid w:val="006D107E"/>
    <w:rsid w:val="006D165F"/>
    <w:rsid w:val="006D4BDB"/>
    <w:rsid w:val="006F57E9"/>
    <w:rsid w:val="00702783"/>
    <w:rsid w:val="00723080"/>
    <w:rsid w:val="007309FC"/>
    <w:rsid w:val="007454D1"/>
    <w:rsid w:val="0078027F"/>
    <w:rsid w:val="00791D5C"/>
    <w:rsid w:val="007C2601"/>
    <w:rsid w:val="007C39D6"/>
    <w:rsid w:val="007F2AFA"/>
    <w:rsid w:val="008006B5"/>
    <w:rsid w:val="00801849"/>
    <w:rsid w:val="008156C4"/>
    <w:rsid w:val="0083173F"/>
    <w:rsid w:val="0088139C"/>
    <w:rsid w:val="00887BD3"/>
    <w:rsid w:val="008A0759"/>
    <w:rsid w:val="008A78C9"/>
    <w:rsid w:val="008C39DE"/>
    <w:rsid w:val="008F5A66"/>
    <w:rsid w:val="00907322"/>
    <w:rsid w:val="009171FE"/>
    <w:rsid w:val="009176C6"/>
    <w:rsid w:val="00925529"/>
    <w:rsid w:val="00933AF7"/>
    <w:rsid w:val="009549DF"/>
    <w:rsid w:val="009602A1"/>
    <w:rsid w:val="009A3B95"/>
    <w:rsid w:val="009B4B15"/>
    <w:rsid w:val="009D5CA2"/>
    <w:rsid w:val="009D644D"/>
    <w:rsid w:val="009E46C7"/>
    <w:rsid w:val="00A543F6"/>
    <w:rsid w:val="00A80661"/>
    <w:rsid w:val="00A97D47"/>
    <w:rsid w:val="00AA0D52"/>
    <w:rsid w:val="00AC5D9B"/>
    <w:rsid w:val="00AC7E16"/>
    <w:rsid w:val="00AE495B"/>
    <w:rsid w:val="00AE4E03"/>
    <w:rsid w:val="00AF4182"/>
    <w:rsid w:val="00AF5A05"/>
    <w:rsid w:val="00B020D0"/>
    <w:rsid w:val="00B20092"/>
    <w:rsid w:val="00B52073"/>
    <w:rsid w:val="00B70BC7"/>
    <w:rsid w:val="00B8617A"/>
    <w:rsid w:val="00B97B9E"/>
    <w:rsid w:val="00BA3CD3"/>
    <w:rsid w:val="00BC2B60"/>
    <w:rsid w:val="00BC37EF"/>
    <w:rsid w:val="00BC6C72"/>
    <w:rsid w:val="00BF1B31"/>
    <w:rsid w:val="00C03E20"/>
    <w:rsid w:val="00C1619D"/>
    <w:rsid w:val="00C175DD"/>
    <w:rsid w:val="00C17850"/>
    <w:rsid w:val="00C201E9"/>
    <w:rsid w:val="00C25B85"/>
    <w:rsid w:val="00C37B93"/>
    <w:rsid w:val="00C64888"/>
    <w:rsid w:val="00C7469E"/>
    <w:rsid w:val="00CA006B"/>
    <w:rsid w:val="00CA2A90"/>
    <w:rsid w:val="00CD53EF"/>
    <w:rsid w:val="00CE1353"/>
    <w:rsid w:val="00CE2E6B"/>
    <w:rsid w:val="00CF1365"/>
    <w:rsid w:val="00D11A10"/>
    <w:rsid w:val="00D5308A"/>
    <w:rsid w:val="00D627EA"/>
    <w:rsid w:val="00D8582D"/>
    <w:rsid w:val="00D90D4E"/>
    <w:rsid w:val="00DB2229"/>
    <w:rsid w:val="00DC6671"/>
    <w:rsid w:val="00DF689C"/>
    <w:rsid w:val="00E04E43"/>
    <w:rsid w:val="00E05778"/>
    <w:rsid w:val="00E10AD3"/>
    <w:rsid w:val="00E1797B"/>
    <w:rsid w:val="00E23CA8"/>
    <w:rsid w:val="00E53D81"/>
    <w:rsid w:val="00E665C8"/>
    <w:rsid w:val="00E670D9"/>
    <w:rsid w:val="00E94DEC"/>
    <w:rsid w:val="00EA6986"/>
    <w:rsid w:val="00F013AF"/>
    <w:rsid w:val="00F065E8"/>
    <w:rsid w:val="00F17524"/>
    <w:rsid w:val="00F4260F"/>
    <w:rsid w:val="00F46794"/>
    <w:rsid w:val="00F67975"/>
    <w:rsid w:val="00F714FE"/>
    <w:rsid w:val="00F75C53"/>
    <w:rsid w:val="00F779DE"/>
    <w:rsid w:val="00F77D3C"/>
    <w:rsid w:val="00F9349A"/>
    <w:rsid w:val="00FA1584"/>
    <w:rsid w:val="00FC21AD"/>
    <w:rsid w:val="00FC7D2A"/>
    <w:rsid w:val="00FD2A68"/>
    <w:rsid w:val="00FD5976"/>
    <w:rsid w:val="00FE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DEC"/>
  </w:style>
  <w:style w:type="paragraph" w:styleId="Nadpis1">
    <w:name w:val="heading 1"/>
    <w:basedOn w:val="Normlny"/>
    <w:link w:val="Nadpis1Char"/>
    <w:uiPriority w:val="9"/>
    <w:qFormat/>
    <w:rsid w:val="00563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81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5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3A8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Odsekzoznamu1">
    <w:name w:val="Odsek zoznamu1"/>
    <w:basedOn w:val="Normlny"/>
    <w:uiPriority w:val="99"/>
    <w:qFormat/>
    <w:rsid w:val="00563A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Hlavika">
    <w:name w:val="header"/>
    <w:basedOn w:val="Normlny"/>
    <w:link w:val="HlavikaChar"/>
    <w:uiPriority w:val="99"/>
    <w:rsid w:val="0056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63A8C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Normlnywebov">
    <w:name w:val="Normal (Web)"/>
    <w:basedOn w:val="Normlny"/>
    <w:uiPriority w:val="99"/>
    <w:unhideWhenUsed/>
    <w:rsid w:val="003F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09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92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920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920A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poznmkupodiarou">
    <w:name w:val="footnote reference"/>
    <w:semiHidden/>
    <w:unhideWhenUsed/>
    <w:rsid w:val="000920AF"/>
    <w:rPr>
      <w:vertAlign w:val="superscript"/>
    </w:rPr>
  </w:style>
  <w:style w:type="table" w:styleId="Mriekatabuky">
    <w:name w:val="Table Grid"/>
    <w:basedOn w:val="Normlnatabuka"/>
    <w:uiPriority w:val="39"/>
    <w:rsid w:val="00626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48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kypec2cprintcontainer">
    <w:name w:val="skype_c2c_print_container"/>
    <w:basedOn w:val="Predvolenpsmoodseku"/>
    <w:rsid w:val="00481A8F"/>
  </w:style>
  <w:style w:type="paragraph" w:styleId="Odsekzoznamu">
    <w:name w:val="List Paragraph"/>
    <w:basedOn w:val="Normlny"/>
    <w:uiPriority w:val="34"/>
    <w:qFormat/>
    <w:rsid w:val="0027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71A6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F2AFA"/>
    <w:rPr>
      <w:b/>
      <w:bCs/>
    </w:rPr>
  </w:style>
  <w:style w:type="character" w:customStyle="1" w:styleId="st">
    <w:name w:val="st"/>
    <w:basedOn w:val="Predvolenpsmoodseku"/>
    <w:rsid w:val="00133049"/>
  </w:style>
  <w:style w:type="character" w:styleId="Zvraznenie">
    <w:name w:val="Emphasis"/>
    <w:basedOn w:val="Predvolenpsmoodseku"/>
    <w:uiPriority w:val="20"/>
    <w:qFormat/>
    <w:rsid w:val="00133049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rsid w:val="006F5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riadkovania">
    <w:name w:val="No Spacing"/>
    <w:uiPriority w:val="1"/>
    <w:qFormat/>
    <w:rsid w:val="005A2D5C"/>
    <w:pPr>
      <w:spacing w:after="0" w:line="240" w:lineRule="auto"/>
    </w:pPr>
    <w:rPr>
      <w:lang w:eastAsia="sk-SK"/>
    </w:rPr>
  </w:style>
  <w:style w:type="paragraph" w:customStyle="1" w:styleId="sectiondesc">
    <w:name w:val="section__desc"/>
    <w:basedOn w:val="Normlny"/>
    <w:rsid w:val="002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">
    <w:name w:val="Základný text_"/>
    <w:link w:val="Zkladntext2"/>
    <w:rsid w:val="00D90D4E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D90D4E"/>
    <w:pPr>
      <w:shd w:val="clear" w:color="auto" w:fill="FFFFFF"/>
      <w:spacing w:before="60" w:after="600" w:line="278" w:lineRule="exact"/>
      <w:ind w:hanging="16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Teologicka fakulta KU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</dc:creator>
  <cp:keywords/>
  <dc:description/>
  <cp:lastModifiedBy>tajomnik</cp:lastModifiedBy>
  <cp:revision>5</cp:revision>
  <cp:lastPrinted>2019-01-16T11:01:00Z</cp:lastPrinted>
  <dcterms:created xsi:type="dcterms:W3CDTF">2019-01-22T16:23:00Z</dcterms:created>
  <dcterms:modified xsi:type="dcterms:W3CDTF">2019-01-24T10:39:00Z</dcterms:modified>
</cp:coreProperties>
</file>