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9A6F" w14:textId="3945D0F5" w:rsidR="0079241F" w:rsidRPr="000F79E9" w:rsidRDefault="0079241F" w:rsidP="0079241F">
      <w:pPr>
        <w:pStyle w:val="Hlavika"/>
      </w:pPr>
    </w:p>
    <w:p w14:paraId="79722935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Odbor habilitačného a inauguračného konania</w:t>
      </w:r>
      <w:r w:rsidRPr="000A5F81">
        <w:rPr>
          <w:rFonts w:ascii="Palatino Linotype" w:hAnsi="Palatino Linotype"/>
          <w:b/>
          <w:color w:val="auto"/>
        </w:rPr>
        <w:t>: Filozofia</w:t>
      </w:r>
    </w:p>
    <w:p w14:paraId="2BA3C8BF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Priradený k študijnému odboru č. 12 Filozofia</w:t>
      </w:r>
    </w:p>
    <w:p w14:paraId="45590FD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4C19DC0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>Prerokované vo Vedeckej rade Filo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zofickej fakulty KU dňa</w:t>
      </w: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06. 10. 2021</w:t>
      </w:r>
    </w:p>
    <w:p w14:paraId="12CD7EC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708582B0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</w:tblGrid>
      <w:tr w:rsidR="00862FA3" w:rsidRPr="000A5F81" w14:paraId="5A9280E5" w14:textId="77777777" w:rsidTr="00C31011">
        <w:tc>
          <w:tcPr>
            <w:tcW w:w="4395" w:type="dxa"/>
            <w:vMerge w:val="restart"/>
          </w:tcPr>
          <w:p w14:paraId="4CF39771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Minimálne povinné požiadavky</w:t>
            </w:r>
          </w:p>
        </w:tc>
        <w:tc>
          <w:tcPr>
            <w:tcW w:w="3402" w:type="dxa"/>
            <w:gridSpan w:val="2"/>
          </w:tcPr>
          <w:p w14:paraId="3805AD7B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4CDD22F2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Skutočné hodnoty </w:t>
            </w:r>
          </w:p>
        </w:tc>
      </w:tr>
      <w:tr w:rsidR="00862FA3" w:rsidRPr="000A5F81" w14:paraId="2DD07145" w14:textId="77777777" w:rsidTr="00C31011">
        <w:tc>
          <w:tcPr>
            <w:tcW w:w="4395" w:type="dxa"/>
            <w:vMerge/>
          </w:tcPr>
          <w:p w14:paraId="4167A902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  <w:vAlign w:val="center"/>
          </w:tcPr>
          <w:p w14:paraId="40CB8712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Prof.</w:t>
            </w:r>
          </w:p>
        </w:tc>
        <w:tc>
          <w:tcPr>
            <w:tcW w:w="1701" w:type="dxa"/>
            <w:vAlign w:val="center"/>
          </w:tcPr>
          <w:p w14:paraId="5B09931B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Doc.</w:t>
            </w:r>
          </w:p>
        </w:tc>
        <w:tc>
          <w:tcPr>
            <w:tcW w:w="1701" w:type="dxa"/>
            <w:vMerge/>
          </w:tcPr>
          <w:p w14:paraId="195D5D49" w14:textId="77777777" w:rsidR="00862FA3" w:rsidRPr="000A5F81" w:rsidRDefault="00862FA3" w:rsidP="00C31011">
            <w:pPr>
              <w:spacing w:after="60"/>
            </w:pPr>
          </w:p>
        </w:tc>
      </w:tr>
      <w:tr w:rsidR="00862FA3" w:rsidRPr="000A5F81" w14:paraId="5C340D41" w14:textId="77777777" w:rsidTr="00C31011">
        <w:tc>
          <w:tcPr>
            <w:tcW w:w="4395" w:type="dxa"/>
          </w:tcPr>
          <w:p w14:paraId="30961CF0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I. Pedagogické aktivity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</w:t>
            </w:r>
          </w:p>
          <w:p w14:paraId="09E0F7DC" w14:textId="77777777" w:rsidR="00862FA3" w:rsidRPr="000A5F81" w:rsidRDefault="00862FA3" w:rsidP="00C31011">
            <w:pPr>
              <w:spacing w:after="60"/>
            </w:pPr>
            <w:r w:rsidRPr="000A5F81">
              <w:t>Kontinuálna vzdelávacia činnosť v rozsahu:</w:t>
            </w:r>
          </w:p>
          <w:p w14:paraId="16917024" w14:textId="77777777" w:rsidR="00862FA3" w:rsidRPr="000A5F81" w:rsidRDefault="00862FA3" w:rsidP="00C31011">
            <w:pPr>
              <w:spacing w:after="60"/>
            </w:pPr>
            <w:r w:rsidRPr="000A5F81">
              <w:t xml:space="preserve">Vysokoškolská učebnica </w:t>
            </w:r>
          </w:p>
          <w:p w14:paraId="6487D7EA" w14:textId="77777777" w:rsidR="00862FA3" w:rsidRPr="000A5F81" w:rsidRDefault="00862FA3" w:rsidP="00C31011">
            <w:pPr>
              <w:pStyle w:val="Odsekzoznamu"/>
              <w:spacing w:after="60"/>
              <w:ind w:left="357"/>
              <w:contextualSpacing w:val="0"/>
            </w:pPr>
            <w:r w:rsidRPr="000A5F81">
              <w:t xml:space="preserve">alebo </w:t>
            </w:r>
          </w:p>
          <w:p w14:paraId="4A7306BF" w14:textId="77777777" w:rsidR="00862FA3" w:rsidRPr="000A5F81" w:rsidRDefault="00862FA3" w:rsidP="00C31011">
            <w:pPr>
              <w:spacing w:after="60"/>
            </w:pPr>
            <w:r w:rsidRPr="000A5F81">
              <w:t>skriptá (učebný text)</w:t>
            </w:r>
          </w:p>
          <w:p w14:paraId="39D6A5F4" w14:textId="77777777" w:rsidR="00862FA3" w:rsidRPr="000A5F81" w:rsidRDefault="00862FA3" w:rsidP="00C31011">
            <w:pPr>
              <w:spacing w:after="60"/>
            </w:pPr>
            <w:r w:rsidRPr="000A5F81">
              <w:t>Počet obhájených záverečných prác vypracovaných pod vedením uchádzača:</w:t>
            </w:r>
          </w:p>
          <w:p w14:paraId="7AA94FF0" w14:textId="77777777" w:rsidR="00862FA3" w:rsidRPr="000A5F81" w:rsidRDefault="00862FA3" w:rsidP="00C31011">
            <w:pPr>
              <w:spacing w:after="60"/>
            </w:pPr>
            <w:r w:rsidRPr="000A5F81">
              <w:t>z toho v 2. stupni:</w:t>
            </w:r>
          </w:p>
        </w:tc>
        <w:tc>
          <w:tcPr>
            <w:tcW w:w="1701" w:type="dxa"/>
          </w:tcPr>
          <w:p w14:paraId="4C6CA345" w14:textId="77777777" w:rsidR="00862FA3" w:rsidRPr="000A5F81" w:rsidRDefault="00862FA3" w:rsidP="00C31011">
            <w:pPr>
              <w:spacing w:after="60"/>
              <w:jc w:val="center"/>
            </w:pPr>
          </w:p>
          <w:p w14:paraId="7EC07C4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 rokov po doc.</w:t>
            </w:r>
          </w:p>
          <w:p w14:paraId="396CDDC7" w14:textId="77777777" w:rsidR="00862FA3" w:rsidRPr="000A5F81" w:rsidRDefault="00862FA3" w:rsidP="00C31011">
            <w:pPr>
              <w:spacing w:after="60"/>
              <w:jc w:val="center"/>
            </w:pPr>
          </w:p>
          <w:p w14:paraId="2084EC7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266F7A07" w14:textId="77777777" w:rsidR="00862FA3" w:rsidRPr="000A5F81" w:rsidRDefault="00862FA3" w:rsidP="00C31011">
            <w:pPr>
              <w:spacing w:after="60"/>
              <w:jc w:val="center"/>
            </w:pPr>
          </w:p>
          <w:p w14:paraId="1DA9234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7CBA3DBD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15</w:t>
            </w:r>
          </w:p>
          <w:p w14:paraId="0FDF86A8" w14:textId="77777777" w:rsidR="00862FA3" w:rsidRPr="000A5F81" w:rsidRDefault="00862FA3" w:rsidP="00C31011">
            <w:pPr>
              <w:spacing w:after="60"/>
              <w:jc w:val="center"/>
            </w:pPr>
          </w:p>
          <w:p w14:paraId="0D3D8C6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7</w:t>
            </w:r>
          </w:p>
        </w:tc>
        <w:tc>
          <w:tcPr>
            <w:tcW w:w="1701" w:type="dxa"/>
          </w:tcPr>
          <w:p w14:paraId="0D406686" w14:textId="77777777" w:rsidR="00862FA3" w:rsidRPr="000A5F81" w:rsidRDefault="00862FA3" w:rsidP="00C31011">
            <w:pPr>
              <w:spacing w:after="60"/>
              <w:jc w:val="center"/>
            </w:pPr>
          </w:p>
          <w:p w14:paraId="7AA9D60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 rokov po PhD.</w:t>
            </w:r>
          </w:p>
          <w:p w14:paraId="6083CE76" w14:textId="77777777" w:rsidR="00862FA3" w:rsidRPr="000A5F81" w:rsidRDefault="00862FA3" w:rsidP="00C31011">
            <w:pPr>
              <w:spacing w:after="60"/>
              <w:jc w:val="center"/>
            </w:pPr>
          </w:p>
          <w:p w14:paraId="3B94668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472D09FA" w14:textId="77777777" w:rsidR="00862FA3" w:rsidRPr="000A5F81" w:rsidRDefault="00862FA3" w:rsidP="00C31011">
            <w:pPr>
              <w:spacing w:after="60"/>
              <w:jc w:val="center"/>
            </w:pPr>
          </w:p>
          <w:p w14:paraId="25E48E9E" w14:textId="77777777" w:rsidR="00862FA3" w:rsidRPr="000A5F81" w:rsidRDefault="00862FA3" w:rsidP="00C31011">
            <w:pPr>
              <w:spacing w:after="60"/>
              <w:jc w:val="center"/>
            </w:pPr>
            <w:r>
              <w:t>1</w:t>
            </w:r>
            <w:r w:rsidRPr="000A5F81">
              <w:t xml:space="preserve"> (3 AH)</w:t>
            </w:r>
          </w:p>
          <w:p w14:paraId="4C401239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8</w:t>
            </w:r>
          </w:p>
          <w:p w14:paraId="5107F1D8" w14:textId="77777777" w:rsidR="00862FA3" w:rsidRPr="000A5F81" w:rsidRDefault="00862FA3" w:rsidP="00C31011">
            <w:pPr>
              <w:spacing w:after="60"/>
              <w:jc w:val="center"/>
            </w:pPr>
          </w:p>
          <w:p w14:paraId="38D5BCD7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</w:t>
            </w:r>
          </w:p>
        </w:tc>
        <w:tc>
          <w:tcPr>
            <w:tcW w:w="1701" w:type="dxa"/>
          </w:tcPr>
          <w:p w14:paraId="7ABA67FB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25705694" w14:textId="77777777" w:rsidTr="00C31011">
        <w:tc>
          <w:tcPr>
            <w:tcW w:w="4395" w:type="dxa"/>
          </w:tcPr>
          <w:p w14:paraId="53ED673B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konania/*</w:t>
            </w:r>
          </w:p>
          <w:p w14:paraId="559E1C7F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A, A- a B </w:t>
            </w:r>
          </w:p>
          <w:p w14:paraId="2DB81AB7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0AE5AB83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 </w:t>
            </w:r>
            <w:r w:rsidRPr="000A5F81">
              <w:rPr>
                <w:rStyle w:val="Odkaznapoznmkupodiarou"/>
              </w:rPr>
              <w:footnoteReference w:id="2"/>
            </w:r>
            <w:r w:rsidRPr="000A5F81">
              <w:t xml:space="preserve"> </w:t>
            </w:r>
          </w:p>
        </w:tc>
        <w:tc>
          <w:tcPr>
            <w:tcW w:w="1701" w:type="dxa"/>
          </w:tcPr>
          <w:p w14:paraId="27F16994" w14:textId="77777777" w:rsidR="00862FA3" w:rsidRPr="000A5F81" w:rsidRDefault="00862FA3" w:rsidP="00C31011">
            <w:pPr>
              <w:spacing w:after="60"/>
              <w:jc w:val="center"/>
            </w:pPr>
          </w:p>
          <w:p w14:paraId="736C13F3" w14:textId="77777777" w:rsidR="00862FA3" w:rsidRPr="000A5F81" w:rsidRDefault="00862FA3" w:rsidP="00C31011">
            <w:pPr>
              <w:spacing w:after="60"/>
              <w:jc w:val="center"/>
            </w:pPr>
          </w:p>
          <w:p w14:paraId="14465288" w14:textId="77777777" w:rsidR="00862FA3" w:rsidRPr="000A5F81" w:rsidRDefault="00862FA3" w:rsidP="00C31011">
            <w:pPr>
              <w:spacing w:after="60"/>
              <w:jc w:val="center"/>
            </w:pPr>
          </w:p>
          <w:p w14:paraId="68D8EB9E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40 (5)</w:t>
            </w:r>
          </w:p>
          <w:p w14:paraId="64D3FFC9" w14:textId="77777777" w:rsidR="00862FA3" w:rsidRPr="000A5F81" w:rsidRDefault="00862FA3" w:rsidP="00C31011">
            <w:pPr>
              <w:spacing w:after="60"/>
              <w:jc w:val="center"/>
            </w:pPr>
          </w:p>
          <w:p w14:paraId="3408B7B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(1)</w:t>
            </w:r>
          </w:p>
        </w:tc>
        <w:tc>
          <w:tcPr>
            <w:tcW w:w="1701" w:type="dxa"/>
          </w:tcPr>
          <w:p w14:paraId="4D7D687C" w14:textId="77777777" w:rsidR="00862FA3" w:rsidRPr="000A5F81" w:rsidRDefault="00862FA3" w:rsidP="00C31011">
            <w:pPr>
              <w:spacing w:after="60"/>
              <w:jc w:val="center"/>
            </w:pPr>
          </w:p>
          <w:p w14:paraId="5F1E37EF" w14:textId="77777777" w:rsidR="00862FA3" w:rsidRPr="000A5F81" w:rsidRDefault="00862FA3" w:rsidP="00C31011">
            <w:pPr>
              <w:spacing w:after="60"/>
              <w:jc w:val="center"/>
            </w:pPr>
          </w:p>
          <w:p w14:paraId="2554B254" w14:textId="77777777" w:rsidR="00862FA3" w:rsidRPr="000A5F81" w:rsidRDefault="00862FA3" w:rsidP="00C31011">
            <w:pPr>
              <w:spacing w:after="60"/>
              <w:jc w:val="center"/>
            </w:pPr>
          </w:p>
          <w:p w14:paraId="3D4A0693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15 (3)</w:t>
            </w:r>
          </w:p>
          <w:p w14:paraId="5BEB08DF" w14:textId="77777777" w:rsidR="00862FA3" w:rsidRPr="000A5F81" w:rsidRDefault="00862FA3" w:rsidP="00C31011">
            <w:pPr>
              <w:spacing w:after="60"/>
              <w:jc w:val="center"/>
            </w:pPr>
          </w:p>
          <w:p w14:paraId="62C03A3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(1)</w:t>
            </w:r>
          </w:p>
        </w:tc>
        <w:tc>
          <w:tcPr>
            <w:tcW w:w="1701" w:type="dxa"/>
          </w:tcPr>
          <w:p w14:paraId="038521DA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0EE51671" w14:textId="77777777" w:rsidTr="00C31011">
        <w:tc>
          <w:tcPr>
            <w:tcW w:w="4395" w:type="dxa"/>
          </w:tcPr>
          <w:p w14:paraId="61B62FF3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>III. Ohlasy na publikačnú alebo umeleckú činnosť/*</w:t>
            </w:r>
          </w:p>
          <w:p w14:paraId="255A625C" w14:textId="77777777" w:rsidR="00862FA3" w:rsidRPr="000A5F81" w:rsidRDefault="00862FA3" w:rsidP="00C31011">
            <w:pPr>
              <w:spacing w:after="60"/>
            </w:pPr>
            <w:r w:rsidRPr="000A5F81">
              <w:t xml:space="preserve">Citácie, recenzie alebo umelecká kritika spolu </w:t>
            </w:r>
          </w:p>
          <w:p w14:paraId="177C182D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0EB82508" w14:textId="77777777" w:rsidR="00862FA3" w:rsidRPr="000A5F81" w:rsidRDefault="00862FA3" w:rsidP="00C31011">
            <w:pPr>
              <w:spacing w:after="60"/>
            </w:pPr>
            <w:r w:rsidRPr="000A5F81">
              <w:t>Citácie v zahraničných publikáciách)</w:t>
            </w:r>
          </w:p>
        </w:tc>
        <w:tc>
          <w:tcPr>
            <w:tcW w:w="1701" w:type="dxa"/>
          </w:tcPr>
          <w:p w14:paraId="49715D9A" w14:textId="77777777" w:rsidR="00862FA3" w:rsidRPr="000A5F81" w:rsidRDefault="00862FA3" w:rsidP="00C31011">
            <w:pPr>
              <w:spacing w:after="60"/>
              <w:jc w:val="center"/>
            </w:pPr>
          </w:p>
          <w:p w14:paraId="1D20B18B" w14:textId="77777777" w:rsidR="00862FA3" w:rsidRPr="000A5F81" w:rsidRDefault="00862FA3" w:rsidP="00C31011">
            <w:pPr>
              <w:spacing w:after="60"/>
              <w:jc w:val="center"/>
            </w:pPr>
          </w:p>
          <w:p w14:paraId="0A47D7BF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012C815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40 (4)</w:t>
            </w:r>
          </w:p>
          <w:p w14:paraId="236AE756" w14:textId="77777777" w:rsidR="00862FA3" w:rsidRPr="000A5F81" w:rsidRDefault="00862FA3" w:rsidP="00C31011">
            <w:pPr>
              <w:spacing w:after="60"/>
              <w:jc w:val="center"/>
            </w:pPr>
          </w:p>
          <w:p w14:paraId="573983F7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 (2)</w:t>
            </w:r>
          </w:p>
        </w:tc>
        <w:tc>
          <w:tcPr>
            <w:tcW w:w="1701" w:type="dxa"/>
          </w:tcPr>
          <w:p w14:paraId="54888923" w14:textId="77777777" w:rsidR="00862FA3" w:rsidRPr="000A5F81" w:rsidRDefault="00862FA3" w:rsidP="00C31011">
            <w:pPr>
              <w:spacing w:after="60"/>
              <w:jc w:val="center"/>
            </w:pPr>
          </w:p>
          <w:p w14:paraId="1501E32D" w14:textId="77777777" w:rsidR="00862FA3" w:rsidRPr="000A5F81" w:rsidRDefault="00862FA3" w:rsidP="00C31011">
            <w:pPr>
              <w:spacing w:after="60"/>
              <w:jc w:val="center"/>
            </w:pPr>
          </w:p>
          <w:p w14:paraId="0474F890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16705D2B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15 (2)</w:t>
            </w:r>
          </w:p>
          <w:p w14:paraId="6FB2FE94" w14:textId="77777777" w:rsidR="00862FA3" w:rsidRPr="000A5F81" w:rsidRDefault="00862FA3" w:rsidP="00C31011">
            <w:pPr>
              <w:spacing w:after="60"/>
              <w:jc w:val="center"/>
            </w:pPr>
          </w:p>
          <w:p w14:paraId="40DD6A4D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(1)</w:t>
            </w:r>
          </w:p>
        </w:tc>
        <w:tc>
          <w:tcPr>
            <w:tcW w:w="1701" w:type="dxa"/>
          </w:tcPr>
          <w:p w14:paraId="0943F39A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01AD2504" w14:textId="77777777" w:rsidTr="00C31011">
        <w:tc>
          <w:tcPr>
            <w:tcW w:w="4395" w:type="dxa"/>
          </w:tcPr>
          <w:p w14:paraId="059AA912" w14:textId="77777777" w:rsidR="00862FA3" w:rsidRPr="000A5F81" w:rsidRDefault="00862FA3" w:rsidP="00C31011">
            <w:pPr>
              <w:spacing w:after="60"/>
            </w:pPr>
            <w:r w:rsidRPr="000A5F81">
              <w:rPr>
                <w:b/>
                <w:bCs/>
              </w:rPr>
              <w:lastRenderedPageBreak/>
              <w:t>IV.</w:t>
            </w:r>
            <w:r w:rsidRPr="000A5F81">
              <w:t xml:space="preserve"> </w:t>
            </w:r>
            <w:r w:rsidRPr="000A5F81">
              <w:rPr>
                <w:b/>
                <w:bCs/>
              </w:rPr>
              <w:t>Vedecká škola</w:t>
            </w:r>
          </w:p>
          <w:p w14:paraId="1954DDF9" w14:textId="77777777" w:rsidR="00862FA3" w:rsidRPr="000A5F81" w:rsidRDefault="00862FA3" w:rsidP="00C31011">
            <w:pPr>
              <w:spacing w:after="60"/>
            </w:pPr>
            <w:r w:rsidRPr="000A5F81">
              <w:t>1. Výchova doktorandov (skončený/po dizertačnej skúške)</w:t>
            </w:r>
          </w:p>
          <w:p w14:paraId="67D46967" w14:textId="77777777" w:rsidR="00862FA3" w:rsidRPr="000A5F81" w:rsidRDefault="00862FA3" w:rsidP="00C31011">
            <w:pPr>
              <w:spacing w:after="60"/>
            </w:pPr>
            <w:r w:rsidRPr="000A5F81">
              <w:t>2. Riešiteľ / hlavný riešiteľ (vedúci výskumného projektu)/*, z toho:</w:t>
            </w:r>
          </w:p>
          <w:p w14:paraId="5ADC8D5A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</w:pPr>
            <w:r w:rsidRPr="000A5F81">
              <w:t>riešiteľ zahraničného výskumného projektu</w:t>
            </w:r>
          </w:p>
        </w:tc>
        <w:tc>
          <w:tcPr>
            <w:tcW w:w="1701" w:type="dxa"/>
          </w:tcPr>
          <w:p w14:paraId="5A2795FA" w14:textId="77777777" w:rsidR="00862FA3" w:rsidRPr="000A5F81" w:rsidRDefault="00862FA3" w:rsidP="00C31011">
            <w:pPr>
              <w:spacing w:after="60"/>
              <w:jc w:val="center"/>
            </w:pPr>
          </w:p>
          <w:p w14:paraId="3BB18152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23BAF70A" w14:textId="77777777" w:rsidR="00862FA3" w:rsidRPr="000A5F81" w:rsidRDefault="00862FA3" w:rsidP="00C31011">
            <w:pPr>
              <w:spacing w:after="60"/>
              <w:jc w:val="center"/>
            </w:pPr>
          </w:p>
          <w:p w14:paraId="56A402B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6D08F647" w14:textId="77777777" w:rsidR="00862FA3" w:rsidRPr="000A5F81" w:rsidRDefault="00862FA3" w:rsidP="00C31011">
            <w:pPr>
              <w:spacing w:after="60"/>
              <w:jc w:val="center"/>
            </w:pPr>
          </w:p>
          <w:p w14:paraId="0BDCECCB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</w:t>
            </w:r>
          </w:p>
        </w:tc>
        <w:tc>
          <w:tcPr>
            <w:tcW w:w="1701" w:type="dxa"/>
          </w:tcPr>
          <w:p w14:paraId="3574E9E9" w14:textId="77777777" w:rsidR="00862FA3" w:rsidRPr="000A5F81" w:rsidRDefault="00862FA3" w:rsidP="00C31011">
            <w:pPr>
              <w:spacing w:after="60"/>
              <w:jc w:val="center"/>
            </w:pPr>
          </w:p>
          <w:p w14:paraId="613E520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2EDDD433" w14:textId="77777777" w:rsidR="00862FA3" w:rsidRPr="000A5F81" w:rsidRDefault="00862FA3" w:rsidP="00C31011">
            <w:pPr>
              <w:spacing w:after="60"/>
              <w:jc w:val="center"/>
            </w:pPr>
          </w:p>
          <w:p w14:paraId="0F227375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</w:t>
            </w:r>
            <w:r>
              <w:t>-</w:t>
            </w:r>
          </w:p>
          <w:p w14:paraId="37B41B8F" w14:textId="77777777" w:rsidR="00862FA3" w:rsidRPr="000A5F81" w:rsidRDefault="00862FA3" w:rsidP="00C31011">
            <w:pPr>
              <w:spacing w:after="60"/>
              <w:jc w:val="center"/>
            </w:pPr>
          </w:p>
          <w:p w14:paraId="1391FE71" w14:textId="77777777" w:rsidR="00862FA3" w:rsidRPr="000A5F81" w:rsidRDefault="00862FA3" w:rsidP="00C31011">
            <w:pPr>
              <w:spacing w:after="6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2DADF15" w14:textId="77777777" w:rsidR="00862FA3" w:rsidRPr="000A5F81" w:rsidRDefault="00862FA3" w:rsidP="00C31011">
            <w:pPr>
              <w:spacing w:after="60"/>
              <w:jc w:val="center"/>
            </w:pPr>
          </w:p>
        </w:tc>
      </w:tr>
    </w:tbl>
    <w:p w14:paraId="6A71ABA5" w14:textId="77777777" w:rsidR="00862FA3" w:rsidRDefault="00862FA3" w:rsidP="00862FA3">
      <w:pPr>
        <w:spacing w:after="60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25D2C4B1" w14:textId="77777777" w:rsidR="00862FA3" w:rsidRPr="00C4134A" w:rsidRDefault="00862FA3" w:rsidP="00862FA3">
      <w:pPr>
        <w:spacing w:after="60"/>
        <w:rPr>
          <w:b/>
          <w:bCs/>
          <w:color w:val="FF0000"/>
        </w:rPr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>* Pre každú kategóriu treba uviesť v zátvorke po</w:t>
      </w:r>
      <w:bookmarkStart w:id="0" w:name="_GoBack"/>
      <w:bookmarkEnd w:id="0"/>
      <w:r w:rsidRPr="00C4134A">
        <w:rPr>
          <w:color w:val="FF0000"/>
          <w:sz w:val="18"/>
          <w:szCs w:val="18"/>
        </w:rPr>
        <w:t>čet (publikácií a ohlasov) za posledných 6 rokov</w:t>
      </w:r>
    </w:p>
    <w:sectPr w:rsidR="00862FA3" w:rsidRPr="00C4134A" w:rsidSect="00010386">
      <w:headerReference w:type="default" r:id="rId8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F10D" w14:textId="77777777" w:rsidR="00EF7BF4" w:rsidRDefault="00EF7BF4" w:rsidP="00096009">
      <w:r>
        <w:separator/>
      </w:r>
    </w:p>
  </w:endnote>
  <w:endnote w:type="continuationSeparator" w:id="0">
    <w:p w14:paraId="78AE7687" w14:textId="77777777" w:rsidR="00EF7BF4" w:rsidRDefault="00EF7BF4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4BA00" w14:textId="77777777" w:rsidR="00EF7BF4" w:rsidRDefault="00EF7BF4" w:rsidP="00096009">
      <w:r>
        <w:separator/>
      </w:r>
    </w:p>
  </w:footnote>
  <w:footnote w:type="continuationSeparator" w:id="0">
    <w:p w14:paraId="3F96C87B" w14:textId="77777777" w:rsidR="00EF7BF4" w:rsidRDefault="00EF7BF4" w:rsidP="00096009">
      <w:r>
        <w:continuationSeparator/>
      </w:r>
    </w:p>
  </w:footnote>
  <w:footnote w:id="1">
    <w:p w14:paraId="38BB742A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C486C">
        <w:rPr>
          <w:rFonts w:ascii="Palatino Linotype" w:hAnsi="Palatino Linotype"/>
          <w:sz w:val="18"/>
          <w:szCs w:val="18"/>
        </w:rPr>
        <w:t xml:space="preserve">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0A644C06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DC486C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DC486C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aktualizovaná vo februári 2021</w:t>
      </w:r>
      <w:r w:rsidRPr="00DC486C">
        <w:rPr>
          <w:rFonts w:ascii="Palatino Linotype" w:hAnsi="Palatino Linotype"/>
          <w:sz w:val="18"/>
          <w:szCs w:val="18"/>
        </w:rPr>
        <w:t>) je možné výstupy kategórie A uvádzané v čl. 23, ods. 6 nahradiť výstupmi evidovanými v CREUČ v kategórii Z – závažné umelecké dielo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B5E36" w14:textId="77777777" w:rsidR="000C7E42" w:rsidRDefault="000C7E42" w:rsidP="000C7E42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3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125/</w:t>
    </w:r>
    <w:r w:rsidRPr="001B5A00">
      <w:rPr>
        <w:rFonts w:ascii="Palatino Linotype" w:hAnsi="Palatino Linotype"/>
        <w:sz w:val="22"/>
      </w:rPr>
      <w:t>0</w:t>
    </w:r>
  </w:p>
  <w:p w14:paraId="0A2FCD52" w14:textId="2D4264A2" w:rsidR="00010386" w:rsidRPr="000C7E42" w:rsidRDefault="00010386" w:rsidP="000C7E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C7E42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62FA3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EF7BF4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86FC-979B-4DC6-A343-D1F46950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2022-02-24T08:36:00Z</dcterms:modified>
</cp:coreProperties>
</file>