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CB9A7" w14:textId="7EB5B0D7" w:rsidR="006B6745" w:rsidRPr="00214581" w:rsidRDefault="00763147" w:rsidP="00214581">
      <w:pPr>
        <w:pStyle w:val="Zkladntext"/>
        <w:spacing w:before="71"/>
        <w:ind w:left="3048" w:right="3067"/>
        <w:jc w:val="both"/>
      </w:pPr>
      <w:r w:rsidRPr="00214581">
        <w:t>INFORMAČNÝ LIST PREDMETU</w:t>
      </w:r>
    </w:p>
    <w:p w14:paraId="1E8B17D5" w14:textId="77777777" w:rsidR="006B6745" w:rsidRPr="00214581" w:rsidRDefault="006B6745" w:rsidP="00214581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6B6745" w:rsidRPr="00214581" w14:paraId="706E3C8D" w14:textId="77777777">
        <w:trPr>
          <w:trHeight w:val="387"/>
        </w:trPr>
        <w:tc>
          <w:tcPr>
            <w:tcW w:w="9638" w:type="dxa"/>
            <w:gridSpan w:val="2"/>
          </w:tcPr>
          <w:p w14:paraId="591E09E3" w14:textId="77777777" w:rsidR="006B6745" w:rsidRPr="00214581" w:rsidRDefault="00763147" w:rsidP="00214581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 xml:space="preserve">Vysoká škola: </w:t>
            </w:r>
            <w:r w:rsidRPr="00214581">
              <w:rPr>
                <w:sz w:val="24"/>
                <w:szCs w:val="24"/>
              </w:rPr>
              <w:t>KATOLÍCKA UNIVERZITA V RUŽOMBERKU</w:t>
            </w:r>
          </w:p>
        </w:tc>
      </w:tr>
      <w:tr w:rsidR="006B6745" w:rsidRPr="00214581" w14:paraId="74424057" w14:textId="77777777">
        <w:trPr>
          <w:trHeight w:val="388"/>
        </w:trPr>
        <w:tc>
          <w:tcPr>
            <w:tcW w:w="9638" w:type="dxa"/>
            <w:gridSpan w:val="2"/>
          </w:tcPr>
          <w:p w14:paraId="5015ED6D" w14:textId="77777777" w:rsidR="006B6745" w:rsidRPr="00214581" w:rsidRDefault="00763147" w:rsidP="00214581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 xml:space="preserve">Fakulta: </w:t>
            </w:r>
            <w:r w:rsidRPr="00214581">
              <w:rPr>
                <w:sz w:val="24"/>
                <w:szCs w:val="24"/>
              </w:rPr>
              <w:t>Teologická fakulta</w:t>
            </w:r>
          </w:p>
        </w:tc>
      </w:tr>
      <w:tr w:rsidR="006B6745" w:rsidRPr="00214581" w14:paraId="74340FA1" w14:textId="77777777">
        <w:trPr>
          <w:trHeight w:val="670"/>
        </w:trPr>
        <w:tc>
          <w:tcPr>
            <w:tcW w:w="2835" w:type="dxa"/>
          </w:tcPr>
          <w:p w14:paraId="2CAB5054" w14:textId="77777777" w:rsidR="006B6745" w:rsidRPr="00214581" w:rsidRDefault="00763147" w:rsidP="00214581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 xml:space="preserve">Kód predmetu: </w:t>
            </w:r>
            <w:r w:rsidRPr="00214581">
              <w:rPr>
                <w:sz w:val="24"/>
                <w:szCs w:val="24"/>
              </w:rPr>
              <w:t>TSSP/ TSP8/15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433570C5" w14:textId="77777777" w:rsidR="006B6745" w:rsidRPr="00214581" w:rsidRDefault="00763147" w:rsidP="00214581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 xml:space="preserve">Názov predmetu: </w:t>
            </w:r>
            <w:r w:rsidRPr="00214581">
              <w:rPr>
                <w:sz w:val="24"/>
                <w:szCs w:val="24"/>
              </w:rPr>
              <w:t>Tvorba projektov</w:t>
            </w:r>
          </w:p>
        </w:tc>
      </w:tr>
      <w:tr w:rsidR="006B6745" w:rsidRPr="00214581" w14:paraId="6A0DB135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0C487A12" w14:textId="77777777" w:rsidR="006B6745" w:rsidRPr="00214581" w:rsidRDefault="00763147" w:rsidP="00214581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5B83A37F" w14:textId="34CE76FF" w:rsidR="00CE1A30" w:rsidRPr="00214581" w:rsidRDefault="00CE1A30" w:rsidP="00214581">
            <w:pPr>
              <w:jc w:val="both"/>
              <w:rPr>
                <w:rFonts w:eastAsia="MS Mincho"/>
                <w:sz w:val="24"/>
                <w:szCs w:val="24"/>
              </w:rPr>
            </w:pPr>
            <w:r w:rsidRPr="00214581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214581">
              <w:rPr>
                <w:rFonts w:eastAsia="MS Mincho"/>
                <w:sz w:val="24"/>
                <w:szCs w:val="24"/>
              </w:rPr>
              <w:t>Povinný predmet</w:t>
            </w:r>
          </w:p>
          <w:p w14:paraId="537FAB47" w14:textId="5632E233" w:rsidR="006B6745" w:rsidRPr="00214581" w:rsidRDefault="00763147" w:rsidP="0021458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 xml:space="preserve">Forma výučby: </w:t>
            </w:r>
            <w:r w:rsidRPr="00214581">
              <w:rPr>
                <w:sz w:val="24"/>
                <w:szCs w:val="24"/>
              </w:rPr>
              <w:t xml:space="preserve">Prednáška / </w:t>
            </w:r>
            <w:r w:rsidR="00CE1A30" w:rsidRPr="00214581">
              <w:rPr>
                <w:sz w:val="24"/>
                <w:szCs w:val="24"/>
              </w:rPr>
              <w:t>Seminár</w:t>
            </w:r>
          </w:p>
          <w:p w14:paraId="63DA991C" w14:textId="77777777" w:rsidR="006B6745" w:rsidRPr="00214581" w:rsidRDefault="00763147" w:rsidP="00214581">
            <w:pPr>
              <w:pStyle w:val="TableParagraph"/>
              <w:tabs>
                <w:tab w:val="left" w:pos="2277"/>
              </w:tabs>
              <w:spacing w:line="249" w:lineRule="auto"/>
              <w:ind w:left="0" w:right="4692"/>
              <w:jc w:val="both"/>
              <w:rPr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214581">
              <w:rPr>
                <w:sz w:val="24"/>
                <w:szCs w:val="24"/>
              </w:rPr>
              <w:t>2</w:t>
            </w:r>
            <w:r w:rsidRPr="00214581">
              <w:rPr>
                <w:spacing w:val="-1"/>
                <w:sz w:val="24"/>
                <w:szCs w:val="24"/>
              </w:rPr>
              <w:t xml:space="preserve"> </w:t>
            </w:r>
            <w:r w:rsidRPr="00214581">
              <w:rPr>
                <w:sz w:val="24"/>
                <w:szCs w:val="24"/>
              </w:rPr>
              <w:t>/</w:t>
            </w:r>
            <w:r w:rsidRPr="00214581">
              <w:rPr>
                <w:spacing w:val="-2"/>
                <w:sz w:val="24"/>
                <w:szCs w:val="24"/>
              </w:rPr>
              <w:t xml:space="preserve"> </w:t>
            </w:r>
            <w:r w:rsidRPr="00214581">
              <w:rPr>
                <w:sz w:val="24"/>
                <w:szCs w:val="24"/>
              </w:rPr>
              <w:t>1</w:t>
            </w:r>
            <w:r w:rsidRPr="00214581">
              <w:rPr>
                <w:sz w:val="24"/>
                <w:szCs w:val="24"/>
              </w:rPr>
              <w:tab/>
            </w:r>
            <w:r w:rsidRPr="00214581">
              <w:rPr>
                <w:b/>
                <w:sz w:val="24"/>
                <w:szCs w:val="24"/>
              </w:rPr>
              <w:t xml:space="preserve">Za obdobie štúdia: </w:t>
            </w:r>
            <w:r w:rsidRPr="00214581">
              <w:rPr>
                <w:sz w:val="24"/>
                <w:szCs w:val="24"/>
              </w:rPr>
              <w:t>26 /</w:t>
            </w:r>
            <w:r w:rsidRPr="00214581">
              <w:rPr>
                <w:spacing w:val="-9"/>
                <w:sz w:val="24"/>
                <w:szCs w:val="24"/>
              </w:rPr>
              <w:t xml:space="preserve"> </w:t>
            </w:r>
            <w:r w:rsidRPr="00214581">
              <w:rPr>
                <w:sz w:val="24"/>
                <w:szCs w:val="24"/>
              </w:rPr>
              <w:t>13</w:t>
            </w:r>
          </w:p>
          <w:p w14:paraId="5430AA9A" w14:textId="50FCBD4F" w:rsidR="006B6745" w:rsidRPr="00214581" w:rsidRDefault="00763147" w:rsidP="00214581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 xml:space="preserve">Metóda štúdia: </w:t>
            </w:r>
            <w:r w:rsidRPr="00214581">
              <w:rPr>
                <w:sz w:val="24"/>
                <w:szCs w:val="24"/>
              </w:rPr>
              <w:t xml:space="preserve">prezenčná </w:t>
            </w:r>
          </w:p>
        </w:tc>
      </w:tr>
      <w:tr w:rsidR="006B6745" w:rsidRPr="00214581" w14:paraId="271BA661" w14:textId="77777777">
        <w:trPr>
          <w:trHeight w:val="387"/>
        </w:trPr>
        <w:tc>
          <w:tcPr>
            <w:tcW w:w="2835" w:type="dxa"/>
          </w:tcPr>
          <w:p w14:paraId="2A54213C" w14:textId="77777777" w:rsidR="006B6745" w:rsidRPr="00214581" w:rsidRDefault="00763147" w:rsidP="00214581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 xml:space="preserve">Počet kreditov: </w:t>
            </w:r>
            <w:r w:rsidRPr="00214581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</w:tcPr>
          <w:p w14:paraId="788BD29C" w14:textId="77777777" w:rsidR="006B6745" w:rsidRPr="00214581" w:rsidRDefault="00763147" w:rsidP="00214581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 xml:space="preserve">Pracovná záťaž: </w:t>
            </w:r>
            <w:r w:rsidRPr="00214581">
              <w:rPr>
                <w:sz w:val="24"/>
                <w:szCs w:val="24"/>
              </w:rPr>
              <w:t>75 hodín</w:t>
            </w:r>
          </w:p>
        </w:tc>
      </w:tr>
      <w:tr w:rsidR="006B6745" w:rsidRPr="00214581" w14:paraId="7C57252D" w14:textId="77777777">
        <w:trPr>
          <w:trHeight w:val="388"/>
        </w:trPr>
        <w:tc>
          <w:tcPr>
            <w:tcW w:w="9638" w:type="dxa"/>
            <w:gridSpan w:val="2"/>
          </w:tcPr>
          <w:p w14:paraId="6ACAACE1" w14:textId="1FB4333A" w:rsidR="006B6745" w:rsidRPr="00214581" w:rsidRDefault="00763147" w:rsidP="00214581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6C210A" w:rsidRPr="006C210A">
              <w:rPr>
                <w:sz w:val="24"/>
                <w:szCs w:val="24"/>
              </w:rPr>
              <w:t>3.</w:t>
            </w:r>
            <w:bookmarkEnd w:id="0"/>
          </w:p>
        </w:tc>
      </w:tr>
      <w:tr w:rsidR="006B6745" w:rsidRPr="00214581" w14:paraId="714A8573" w14:textId="77777777">
        <w:trPr>
          <w:trHeight w:val="388"/>
        </w:trPr>
        <w:tc>
          <w:tcPr>
            <w:tcW w:w="9638" w:type="dxa"/>
            <w:gridSpan w:val="2"/>
          </w:tcPr>
          <w:p w14:paraId="363A2FDA" w14:textId="77777777" w:rsidR="006B6745" w:rsidRPr="00214581" w:rsidRDefault="00763147" w:rsidP="00214581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 xml:space="preserve">Stupeň štúdia: </w:t>
            </w:r>
            <w:r w:rsidRPr="00214581">
              <w:rPr>
                <w:sz w:val="24"/>
                <w:szCs w:val="24"/>
              </w:rPr>
              <w:t>II.</w:t>
            </w:r>
          </w:p>
        </w:tc>
      </w:tr>
      <w:tr w:rsidR="006B6745" w:rsidRPr="00214581" w14:paraId="2324FC35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52EE8303" w14:textId="77777777" w:rsidR="006B6745" w:rsidRPr="00214581" w:rsidRDefault="00763147" w:rsidP="00214581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6B6745" w:rsidRPr="00214581" w14:paraId="6C87DC88" w14:textId="77777777" w:rsidTr="007F53B7">
        <w:trPr>
          <w:trHeight w:val="1997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5CEC493B" w14:textId="145C52C7" w:rsidR="006B6745" w:rsidRPr="00214581" w:rsidRDefault="00763147" w:rsidP="00214581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>Podmienky na absolvovanie predmetu:</w:t>
            </w:r>
          </w:p>
          <w:p w14:paraId="15E2BFB6" w14:textId="6601E374" w:rsidR="007F53B7" w:rsidRPr="00214581" w:rsidRDefault="00CE1A30" w:rsidP="00214581">
            <w:pPr>
              <w:pStyle w:val="TableParagraph"/>
              <w:spacing w:line="249" w:lineRule="auto"/>
              <w:ind w:left="118" w:right="93"/>
              <w:jc w:val="both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214581">
              <w:rPr>
                <w:sz w:val="24"/>
                <w:szCs w:val="24"/>
              </w:rPr>
              <w:t xml:space="preserve">Študent </w:t>
            </w:r>
            <w:r w:rsidR="00763147" w:rsidRPr="00214581">
              <w:rPr>
                <w:sz w:val="24"/>
                <w:szCs w:val="24"/>
              </w:rPr>
              <w:t>vypracuj</w:t>
            </w:r>
            <w:r w:rsidRPr="00214581">
              <w:rPr>
                <w:sz w:val="24"/>
                <w:szCs w:val="24"/>
              </w:rPr>
              <w:t>e</w:t>
            </w:r>
            <w:r w:rsidR="00763147" w:rsidRPr="00214581">
              <w:rPr>
                <w:spacing w:val="-16"/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projekt</w:t>
            </w:r>
            <w:r w:rsidR="007F53B7" w:rsidRPr="00214581">
              <w:rPr>
                <w:sz w:val="24"/>
                <w:szCs w:val="24"/>
              </w:rPr>
              <w:t xml:space="preserve"> v stanovenom rozsahu</w:t>
            </w:r>
            <w:r w:rsidR="00763147" w:rsidRPr="00214581">
              <w:rPr>
                <w:sz w:val="24"/>
                <w:szCs w:val="24"/>
              </w:rPr>
              <w:t>,</w:t>
            </w:r>
            <w:r w:rsidR="00763147" w:rsidRPr="00214581">
              <w:rPr>
                <w:spacing w:val="-16"/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z ktorého</w:t>
            </w:r>
            <w:r w:rsidR="00763147" w:rsidRPr="00214581">
              <w:rPr>
                <w:spacing w:val="-18"/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bud</w:t>
            </w:r>
            <w:r w:rsidRPr="00214581">
              <w:rPr>
                <w:sz w:val="24"/>
                <w:szCs w:val="24"/>
              </w:rPr>
              <w:t>e</w:t>
            </w:r>
            <w:r w:rsidR="00763147" w:rsidRPr="00214581">
              <w:rPr>
                <w:spacing w:val="-18"/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môcť</w:t>
            </w:r>
            <w:r w:rsidR="00763147" w:rsidRPr="00214581">
              <w:rPr>
                <w:spacing w:val="-17"/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získať</w:t>
            </w:r>
            <w:r w:rsidR="00763147" w:rsidRPr="00214581">
              <w:rPr>
                <w:spacing w:val="-18"/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20</w:t>
            </w:r>
            <w:r w:rsidR="00763147" w:rsidRPr="00214581">
              <w:rPr>
                <w:spacing w:val="-17"/>
                <w:sz w:val="24"/>
                <w:szCs w:val="24"/>
              </w:rPr>
              <w:t xml:space="preserve"> </w:t>
            </w:r>
            <w:r w:rsidR="00763147" w:rsidRPr="00214581">
              <w:rPr>
                <w:spacing w:val="-3"/>
                <w:sz w:val="24"/>
                <w:szCs w:val="24"/>
              </w:rPr>
              <w:t>bodov,</w:t>
            </w:r>
            <w:r w:rsidR="00763147" w:rsidRPr="00214581">
              <w:rPr>
                <w:spacing w:val="-18"/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pre</w:t>
            </w:r>
            <w:r w:rsidR="00763147" w:rsidRPr="00214581">
              <w:rPr>
                <w:spacing w:val="-18"/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úspešnosť</w:t>
            </w:r>
            <w:r w:rsidR="00763147" w:rsidRPr="00214581">
              <w:rPr>
                <w:spacing w:val="-17"/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projektu</w:t>
            </w:r>
            <w:r w:rsidR="00763147" w:rsidRPr="00214581">
              <w:rPr>
                <w:spacing w:val="-18"/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sa</w:t>
            </w:r>
            <w:r w:rsidR="00763147" w:rsidRPr="00214581">
              <w:rPr>
                <w:spacing w:val="-17"/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vyžaduje</w:t>
            </w:r>
            <w:r w:rsidR="00763147" w:rsidRPr="00214581">
              <w:rPr>
                <w:spacing w:val="-18"/>
                <w:sz w:val="24"/>
                <w:szCs w:val="24"/>
              </w:rPr>
              <w:t xml:space="preserve"> </w:t>
            </w:r>
            <w:r w:rsidR="007F53B7" w:rsidRPr="00214581">
              <w:rPr>
                <w:spacing w:val="-18"/>
                <w:sz w:val="24"/>
                <w:szCs w:val="24"/>
              </w:rPr>
              <w:t xml:space="preserve">minim. </w:t>
            </w:r>
            <w:r w:rsidR="00763147" w:rsidRPr="00214581">
              <w:rPr>
                <w:sz w:val="24"/>
                <w:szCs w:val="24"/>
              </w:rPr>
              <w:t>12</w:t>
            </w:r>
            <w:r w:rsidR="00763147" w:rsidRPr="00214581">
              <w:rPr>
                <w:spacing w:val="-18"/>
                <w:sz w:val="24"/>
                <w:szCs w:val="24"/>
              </w:rPr>
              <w:t xml:space="preserve"> </w:t>
            </w:r>
            <w:r w:rsidR="00763147" w:rsidRPr="00214581">
              <w:rPr>
                <w:spacing w:val="-3"/>
                <w:sz w:val="24"/>
                <w:szCs w:val="24"/>
              </w:rPr>
              <w:t>bodov</w:t>
            </w:r>
            <w:r w:rsidR="007F53B7" w:rsidRPr="00214581">
              <w:rPr>
                <w:spacing w:val="-3"/>
                <w:sz w:val="24"/>
                <w:szCs w:val="24"/>
              </w:rPr>
              <w:t xml:space="preserve">. </w:t>
            </w:r>
            <w:r w:rsidR="00763147" w:rsidRPr="00214581">
              <w:rPr>
                <w:spacing w:val="-18"/>
                <w:sz w:val="24"/>
                <w:szCs w:val="24"/>
              </w:rPr>
              <w:t xml:space="preserve"> </w:t>
            </w:r>
          </w:p>
          <w:p w14:paraId="46C2BD07" w14:textId="15D19345" w:rsidR="007F53B7" w:rsidRPr="00214581" w:rsidRDefault="007F53B7" w:rsidP="00214581">
            <w:pPr>
              <w:ind w:left="118"/>
              <w:jc w:val="both"/>
              <w:rPr>
                <w:sz w:val="24"/>
                <w:szCs w:val="24"/>
              </w:rPr>
            </w:pPr>
            <w:r w:rsidRPr="00214581">
              <w:rPr>
                <w:color w:val="222222"/>
                <w:sz w:val="24"/>
                <w:szCs w:val="24"/>
                <w:shd w:val="clear" w:color="auto" w:fill="FFFFFF"/>
              </w:rPr>
              <w:t xml:space="preserve">Záverečná skúška bude </w:t>
            </w:r>
            <w:r w:rsidR="00AD5FC5" w:rsidRPr="00214581">
              <w:rPr>
                <w:color w:val="222222"/>
                <w:sz w:val="24"/>
                <w:szCs w:val="24"/>
                <w:shd w:val="clear" w:color="auto" w:fill="FFFFFF"/>
              </w:rPr>
              <w:t xml:space="preserve">ústnou </w:t>
            </w:r>
            <w:r w:rsidRPr="00214581">
              <w:rPr>
                <w:color w:val="222222"/>
                <w:sz w:val="24"/>
                <w:szCs w:val="24"/>
                <w:shd w:val="clear" w:color="auto" w:fill="FFFFFF"/>
              </w:rPr>
              <w:t>formou a pre jej úspešné zvládnutie musí študent dosiahnuť minimálne 60 % bodov.</w:t>
            </w:r>
          </w:p>
          <w:p w14:paraId="79166E06" w14:textId="240B7391" w:rsidR="006B6745" w:rsidRPr="00214581" w:rsidRDefault="007F53B7" w:rsidP="00214581">
            <w:pPr>
              <w:shd w:val="clear" w:color="auto" w:fill="FFFFFF"/>
              <w:ind w:left="118"/>
              <w:jc w:val="both"/>
              <w:rPr>
                <w:sz w:val="24"/>
                <w:szCs w:val="24"/>
              </w:rPr>
            </w:pPr>
            <w:r w:rsidRPr="00214581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6B6745" w:rsidRPr="00214581" w14:paraId="4AA903AE" w14:textId="77777777">
        <w:trPr>
          <w:trHeight w:val="1535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33242D17" w14:textId="665D4FAD" w:rsidR="006B6745" w:rsidRPr="00214581" w:rsidRDefault="00763147" w:rsidP="00214581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>Výsledky vzdelávania:</w:t>
            </w:r>
          </w:p>
          <w:p w14:paraId="399F12BB" w14:textId="4464E449" w:rsidR="00AD5FC5" w:rsidRPr="00214581" w:rsidRDefault="00AD5FC5" w:rsidP="00214581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 xml:space="preserve">Vedomosti: </w:t>
            </w:r>
            <w:r w:rsidRPr="00214581">
              <w:rPr>
                <w:bCs/>
                <w:sz w:val="24"/>
                <w:szCs w:val="24"/>
              </w:rPr>
              <w:t xml:space="preserve">pozná základy tvorby </w:t>
            </w:r>
            <w:r w:rsidR="00702C55" w:rsidRPr="00214581">
              <w:rPr>
                <w:bCs/>
                <w:sz w:val="24"/>
                <w:szCs w:val="24"/>
              </w:rPr>
              <w:t xml:space="preserve">projektov, pozná proces, jednotlivé fázy tvorby, spôsoby a nástroje </w:t>
            </w:r>
            <w:r w:rsidRPr="00214581">
              <w:rPr>
                <w:bCs/>
                <w:sz w:val="24"/>
                <w:szCs w:val="24"/>
              </w:rPr>
              <w:t xml:space="preserve">určené na analýzu </w:t>
            </w:r>
            <w:r w:rsidR="00702C55" w:rsidRPr="00214581">
              <w:rPr>
                <w:bCs/>
                <w:sz w:val="24"/>
                <w:szCs w:val="24"/>
              </w:rPr>
              <w:t xml:space="preserve">projektu. </w:t>
            </w:r>
          </w:p>
          <w:p w14:paraId="51D6161F" w14:textId="482606E6" w:rsidR="00702C55" w:rsidRPr="00214581" w:rsidRDefault="00AD5FC5" w:rsidP="00214581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>Zručnosti:</w:t>
            </w:r>
            <w:r w:rsidRPr="00214581">
              <w:rPr>
                <w:sz w:val="24"/>
                <w:szCs w:val="24"/>
              </w:rPr>
              <w:t xml:space="preserve"> </w:t>
            </w:r>
            <w:r w:rsidR="008E30C0">
              <w:rPr>
                <w:sz w:val="24"/>
                <w:szCs w:val="24"/>
              </w:rPr>
              <w:t>vie aplikovať a </w:t>
            </w:r>
            <w:r w:rsidR="00702C55" w:rsidRPr="00214581">
              <w:rPr>
                <w:sz w:val="24"/>
                <w:szCs w:val="24"/>
              </w:rPr>
              <w:t>prac</w:t>
            </w:r>
            <w:r w:rsidR="008E30C0">
              <w:rPr>
                <w:sz w:val="24"/>
                <w:szCs w:val="24"/>
              </w:rPr>
              <w:t>ovať s </w:t>
            </w:r>
            <w:r w:rsidR="00702C55" w:rsidRPr="00214581">
              <w:rPr>
                <w:sz w:val="24"/>
                <w:szCs w:val="24"/>
              </w:rPr>
              <w:t>informáci</w:t>
            </w:r>
            <w:r w:rsidR="008E30C0">
              <w:rPr>
                <w:sz w:val="24"/>
                <w:szCs w:val="24"/>
              </w:rPr>
              <w:t>ami a</w:t>
            </w:r>
            <w:r w:rsidR="00702C55" w:rsidRPr="00214581">
              <w:rPr>
                <w:sz w:val="24"/>
                <w:szCs w:val="24"/>
              </w:rPr>
              <w:t> podklad</w:t>
            </w:r>
            <w:r w:rsidR="008E30C0">
              <w:rPr>
                <w:sz w:val="24"/>
                <w:szCs w:val="24"/>
              </w:rPr>
              <w:t>mi</w:t>
            </w:r>
            <w:r w:rsidR="00702C55" w:rsidRPr="00214581">
              <w:rPr>
                <w:sz w:val="24"/>
                <w:szCs w:val="24"/>
              </w:rPr>
              <w:t xml:space="preserve"> na vytvorenie projektu, </w:t>
            </w:r>
            <w:r w:rsidR="00702C55" w:rsidRPr="00214581">
              <w:rPr>
                <w:color w:val="000000"/>
                <w:sz w:val="24"/>
                <w:szCs w:val="24"/>
                <w:shd w:val="clear" w:color="auto" w:fill="F6F6F6"/>
              </w:rPr>
              <w:t xml:space="preserve">spracováva dát a informácií získaných sociologickými prieskumami a príprava sociálneho projektu. </w:t>
            </w:r>
          </w:p>
          <w:p w14:paraId="0DE2A38D" w14:textId="03D2304B" w:rsidR="006B6745" w:rsidRPr="00214581" w:rsidRDefault="00AD5FC5" w:rsidP="00214581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>Kompetentnosti:</w:t>
            </w:r>
            <w:r w:rsidR="00702C55" w:rsidRPr="00214581">
              <w:rPr>
                <w:b/>
                <w:sz w:val="24"/>
                <w:szCs w:val="24"/>
              </w:rPr>
              <w:t xml:space="preserve"> </w:t>
            </w:r>
            <w:r w:rsidR="008E30C0" w:rsidRPr="008E30C0">
              <w:rPr>
                <w:bCs/>
                <w:sz w:val="24"/>
                <w:szCs w:val="24"/>
              </w:rPr>
              <w:t>má schopnosť</w:t>
            </w:r>
            <w:r w:rsidR="008E30C0">
              <w:rPr>
                <w:b/>
                <w:sz w:val="24"/>
                <w:szCs w:val="24"/>
              </w:rPr>
              <w:t xml:space="preserve"> </w:t>
            </w:r>
            <w:r w:rsidR="00702C55" w:rsidRPr="00214581">
              <w:rPr>
                <w:color w:val="000000"/>
                <w:sz w:val="24"/>
                <w:szCs w:val="24"/>
                <w:shd w:val="clear" w:color="auto" w:fill="FFFFFF"/>
              </w:rPr>
              <w:t>kriticky vníma</w:t>
            </w:r>
            <w:r w:rsidR="008E30C0">
              <w:rPr>
                <w:color w:val="000000"/>
                <w:sz w:val="24"/>
                <w:szCs w:val="24"/>
                <w:shd w:val="clear" w:color="auto" w:fill="FFFFFF"/>
              </w:rPr>
              <w:t>ť</w:t>
            </w:r>
            <w:r w:rsidR="00702C55" w:rsidRPr="00214581">
              <w:rPr>
                <w:color w:val="000000"/>
                <w:sz w:val="24"/>
                <w:szCs w:val="24"/>
                <w:shd w:val="clear" w:color="auto" w:fill="FFFFFF"/>
              </w:rPr>
              <w:t xml:space="preserve"> rozličné skupinové záujmy, vníma potreby a problémy cieľových skupín a regiónov, má schopnosť kriticky a efektívne myslieť.</w:t>
            </w:r>
          </w:p>
        </w:tc>
      </w:tr>
      <w:tr w:rsidR="006B6745" w:rsidRPr="00214581" w14:paraId="13A11BA2" w14:textId="77777777">
        <w:trPr>
          <w:trHeight w:val="2075"/>
        </w:trPr>
        <w:tc>
          <w:tcPr>
            <w:tcW w:w="9638" w:type="dxa"/>
            <w:gridSpan w:val="2"/>
            <w:tcBorders>
              <w:bottom w:val="nil"/>
            </w:tcBorders>
          </w:tcPr>
          <w:p w14:paraId="50FF1189" w14:textId="77777777" w:rsidR="006B6745" w:rsidRPr="00214581" w:rsidRDefault="00763147" w:rsidP="00214581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>Stručná osnova predmetu:</w:t>
            </w:r>
          </w:p>
          <w:p w14:paraId="6450A11D" w14:textId="77777777" w:rsidR="006B6745" w:rsidRPr="00214581" w:rsidRDefault="00763147" w:rsidP="00214581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ind w:left="64" w:firstLine="0"/>
              <w:jc w:val="both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Tvorba</w:t>
            </w:r>
            <w:r w:rsidRPr="00214581">
              <w:rPr>
                <w:spacing w:val="-2"/>
                <w:sz w:val="24"/>
                <w:szCs w:val="24"/>
              </w:rPr>
              <w:t xml:space="preserve"> </w:t>
            </w:r>
            <w:r w:rsidRPr="00214581">
              <w:rPr>
                <w:sz w:val="24"/>
                <w:szCs w:val="24"/>
              </w:rPr>
              <w:t>projektov.</w:t>
            </w:r>
          </w:p>
          <w:p w14:paraId="0441C867" w14:textId="4CCA4BBB" w:rsidR="006B6745" w:rsidRPr="00214581" w:rsidRDefault="00214581" w:rsidP="00214581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21458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3. </w:t>
            </w:r>
            <w:r w:rsidR="00763147" w:rsidRPr="00214581">
              <w:rPr>
                <w:sz w:val="24"/>
                <w:szCs w:val="24"/>
              </w:rPr>
              <w:t>Plánovanie.</w:t>
            </w:r>
          </w:p>
          <w:p w14:paraId="6AB1DC5A" w14:textId="4E3D06CC" w:rsidR="006B6745" w:rsidRPr="00214581" w:rsidRDefault="00702C55" w:rsidP="00214581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4.</w:t>
            </w:r>
            <w:r w:rsidR="00214581">
              <w:rPr>
                <w:sz w:val="24"/>
                <w:szCs w:val="24"/>
              </w:rPr>
              <w:t xml:space="preserve"> </w:t>
            </w:r>
            <w:r w:rsidR="00214581" w:rsidRPr="00214581">
              <w:rPr>
                <w:sz w:val="24"/>
                <w:szCs w:val="24"/>
              </w:rPr>
              <w:t>–</w:t>
            </w:r>
            <w:r w:rsidR="00214581">
              <w:rPr>
                <w:sz w:val="24"/>
                <w:szCs w:val="24"/>
              </w:rPr>
              <w:t xml:space="preserve"> 5.</w:t>
            </w:r>
            <w:r w:rsidRPr="00214581">
              <w:rPr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Fázy</w:t>
            </w:r>
            <w:r w:rsidR="00763147" w:rsidRPr="00214581">
              <w:rPr>
                <w:spacing w:val="-2"/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projektu.</w:t>
            </w:r>
          </w:p>
          <w:p w14:paraId="445F46BB" w14:textId="5F2E4819" w:rsidR="006B6745" w:rsidRPr="00214581" w:rsidRDefault="00214581" w:rsidP="00214581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02C55" w:rsidRPr="00214581">
              <w:rPr>
                <w:sz w:val="24"/>
                <w:szCs w:val="24"/>
              </w:rPr>
              <w:t xml:space="preserve">. </w:t>
            </w:r>
            <w:r w:rsidR="00763147" w:rsidRPr="00214581">
              <w:rPr>
                <w:sz w:val="24"/>
                <w:szCs w:val="24"/>
              </w:rPr>
              <w:t>Logická</w:t>
            </w:r>
            <w:r w:rsidR="00763147" w:rsidRPr="00214581">
              <w:rPr>
                <w:spacing w:val="-15"/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mriežka.</w:t>
            </w:r>
          </w:p>
          <w:p w14:paraId="16294C34" w14:textId="53CA50D4" w:rsidR="006B6745" w:rsidRPr="00214581" w:rsidRDefault="00214581" w:rsidP="00214581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Pr="0021458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8. </w:t>
            </w:r>
            <w:r w:rsidR="00763147" w:rsidRPr="00214581">
              <w:rPr>
                <w:sz w:val="24"/>
                <w:szCs w:val="24"/>
              </w:rPr>
              <w:t>Vyhodnocovanie.</w:t>
            </w:r>
          </w:p>
          <w:p w14:paraId="495D1951" w14:textId="397E7D99" w:rsidR="006B6745" w:rsidRPr="00214581" w:rsidRDefault="00214581" w:rsidP="00214581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02C55" w:rsidRPr="00214581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>10.</w:t>
            </w:r>
            <w:r w:rsidR="00702C55" w:rsidRPr="00214581">
              <w:rPr>
                <w:sz w:val="24"/>
                <w:szCs w:val="24"/>
              </w:rPr>
              <w:t xml:space="preserve">  </w:t>
            </w:r>
            <w:r w:rsidR="00763147" w:rsidRPr="00214581">
              <w:rPr>
                <w:sz w:val="24"/>
                <w:szCs w:val="24"/>
              </w:rPr>
              <w:t>Žiadosť o</w:t>
            </w:r>
            <w:r w:rsidR="00763147" w:rsidRPr="00214581">
              <w:rPr>
                <w:spacing w:val="-2"/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grant.</w:t>
            </w:r>
          </w:p>
        </w:tc>
      </w:tr>
    </w:tbl>
    <w:p w14:paraId="26ADDC36" w14:textId="77777777" w:rsidR="006B6745" w:rsidRPr="00214581" w:rsidRDefault="006B6745" w:rsidP="00214581">
      <w:pPr>
        <w:ind w:left="64"/>
        <w:jc w:val="both"/>
        <w:rPr>
          <w:sz w:val="24"/>
          <w:szCs w:val="24"/>
        </w:rPr>
        <w:sectPr w:rsidR="006B6745" w:rsidRPr="00214581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6B6745" w:rsidRPr="00214581" w14:paraId="7C36BD69" w14:textId="77777777">
        <w:trPr>
          <w:trHeight w:val="615"/>
        </w:trPr>
        <w:tc>
          <w:tcPr>
            <w:tcW w:w="9638" w:type="dxa"/>
            <w:gridSpan w:val="6"/>
            <w:tcBorders>
              <w:top w:val="nil"/>
            </w:tcBorders>
          </w:tcPr>
          <w:p w14:paraId="76E5CC98" w14:textId="535A0803" w:rsidR="006B6745" w:rsidRPr="00214581" w:rsidRDefault="00214581" w:rsidP="00214581">
            <w:pPr>
              <w:pStyle w:val="TableParagraph"/>
              <w:tabs>
                <w:tab w:val="left" w:pos="362"/>
              </w:tabs>
              <w:spacing w:before="0" w:line="249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11. </w:t>
            </w:r>
            <w:r w:rsidR="00763147" w:rsidRPr="00214581">
              <w:rPr>
                <w:sz w:val="24"/>
                <w:szCs w:val="24"/>
              </w:rPr>
              <w:t>Proces predkladania</w:t>
            </w:r>
            <w:r w:rsidR="00763147" w:rsidRPr="00214581">
              <w:rPr>
                <w:spacing w:val="-2"/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projektu.</w:t>
            </w:r>
          </w:p>
          <w:p w14:paraId="68E6E046" w14:textId="4DCDB157" w:rsidR="006B6745" w:rsidRPr="00214581" w:rsidRDefault="00214581" w:rsidP="00214581">
            <w:pPr>
              <w:pStyle w:val="TableParagraph"/>
              <w:tabs>
                <w:tab w:val="left" w:pos="362"/>
              </w:tabs>
              <w:ind w:left="1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</w:t>
            </w:r>
            <w:r w:rsidRPr="0021458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13. </w:t>
            </w:r>
            <w:r w:rsidR="00763147" w:rsidRPr="00214581">
              <w:rPr>
                <w:sz w:val="24"/>
                <w:szCs w:val="24"/>
              </w:rPr>
              <w:t>Cvičenia v písaní jednotlivých častí</w:t>
            </w:r>
            <w:r w:rsidR="00763147" w:rsidRPr="00214581">
              <w:rPr>
                <w:spacing w:val="-5"/>
                <w:sz w:val="24"/>
                <w:szCs w:val="24"/>
              </w:rPr>
              <w:t xml:space="preserve"> </w:t>
            </w:r>
            <w:r w:rsidR="00763147" w:rsidRPr="00214581">
              <w:rPr>
                <w:sz w:val="24"/>
                <w:szCs w:val="24"/>
              </w:rPr>
              <w:t>projektu.</w:t>
            </w:r>
          </w:p>
        </w:tc>
      </w:tr>
      <w:tr w:rsidR="006B6745" w:rsidRPr="00214581" w14:paraId="5141BA36" w14:textId="77777777">
        <w:trPr>
          <w:trHeight w:val="1823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5B0D5922" w14:textId="77777777" w:rsidR="006B6745" w:rsidRPr="00214581" w:rsidRDefault="00763147" w:rsidP="00214581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>Odporúčaná literatúra:</w:t>
            </w:r>
          </w:p>
          <w:p w14:paraId="6B101D0B" w14:textId="7BBAC6BA" w:rsidR="00FD0C41" w:rsidRPr="00FD0C41" w:rsidRDefault="00FD0C41" w:rsidP="00FD0C41">
            <w:pPr>
              <w:pStyle w:val="TableParagraph"/>
              <w:ind w:left="121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FD0C41">
              <w:rPr>
                <w:sz w:val="24"/>
                <w:szCs w:val="24"/>
              </w:rPr>
              <w:t xml:space="preserve">BURSOVÁ, J., BUDAYOVÁ, Z. </w:t>
            </w:r>
            <w:r w:rsidRPr="00FD0C41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FD0C41">
              <w:rPr>
                <w:rStyle w:val="Siln"/>
                <w:b w:val="0"/>
                <w:bCs w:val="0"/>
                <w:sz w:val="24"/>
                <w:szCs w:val="24"/>
              </w:rPr>
              <w:t xml:space="preserve">Dobrovoľníctvo. </w:t>
            </w:r>
            <w:r w:rsidRPr="00FD0C41">
              <w:rPr>
                <w:color w:val="333333"/>
                <w:sz w:val="24"/>
                <w:szCs w:val="24"/>
                <w:shd w:val="clear" w:color="auto" w:fill="FFFFFF"/>
              </w:rPr>
              <w:t>Košice: Vienala, 2012. 75 s. ISBN 978-80-8126-054-4</w:t>
            </w:r>
          </w:p>
          <w:p w14:paraId="4766BE7D" w14:textId="3431351E" w:rsidR="00FD0C41" w:rsidRPr="00FD0C41" w:rsidRDefault="00FD0C41" w:rsidP="00FD0C41">
            <w:pPr>
              <w:widowControl/>
              <w:shd w:val="clear" w:color="auto" w:fill="FFFFFF"/>
              <w:autoSpaceDE/>
              <w:autoSpaceDN/>
              <w:ind w:left="121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FD0C41">
              <w:rPr>
                <w:color w:val="333333"/>
                <w:sz w:val="24"/>
                <w:szCs w:val="24"/>
                <w:lang w:eastAsia="sk-SK"/>
              </w:rPr>
              <w:t>BUDAYOVÁ, Z., BURSOVÁ, J. Dobrovoľníctvo, budovanie tímu a tímová práca v neziskových organizáciách. In: </w:t>
            </w:r>
            <w:r w:rsidRPr="00FD0C41">
              <w:rPr>
                <w:i/>
                <w:iCs/>
                <w:color w:val="333333"/>
                <w:sz w:val="24"/>
                <w:szCs w:val="24"/>
                <w:lang w:eastAsia="sk-SK"/>
              </w:rPr>
              <w:t>Values Contemporary Europe Today and Tomorrow</w:t>
            </w:r>
            <w:r w:rsidRPr="00FD0C41">
              <w:rPr>
                <w:color w:val="333333"/>
                <w:sz w:val="24"/>
                <w:szCs w:val="24"/>
                <w:lang w:eastAsia="sk-SK"/>
              </w:rPr>
              <w:t>.  Warszawa (Poľsko) : Szkoła Wyższa im. Bogdana Jańskiego, 2016. ISBN 978-83-87897-92-5, s. 106-121.</w:t>
            </w:r>
          </w:p>
          <w:p w14:paraId="2A214E16" w14:textId="7C23235A" w:rsidR="006B6745" w:rsidRPr="00FD0C41" w:rsidRDefault="00763147" w:rsidP="00FD0C41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FD0C41">
              <w:rPr>
                <w:sz w:val="24"/>
                <w:szCs w:val="24"/>
              </w:rPr>
              <w:t>EÚ- PHARE, metodika tvorby projektov.</w:t>
            </w:r>
          </w:p>
          <w:p w14:paraId="5ABD6893" w14:textId="77777777" w:rsidR="006B6745" w:rsidRPr="00FD0C41" w:rsidRDefault="00763147" w:rsidP="00FD0C41">
            <w:pPr>
              <w:pStyle w:val="TableParagraph"/>
              <w:spacing w:line="249" w:lineRule="auto"/>
              <w:ind w:left="121" w:right="32"/>
              <w:jc w:val="both"/>
              <w:rPr>
                <w:sz w:val="24"/>
                <w:szCs w:val="24"/>
              </w:rPr>
            </w:pPr>
            <w:r w:rsidRPr="00FD0C41">
              <w:rPr>
                <w:sz w:val="24"/>
                <w:szCs w:val="24"/>
              </w:rPr>
              <w:t>MACIAK, L. Základy projektového manažmentu. Levoča : 2006. 76 s. ISBN 978-80-9694-780- X.</w:t>
            </w:r>
          </w:p>
          <w:p w14:paraId="511D1B47" w14:textId="77777777" w:rsidR="00AD5FC5" w:rsidRPr="00214581" w:rsidRDefault="00763147" w:rsidP="00214581">
            <w:pPr>
              <w:pStyle w:val="TableParagraph"/>
              <w:spacing w:before="2" w:line="249" w:lineRule="auto"/>
              <w:ind w:left="121" w:right="32"/>
              <w:jc w:val="both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 xml:space="preserve">MACIAK, L. Rozvoj obce. Levoča : Equal, 2007. 64 s. </w:t>
            </w:r>
          </w:p>
          <w:p w14:paraId="3DE80C66" w14:textId="73103DBB" w:rsidR="006B6745" w:rsidRPr="00214581" w:rsidRDefault="00763147" w:rsidP="00214581">
            <w:pPr>
              <w:pStyle w:val="TableParagraph"/>
              <w:spacing w:before="2" w:line="249" w:lineRule="auto"/>
              <w:ind w:left="121" w:right="32"/>
              <w:jc w:val="both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SAIA – príručky k písaniu projektov.</w:t>
            </w:r>
          </w:p>
          <w:p w14:paraId="2F61AD4A" w14:textId="46317988" w:rsidR="00AD5FC5" w:rsidRPr="00214581" w:rsidRDefault="00AD5FC5" w:rsidP="00214581">
            <w:pPr>
              <w:pStyle w:val="TableParagraph"/>
              <w:spacing w:before="2" w:line="249" w:lineRule="auto"/>
              <w:ind w:left="121" w:right="32"/>
              <w:jc w:val="both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SALAMON LESTER, M. Nástup neziskového sektoru (Mezinárodní srovnání): Srovnávací projekt neziskového sektoru  Univerzity John Hopkins, fáze II. Praha: Agnes, 1999. 59 s. ISBN 80-902633-1-3.)</w:t>
            </w:r>
          </w:p>
        </w:tc>
      </w:tr>
      <w:tr w:rsidR="006B6745" w:rsidRPr="00214581" w14:paraId="16D4DA3E" w14:textId="77777777">
        <w:trPr>
          <w:trHeight w:val="671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61918AA6" w14:textId="77777777" w:rsidR="006B6745" w:rsidRPr="00214581" w:rsidRDefault="00763147" w:rsidP="00214581">
            <w:pPr>
              <w:pStyle w:val="TableParagraph"/>
              <w:spacing w:before="28"/>
              <w:ind w:left="67"/>
              <w:jc w:val="both"/>
              <w:rPr>
                <w:b/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2780E4C3" w14:textId="77777777" w:rsidR="006B6745" w:rsidRPr="00214581" w:rsidRDefault="00763147" w:rsidP="00214581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slovenský jazyk, český jazyk</w:t>
            </w:r>
          </w:p>
        </w:tc>
      </w:tr>
      <w:tr w:rsidR="006B6745" w:rsidRPr="00214581" w14:paraId="717577A3" w14:textId="77777777">
        <w:trPr>
          <w:trHeight w:val="388"/>
        </w:trPr>
        <w:tc>
          <w:tcPr>
            <w:tcW w:w="9638" w:type="dxa"/>
            <w:gridSpan w:val="6"/>
          </w:tcPr>
          <w:p w14:paraId="7EC54859" w14:textId="77777777" w:rsidR="006B6745" w:rsidRPr="00214581" w:rsidRDefault="00763147" w:rsidP="00214581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>Poznámky:</w:t>
            </w:r>
          </w:p>
        </w:tc>
      </w:tr>
      <w:tr w:rsidR="006B6745" w:rsidRPr="00214581" w14:paraId="4E1B3362" w14:textId="77777777">
        <w:trPr>
          <w:trHeight w:val="625"/>
        </w:trPr>
        <w:tc>
          <w:tcPr>
            <w:tcW w:w="9638" w:type="dxa"/>
            <w:gridSpan w:val="6"/>
          </w:tcPr>
          <w:p w14:paraId="427BAB6A" w14:textId="77777777" w:rsidR="006B6745" w:rsidRPr="00214581" w:rsidRDefault="00763147" w:rsidP="00214581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>Hodnotenie predmetov</w:t>
            </w:r>
          </w:p>
          <w:p w14:paraId="1D6BDD72" w14:textId="77777777" w:rsidR="006B6745" w:rsidRPr="00214581" w:rsidRDefault="00763147" w:rsidP="00214581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Celkový počet hodnotených študentov: 1003</w:t>
            </w:r>
          </w:p>
        </w:tc>
      </w:tr>
      <w:tr w:rsidR="006B6745" w:rsidRPr="00214581" w14:paraId="265941F1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048F0FB2" w14:textId="77777777" w:rsidR="006B6745" w:rsidRPr="00214581" w:rsidRDefault="00763147" w:rsidP="00214581">
            <w:pPr>
              <w:pStyle w:val="TableParagraph"/>
              <w:spacing w:before="30"/>
              <w:ind w:left="29"/>
              <w:jc w:val="center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</w:tcPr>
          <w:p w14:paraId="7F59D203" w14:textId="77777777" w:rsidR="006B6745" w:rsidRPr="00214581" w:rsidRDefault="00763147" w:rsidP="00214581">
            <w:pPr>
              <w:pStyle w:val="TableParagraph"/>
              <w:spacing w:before="30"/>
              <w:ind w:left="27"/>
              <w:jc w:val="center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33DABFB1" w14:textId="77777777" w:rsidR="006B6745" w:rsidRPr="00214581" w:rsidRDefault="00763147" w:rsidP="00214581">
            <w:pPr>
              <w:pStyle w:val="TableParagraph"/>
              <w:spacing w:before="30"/>
              <w:ind w:left="27"/>
              <w:jc w:val="center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69F8B3DA" w14:textId="77777777" w:rsidR="006B6745" w:rsidRPr="00214581" w:rsidRDefault="00763147" w:rsidP="00214581">
            <w:pPr>
              <w:pStyle w:val="TableParagraph"/>
              <w:spacing w:before="30"/>
              <w:ind w:left="0" w:right="689"/>
              <w:jc w:val="center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0518A823" w14:textId="77777777" w:rsidR="006B6745" w:rsidRPr="00214581" w:rsidRDefault="00763147" w:rsidP="00214581">
            <w:pPr>
              <w:pStyle w:val="TableParagraph"/>
              <w:spacing w:before="30"/>
              <w:ind w:left="26"/>
              <w:jc w:val="center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14:paraId="1DF6F672" w14:textId="77777777" w:rsidR="006B6745" w:rsidRPr="00214581" w:rsidRDefault="00763147" w:rsidP="00214581">
            <w:pPr>
              <w:pStyle w:val="TableParagraph"/>
              <w:spacing w:before="30"/>
              <w:ind w:left="651"/>
              <w:jc w:val="both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FX</w:t>
            </w:r>
          </w:p>
        </w:tc>
      </w:tr>
      <w:tr w:rsidR="006B6745" w:rsidRPr="00214581" w14:paraId="515B9359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49437BD0" w14:textId="77777777" w:rsidR="006B6745" w:rsidRPr="00214581" w:rsidRDefault="00763147" w:rsidP="00214581">
            <w:pPr>
              <w:pStyle w:val="TableParagraph"/>
              <w:spacing w:before="30"/>
              <w:ind w:left="517" w:right="488"/>
              <w:jc w:val="both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78.07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3CF1BC6B" w14:textId="77777777" w:rsidR="006B6745" w:rsidRPr="00214581" w:rsidRDefault="00763147" w:rsidP="00214581">
            <w:pPr>
              <w:pStyle w:val="TableParagraph"/>
              <w:spacing w:before="30"/>
              <w:ind w:left="515" w:right="488"/>
              <w:jc w:val="both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17.65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20D63741" w14:textId="77777777" w:rsidR="006B6745" w:rsidRPr="00214581" w:rsidRDefault="00763147" w:rsidP="00214581">
            <w:pPr>
              <w:pStyle w:val="TableParagraph"/>
              <w:spacing w:before="30"/>
              <w:ind w:left="515" w:right="488"/>
              <w:jc w:val="both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2.39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55127F0B" w14:textId="77777777" w:rsidR="006B6745" w:rsidRPr="00214581" w:rsidRDefault="00763147" w:rsidP="00214581">
            <w:pPr>
              <w:pStyle w:val="TableParagraph"/>
              <w:spacing w:before="30"/>
              <w:ind w:left="0" w:right="626"/>
              <w:jc w:val="both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0.9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41A0BF4F" w14:textId="77777777" w:rsidR="006B6745" w:rsidRPr="00214581" w:rsidRDefault="00763147" w:rsidP="00214581">
            <w:pPr>
              <w:pStyle w:val="TableParagraph"/>
              <w:spacing w:before="30"/>
              <w:ind w:left="514" w:right="488"/>
              <w:jc w:val="both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0.4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</w:tcPr>
          <w:p w14:paraId="4ED80C45" w14:textId="77777777" w:rsidR="006B6745" w:rsidRPr="00214581" w:rsidRDefault="00763147" w:rsidP="00214581">
            <w:pPr>
              <w:pStyle w:val="TableParagraph"/>
              <w:spacing w:before="30"/>
              <w:ind w:left="655"/>
              <w:jc w:val="both"/>
              <w:rPr>
                <w:sz w:val="24"/>
                <w:szCs w:val="24"/>
              </w:rPr>
            </w:pPr>
            <w:r w:rsidRPr="00214581">
              <w:rPr>
                <w:sz w:val="24"/>
                <w:szCs w:val="24"/>
              </w:rPr>
              <w:t>0.6</w:t>
            </w:r>
          </w:p>
        </w:tc>
      </w:tr>
      <w:tr w:rsidR="006B6745" w:rsidRPr="00214581" w14:paraId="027D09A2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4130A6D5" w14:textId="77777777" w:rsidR="006B6745" w:rsidRPr="00214581" w:rsidRDefault="00763147" w:rsidP="00214581">
            <w:pPr>
              <w:pStyle w:val="TableParagraph"/>
              <w:spacing w:before="33"/>
              <w:ind w:left="67"/>
              <w:jc w:val="both"/>
              <w:rPr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 xml:space="preserve">Vyučujúci: </w:t>
            </w:r>
            <w:r w:rsidRPr="00214581">
              <w:rPr>
                <w:sz w:val="24"/>
                <w:szCs w:val="24"/>
              </w:rPr>
              <w:t>doc. PhDr. Janka Bursová, PhD., MBA, doc. PhDr. Mária Gažiová, PhD., MBA</w:t>
            </w:r>
          </w:p>
        </w:tc>
      </w:tr>
      <w:tr w:rsidR="006B6745" w:rsidRPr="00214581" w14:paraId="6CCC09D6" w14:textId="77777777">
        <w:trPr>
          <w:trHeight w:val="382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11E72D93" w14:textId="7D94B49E" w:rsidR="006B6745" w:rsidRPr="00214581" w:rsidRDefault="00763147" w:rsidP="00214581">
            <w:pPr>
              <w:pStyle w:val="TableParagraph"/>
              <w:spacing w:before="33"/>
              <w:ind w:left="67"/>
              <w:jc w:val="both"/>
              <w:rPr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 xml:space="preserve">Dátum poslednej zmeny: </w:t>
            </w:r>
            <w:r w:rsidRPr="00214581">
              <w:rPr>
                <w:sz w:val="24"/>
                <w:szCs w:val="24"/>
              </w:rPr>
              <w:t>1</w:t>
            </w:r>
            <w:r w:rsidR="00AD5FC5" w:rsidRPr="00214581">
              <w:rPr>
                <w:sz w:val="24"/>
                <w:szCs w:val="24"/>
              </w:rPr>
              <w:t>0</w:t>
            </w:r>
            <w:r w:rsidRPr="00214581">
              <w:rPr>
                <w:sz w:val="24"/>
                <w:szCs w:val="24"/>
              </w:rPr>
              <w:t>.0</w:t>
            </w:r>
            <w:r w:rsidR="00AD5FC5" w:rsidRPr="00214581">
              <w:rPr>
                <w:sz w:val="24"/>
                <w:szCs w:val="24"/>
              </w:rPr>
              <w:t>3</w:t>
            </w:r>
            <w:r w:rsidRPr="00214581">
              <w:rPr>
                <w:sz w:val="24"/>
                <w:szCs w:val="24"/>
              </w:rPr>
              <w:t>.20</w:t>
            </w:r>
            <w:r w:rsidR="00AD5FC5" w:rsidRPr="00214581">
              <w:rPr>
                <w:sz w:val="24"/>
                <w:szCs w:val="24"/>
              </w:rPr>
              <w:t>22</w:t>
            </w:r>
          </w:p>
        </w:tc>
      </w:tr>
      <w:tr w:rsidR="006B6745" w:rsidRPr="00214581" w14:paraId="7133508E" w14:textId="77777777">
        <w:trPr>
          <w:trHeight w:val="383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6AA258BE" w14:textId="77777777" w:rsidR="006B6745" w:rsidRPr="00214581" w:rsidRDefault="00763147" w:rsidP="00214581">
            <w:pPr>
              <w:pStyle w:val="TableParagraph"/>
              <w:spacing w:before="28"/>
              <w:ind w:left="67"/>
              <w:jc w:val="both"/>
              <w:rPr>
                <w:sz w:val="24"/>
                <w:szCs w:val="24"/>
              </w:rPr>
            </w:pPr>
            <w:r w:rsidRPr="00214581">
              <w:rPr>
                <w:b/>
                <w:sz w:val="24"/>
                <w:szCs w:val="24"/>
              </w:rPr>
              <w:t xml:space="preserve">Schválil: </w:t>
            </w:r>
            <w:r w:rsidRPr="00214581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58A64821" w14:textId="77777777" w:rsidR="00763147" w:rsidRPr="00214581" w:rsidRDefault="00763147" w:rsidP="00214581">
      <w:pPr>
        <w:jc w:val="both"/>
        <w:rPr>
          <w:sz w:val="24"/>
          <w:szCs w:val="24"/>
        </w:rPr>
      </w:pPr>
    </w:p>
    <w:sectPr w:rsidR="00763147" w:rsidRPr="00214581">
      <w:pgSz w:w="11910" w:h="16840"/>
      <w:pgMar w:top="112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F4200" w14:textId="77777777" w:rsidR="00C445DA" w:rsidRDefault="00C445DA">
      <w:r>
        <w:separator/>
      </w:r>
    </w:p>
  </w:endnote>
  <w:endnote w:type="continuationSeparator" w:id="0">
    <w:p w14:paraId="7F9720BD" w14:textId="77777777" w:rsidR="00C445DA" w:rsidRDefault="00C44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67F01" w14:textId="77777777" w:rsidR="006B6745" w:rsidRDefault="006C210A">
    <w:pPr>
      <w:pStyle w:val="Zkladntext"/>
      <w:spacing w:line="14" w:lineRule="auto"/>
      <w:rPr>
        <w:b w:val="0"/>
        <w:sz w:val="20"/>
      </w:rPr>
    </w:pPr>
    <w:r>
      <w:pict w14:anchorId="1CF4D26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style="mso-next-textbox:#_x0000_s2049" inset="0,0,0,0">
            <w:txbxContent>
              <w:p w14:paraId="77399B14" w14:textId="6B467114" w:rsidR="006B6745" w:rsidRDefault="00763147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C210A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66BEC" w14:textId="77777777" w:rsidR="00C445DA" w:rsidRDefault="00C445DA">
      <w:r>
        <w:separator/>
      </w:r>
    </w:p>
  </w:footnote>
  <w:footnote w:type="continuationSeparator" w:id="0">
    <w:p w14:paraId="0C212D10" w14:textId="77777777" w:rsidR="00C445DA" w:rsidRDefault="00C44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87B11" w14:textId="77777777" w:rsidR="006724BF" w:rsidRDefault="006724BF" w:rsidP="006724BF">
    <w:pPr>
      <w:pStyle w:val="Hlavika"/>
      <w:jc w:val="right"/>
    </w:pPr>
    <w:r>
      <w:t>FO-082/0</w:t>
    </w:r>
  </w:p>
  <w:p w14:paraId="70E5A9A2" w14:textId="77777777" w:rsidR="006724BF" w:rsidRDefault="006724B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0169F"/>
    <w:multiLevelType w:val="hybridMultilevel"/>
    <w:tmpl w:val="133677DE"/>
    <w:lvl w:ilvl="0" w:tplc="0F30E7AA">
      <w:start w:val="7"/>
      <w:numFmt w:val="decimal"/>
      <w:lvlText w:val="%1."/>
      <w:lvlJc w:val="left"/>
      <w:pPr>
        <w:ind w:left="361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FA9CB84E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037E4FA8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7A1297B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EB0A61D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8D323F3E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B1801A7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F9CD57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7F6765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DC59E0"/>
    <w:multiLevelType w:val="hybridMultilevel"/>
    <w:tmpl w:val="81484B24"/>
    <w:lvl w:ilvl="0" w:tplc="08E21438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sk-SK" w:eastAsia="en-US" w:bidi="ar-SA"/>
      </w:rPr>
    </w:lvl>
    <w:lvl w:ilvl="1" w:tplc="30BAB9A0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2D0750A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7A7682D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27FA193A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DD614CA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E76A58A2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A5E61BBA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0652FC46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B6745"/>
    <w:rsid w:val="000E35CB"/>
    <w:rsid w:val="00214581"/>
    <w:rsid w:val="00352D7E"/>
    <w:rsid w:val="006724BF"/>
    <w:rsid w:val="006B6745"/>
    <w:rsid w:val="006C210A"/>
    <w:rsid w:val="00702C55"/>
    <w:rsid w:val="00763147"/>
    <w:rsid w:val="007F53B7"/>
    <w:rsid w:val="008E30C0"/>
    <w:rsid w:val="00931D7C"/>
    <w:rsid w:val="00AD5FC5"/>
    <w:rsid w:val="00BB6F8B"/>
    <w:rsid w:val="00C445DA"/>
    <w:rsid w:val="00C76925"/>
    <w:rsid w:val="00CE1A30"/>
    <w:rsid w:val="00FD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A7F8994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6724B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4BF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6724B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4BF"/>
    <w:rPr>
      <w:rFonts w:ascii="Times New Roman" w:eastAsia="Times New Roman" w:hAnsi="Times New Roman" w:cs="Times New Roman"/>
      <w:lang w:val="sk-SK"/>
    </w:rPr>
  </w:style>
  <w:style w:type="character" w:styleId="Siln">
    <w:name w:val="Strong"/>
    <w:basedOn w:val="Predvolenpsmoodseku"/>
    <w:uiPriority w:val="22"/>
    <w:qFormat/>
    <w:rsid w:val="00FD0C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10</cp:revision>
  <dcterms:created xsi:type="dcterms:W3CDTF">2022-03-03T08:56:00Z</dcterms:created>
  <dcterms:modified xsi:type="dcterms:W3CDTF">2022-05-04T08:53:00Z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