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0B507F8F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C283C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19571026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A4ADF" w14:textId="77777777" w:rsidR="00CA438A" w:rsidRPr="009D2D6C" w:rsidRDefault="00CA438A" w:rsidP="00142EB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142EBA" w:rsidRPr="00142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Teologická </w:t>
            </w:r>
          </w:p>
        </w:tc>
      </w:tr>
      <w:tr w:rsidR="00CA438A" w:rsidRPr="009D2D6C" w14:paraId="4196606C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3520E" w14:textId="55C48BFF" w:rsidR="00CA438A" w:rsidRPr="009D2D6C" w:rsidRDefault="0056641C" w:rsidP="00142EB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7E4C1D">
              <w:rPr>
                <w:rFonts w:ascii="Times New Roman" w:hAnsi="Times New Roman" w:cs="Times New Roman"/>
                <w:b/>
                <w:bCs/>
                <w:color w:val="221E1F"/>
              </w:rPr>
              <w:t>TITF/KnPx4m/18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FAB2B" w14:textId="77777777" w:rsidR="00CA438A" w:rsidRPr="009D2D6C" w:rsidRDefault="003405ED" w:rsidP="00336E3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E861B3" w:rsidRPr="00E861B3">
              <w:rPr>
                <w:rFonts w:ascii="Times New Roman" w:hAnsi="Times New Roman" w:cs="Times New Roman"/>
                <w:bCs/>
                <w:i/>
                <w:color w:val="221E1F"/>
              </w:rPr>
              <w:t>Kantorská prax 4m - súvislá</w:t>
            </w:r>
          </w:p>
        </w:tc>
      </w:tr>
      <w:tr w:rsidR="00CA438A" w:rsidRPr="009D2D6C" w14:paraId="7CECCF76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DD3DE" w14:textId="77777777" w:rsidR="00F10F60" w:rsidRDefault="00F10F60" w:rsidP="00F10F60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Druh: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64B5D42C" w14:textId="77777777" w:rsidR="00F10F60" w:rsidRDefault="00F10F60" w:rsidP="00F10F60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Rozsah: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 (týždenne): 0/1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>externá forma (semestrálne): 13 hodín</w:t>
            </w:r>
          </w:p>
          <w:p w14:paraId="2E9984BC" w14:textId="77777777" w:rsidR="00F10F60" w:rsidRDefault="00F10F60" w:rsidP="00F10F60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5285F796" w14:textId="77777777" w:rsidR="00F10F60" w:rsidRDefault="00F10F60" w:rsidP="00F10F6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Metóda vzdelávacích činnosti: </w:t>
            </w:r>
          </w:p>
          <w:p w14:paraId="787826C8" w14:textId="77777777" w:rsidR="00F10F60" w:rsidRDefault="00F10F60" w:rsidP="00F10F60">
            <w:pPr>
              <w:pStyle w:val="Default"/>
              <w:tabs>
                <w:tab w:val="left" w:pos="1155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3474B913" w14:textId="77777777" w:rsidR="00CA438A" w:rsidRPr="00DF5EBA" w:rsidRDefault="00F10F60" w:rsidP="00F10F60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5E91C2A1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FDF99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DF5EBA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FF4867E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4705C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0EB7330C" w14:textId="77777777" w:rsidR="00CA438A" w:rsidRPr="00DF5EBA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97B74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336E33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4</w:t>
            </w:r>
            <w:r w:rsidR="003405ED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252DFAA0" w14:textId="77777777" w:rsidR="00F63CFF" w:rsidRPr="009D2D6C" w:rsidRDefault="00F63CFF" w:rsidP="00E861B3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97B74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E861B3">
              <w:rPr>
                <w:rFonts w:ascii="Times New Roman" w:hAnsi="Times New Roman" w:cs="Times New Roman"/>
                <w:bCs/>
                <w:i/>
                <w:color w:val="221E1F"/>
              </w:rPr>
              <w:t>5</w:t>
            </w:r>
            <w:r w:rsidR="007D7E91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16357CE2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87CB9" w14:textId="77777777" w:rsidR="009D2D6C" w:rsidRPr="009D2D6C" w:rsidRDefault="009D2D6C" w:rsidP="000A48E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0A48E6"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54E1AB27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49C02" w14:textId="77777777" w:rsidR="00BA2ED6" w:rsidRPr="009D2D6C" w:rsidRDefault="00BA2ED6" w:rsidP="00E861B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E861B3" w:rsidRPr="00E861B3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E861B3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E861B3" w:rsidRPr="00E861B3">
              <w:rPr>
                <w:rFonts w:ascii="Times New Roman" w:hAnsi="Times New Roman" w:cs="Times New Roman"/>
                <w:bCs/>
                <w:i/>
                <w:color w:val="221E1F"/>
              </w:rPr>
              <w:t>m - priebežná</w:t>
            </w:r>
          </w:p>
        </w:tc>
      </w:tr>
      <w:tr w:rsidR="00BA2ED6" w:rsidRPr="009D2D6C" w14:paraId="5D42434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FDA5F" w14:textId="77777777" w:rsidR="00E91118" w:rsidRDefault="00E91118" w:rsidP="00E91118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0E195B3C" w14:textId="77777777" w:rsidR="00E91118" w:rsidRDefault="00E91118" w:rsidP="00E91118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7DCDD5D9" w14:textId="77777777" w:rsidR="00E91118" w:rsidRDefault="00E91118" w:rsidP="00E91118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5C91E9DB" w14:textId="77777777" w:rsidR="00E91118" w:rsidRDefault="00E91118" w:rsidP="00E91118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64C5527E" w14:textId="77777777" w:rsidR="00E91118" w:rsidRDefault="00E91118" w:rsidP="00E91118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00FAA71C" w14:textId="77777777" w:rsidR="00F4719A" w:rsidRDefault="00E91118" w:rsidP="00E91118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2AE98FE6" w14:textId="77777777" w:rsidR="00682020" w:rsidRPr="009D2D6C" w:rsidRDefault="00682020" w:rsidP="00E91118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59C10D9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B95CE" w14:textId="77777777" w:rsidR="00DF5EBA" w:rsidRDefault="00F63CFF" w:rsidP="00DF5EBA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074ED901" w14:textId="12F78F1D" w:rsidR="00682020" w:rsidRDefault="00682020" w:rsidP="00682020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Vedomosti: Študent pozná problematiku cirkevnej hudby</w:t>
            </w:r>
            <w:r w:rsidR="002A788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="002A7880"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identifikuje a analyzuje psychologické a všeobecno-didaktické javy vyučovania. Vie navrhnúť vyučovaciu hodinu so všetkými náležitosťami. Dokáže vybrať učivo na vyučovaciu jednotku, vymedziť edukačné ciele, vybrať vhodné organizačné formy, metódy, využívať rôzne učebné pomôcky a didaktickú techniku.</w:t>
            </w:r>
          </w:p>
          <w:p w14:paraId="2BA929EA" w14:textId="77777777" w:rsidR="002A7880" w:rsidRPr="009462D8" w:rsidRDefault="00682020" w:rsidP="002A7880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Zručnosti: Študent sa vie orientovať v problematike cirkevnej hudby</w:t>
            </w:r>
            <w:r w:rsidR="002A788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="002A7880" w:rsidRPr="009462D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vytvára súbor aktivít na dosiahnutie cieľov výučby s využitím vhodných edukačných stratégií, organizovať a riadiť výchovno-vzdelávací proces, interpretovať výchovno-vzdelávaciu realitu, zisťovať výsledky učenia sa a hodnotiť učebné výkony žiakov. Vie nadviazať kontakt s triedou i jednotlivými žiakmi, pohotovo reagovať na podnety žiakov a usmerňovať ich myšlienkové operácie. </w:t>
            </w:r>
          </w:p>
          <w:p w14:paraId="320B75B1" w14:textId="77777777" w:rsidR="00682020" w:rsidRDefault="00682020" w:rsidP="00682020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7CAED227" w14:textId="23382FF2" w:rsidR="00F4719A" w:rsidRPr="00DF5EBA" w:rsidRDefault="0064120C" w:rsidP="00DF5EBA">
            <w:pPr>
              <w:pStyle w:val="Default"/>
              <w:spacing w:after="120"/>
              <w:ind w:left="709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DF5EBA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 w:rsidR="002A7880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2A7880" w:rsidRPr="009462D8">
              <w:rPr>
                <w:rFonts w:ascii="Times New Roman" w:hAnsi="Times New Roman"/>
                <w:i/>
              </w:rPr>
              <w:t>Dokáže objektívne zhodnotiť vlastné úspechy aj neúspechy pri výučbe,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0D142B1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42C28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43A70462" w14:textId="77777777" w:rsidR="002A7880" w:rsidRPr="009462D8" w:rsidRDefault="0064120C" w:rsidP="002A7880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Spev žalmových nápevov, l</w:t>
            </w:r>
            <w:r w:rsidR="007924C3" w:rsidRPr="00DF5EBA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kcií, orácií, modlit</w:t>
            </w:r>
            <w:r w:rsidR="007924C3" w:rsidRPr="00DF5EBA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eb veriacich, práca s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DF5EBA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knihami.</w:t>
            </w:r>
            <w:r w:rsidR="002A788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A7880" w:rsidRPr="009462D8">
              <w:rPr>
                <w:rFonts w:ascii="Times New Roman" w:hAnsi="Times New Roman"/>
                <w:i/>
                <w:sz w:val="24"/>
                <w:szCs w:val="24"/>
              </w:rPr>
              <w:t>Písomná príprava na vyučovaciu hodinu so všetkými náležitosťami. Didaktická analýza učiva.</w:t>
            </w:r>
          </w:p>
          <w:p w14:paraId="128ED87F" w14:textId="2FABE374" w:rsidR="00BA2ED6" w:rsidRPr="00DF5EBA" w:rsidRDefault="002A7880" w:rsidP="002A7880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9462D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Vymedzenie cieľov výučby. Výber metód, organizačných foriem, prostriedkov vyučovania na dosiahnutie cieľov výučby. Systém kontroly a hodnotenia žiakov. Nadobudnutie praktickej skúsenosti z vyučovania a práce so žiakmi. Reflexia 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9462D8">
              <w:rPr>
                <w:rFonts w:ascii="Times New Roman" w:hAnsi="Times New Roman"/>
                <w:i/>
                <w:sz w:val="24"/>
                <w:szCs w:val="24"/>
              </w:rPr>
              <w:t>rozbor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569BE4E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52E73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67F52CEA" w14:textId="77777777" w:rsidR="00B04455" w:rsidRPr="00FF503B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43C8EBDE" w14:textId="77777777" w:rsidR="00B04455" w:rsidRPr="00FF503B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0E0D7BD8" w14:textId="77777777" w:rsidR="00B04455" w:rsidRPr="00FF503B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3654B8EE" w14:textId="77777777" w:rsidR="00B04455" w:rsidRPr="001827B2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6B47436C" w14:textId="77777777" w:rsidR="00B04455" w:rsidRPr="001827B2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0328FDC3" w14:textId="27F27295" w:rsidR="00EB5949" w:rsidRPr="009D2D6C" w:rsidRDefault="00B04455" w:rsidP="00B0445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6D"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3850F6B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93B33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DF5EBA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1421060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650A8" w14:textId="77777777" w:rsidR="00BA2ED6" w:rsidRPr="009D2D6C" w:rsidRDefault="00194403" w:rsidP="00DF5EB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6C5012" w:rsidRPr="009D2D6C" w14:paraId="1130139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077C8" w14:textId="77777777" w:rsidR="006C5012" w:rsidRDefault="006C5012" w:rsidP="00142EBA">
            <w:pPr>
              <w:pStyle w:val="Default"/>
              <w:spacing w:line="276" w:lineRule="auto"/>
              <w:rPr>
                <w:rFonts w:ascii="Times New Roman" w:hAnsi="Times New Roman" w:cs="Times New Roman"/>
                <w:i/>
                <w:i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Hodnotenie predmetov </w:t>
            </w:r>
            <w:r w:rsidR="00142EBA">
              <w:rPr>
                <w:rFonts w:ascii="Times New Roman" w:hAnsi="Times New Roman" w:cs="Times New Roman"/>
                <w:color w:val="221E1F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139FF6A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B6854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3F8E69BC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E861B3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3D6E94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3D6E94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557B17A7" w14:textId="77777777" w:rsidR="00386C5E" w:rsidRDefault="00386C5E" w:rsidP="00386C5E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E861B3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6E475102" w14:textId="77777777" w:rsidR="00386C5E" w:rsidRDefault="00386C5E" w:rsidP="00386C5E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</w:t>
            </w:r>
            <w:r w:rsidR="00E861B3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40FBB6C8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0F450EA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5BF33" w14:textId="77777777" w:rsidR="00F47788" w:rsidRPr="00F47788" w:rsidRDefault="00194403" w:rsidP="00997B74">
            <w:pPr>
              <w:pStyle w:val="Default"/>
              <w:rPr>
                <w:rFonts w:ascii="Times New Roman" w:hAnsi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DF5EBA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5B6A3D" w:rsidRPr="005B6A3D">
              <w:rPr>
                <w:rFonts w:ascii="Times New Roman" w:hAnsi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56929B8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ED6C8" w14:textId="77777777" w:rsidR="00194403" w:rsidRPr="009D2D6C" w:rsidRDefault="00194403" w:rsidP="00DF5EBA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DF5EBA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5164B6CC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3D10BBB"/>
    <w:multiLevelType w:val="hybridMultilevel"/>
    <w:tmpl w:val="9252C22A"/>
    <w:lvl w:ilvl="0" w:tplc="7228F2B8">
      <w:start w:val="1"/>
      <w:numFmt w:val="decimal"/>
      <w:lvlText w:val="%1."/>
      <w:lvlJc w:val="left"/>
      <w:pPr>
        <w:ind w:left="1440" w:hanging="360"/>
      </w:pPr>
      <w:rPr>
        <w:rFonts w:cs="Times New Roman"/>
        <w:i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093C6E"/>
    <w:multiLevelType w:val="hybridMultilevel"/>
    <w:tmpl w:val="FA10BCCA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54893"/>
    <w:rsid w:val="000A48E6"/>
    <w:rsid w:val="000F1D4D"/>
    <w:rsid w:val="00110E83"/>
    <w:rsid w:val="00122200"/>
    <w:rsid w:val="00142EBA"/>
    <w:rsid w:val="00147EB9"/>
    <w:rsid w:val="00184D53"/>
    <w:rsid w:val="00194403"/>
    <w:rsid w:val="001B3B50"/>
    <w:rsid w:val="001E5767"/>
    <w:rsid w:val="00201220"/>
    <w:rsid w:val="00263E83"/>
    <w:rsid w:val="002774A0"/>
    <w:rsid w:val="002A7880"/>
    <w:rsid w:val="002C6E7E"/>
    <w:rsid w:val="00336E33"/>
    <w:rsid w:val="003405ED"/>
    <w:rsid w:val="0036347E"/>
    <w:rsid w:val="00382889"/>
    <w:rsid w:val="00385532"/>
    <w:rsid w:val="00386C5E"/>
    <w:rsid w:val="003900CB"/>
    <w:rsid w:val="003D6E94"/>
    <w:rsid w:val="00425BC1"/>
    <w:rsid w:val="004922CC"/>
    <w:rsid w:val="004D4E43"/>
    <w:rsid w:val="00515E4F"/>
    <w:rsid w:val="0056641C"/>
    <w:rsid w:val="005802B3"/>
    <w:rsid w:val="00586E10"/>
    <w:rsid w:val="005941B2"/>
    <w:rsid w:val="005B6A3D"/>
    <w:rsid w:val="005C4A21"/>
    <w:rsid w:val="006231AD"/>
    <w:rsid w:val="0062710F"/>
    <w:rsid w:val="0064120C"/>
    <w:rsid w:val="006569FD"/>
    <w:rsid w:val="00682020"/>
    <w:rsid w:val="006C5012"/>
    <w:rsid w:val="00733062"/>
    <w:rsid w:val="00733C91"/>
    <w:rsid w:val="00736736"/>
    <w:rsid w:val="007924C3"/>
    <w:rsid w:val="007D7E91"/>
    <w:rsid w:val="007E4C1D"/>
    <w:rsid w:val="007F3662"/>
    <w:rsid w:val="007F4C29"/>
    <w:rsid w:val="008E7F2C"/>
    <w:rsid w:val="00925F29"/>
    <w:rsid w:val="0094701D"/>
    <w:rsid w:val="00983263"/>
    <w:rsid w:val="00997B74"/>
    <w:rsid w:val="009A6C51"/>
    <w:rsid w:val="009D2D6C"/>
    <w:rsid w:val="009E05F0"/>
    <w:rsid w:val="00A25D2C"/>
    <w:rsid w:val="00A472B1"/>
    <w:rsid w:val="00A510D4"/>
    <w:rsid w:val="00B04455"/>
    <w:rsid w:val="00B875C1"/>
    <w:rsid w:val="00BA2ED6"/>
    <w:rsid w:val="00C8782E"/>
    <w:rsid w:val="00CA0D27"/>
    <w:rsid w:val="00CA438A"/>
    <w:rsid w:val="00CC32A6"/>
    <w:rsid w:val="00D366CD"/>
    <w:rsid w:val="00D44748"/>
    <w:rsid w:val="00D80CFD"/>
    <w:rsid w:val="00DB590B"/>
    <w:rsid w:val="00DC009E"/>
    <w:rsid w:val="00DF3941"/>
    <w:rsid w:val="00DF5EBA"/>
    <w:rsid w:val="00E02361"/>
    <w:rsid w:val="00E537BD"/>
    <w:rsid w:val="00E75E95"/>
    <w:rsid w:val="00E80460"/>
    <w:rsid w:val="00E84973"/>
    <w:rsid w:val="00E861B3"/>
    <w:rsid w:val="00E91118"/>
    <w:rsid w:val="00EB5949"/>
    <w:rsid w:val="00ED5CBE"/>
    <w:rsid w:val="00F10F60"/>
    <w:rsid w:val="00F2409E"/>
    <w:rsid w:val="00F4719A"/>
    <w:rsid w:val="00F47788"/>
    <w:rsid w:val="00F63CFF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C53E2"/>
  <w14:defaultImageDpi w14:val="0"/>
  <w15:docId w15:val="{643112D6-6118-4A6F-BDEF-B1910CC9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83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3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3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2022-04-13T09:39:00Z</dcterms:created>
  <dcterms:modified xsi:type="dcterms:W3CDTF">2022-04-13T09:39:00Z</dcterms:modified>
</cp:coreProperties>
</file>