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116E" w:rsidRDefault="004E304C">
      <w:pPr>
        <w:pBdr>
          <w:top w:val="nil"/>
          <w:left w:val="nil"/>
          <w:bottom w:val="nil"/>
          <w:right w:val="nil"/>
          <w:between w:val="nil"/>
        </w:pBdr>
        <w:spacing w:after="66" w:line="240" w:lineRule="auto"/>
        <w:ind w:left="0" w:hanging="2"/>
        <w:rPr>
          <w:rFonts w:ascii="Palatino Linotype" w:eastAsia="Palatino Linotype" w:hAnsi="Palatino Linotype" w:cs="Palatino Linotype"/>
          <w:color w:val="000000"/>
        </w:rPr>
      </w:pPr>
      <w:r>
        <w:rPr>
          <w:noProof/>
          <w:lang w:eastAsia="sk-SK"/>
        </w:rPr>
        <mc:AlternateContent>
          <mc:Choice Requires="wpg">
            <w:drawing>
              <wp:anchor distT="0" distB="0" distL="0" distR="0" simplePos="0" relativeHeight="251658240" behindDoc="1" locked="0" layoutInCell="1" hidden="0" allowOverlap="1">
                <wp:simplePos x="0" y="0"/>
                <wp:positionH relativeFrom="column">
                  <wp:posOffset>-901699</wp:posOffset>
                </wp:positionH>
                <wp:positionV relativeFrom="paragraph">
                  <wp:posOffset>-279399</wp:posOffset>
                </wp:positionV>
                <wp:extent cx="7553325" cy="1251585"/>
                <wp:effectExtent l="0" t="0" r="0" b="0"/>
                <wp:wrapNone/>
                <wp:docPr id="1" name="Obdĺžni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574100" y="3158970"/>
                          <a:ext cx="7543800" cy="12420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83116E" w:rsidRDefault="004E304C">
                            <w:pPr>
                              <w:spacing w:after="0" w:line="240" w:lineRule="auto"/>
                              <w:ind w:left="1" w:hanging="3"/>
                              <w:jc w:val="center"/>
                            </w:pPr>
                            <w:r>
                              <w:rPr>
                                <w:rFonts w:ascii="Arno Pro" w:eastAsia="Arno Pro" w:hAnsi="Arno Pro" w:cs="Arno Pro"/>
                                <w:color w:val="A6A6A6"/>
                                <w:sz w:val="34"/>
                              </w:rPr>
                              <w:t>KATOLÍCKA UNIVERZITA V RUŽOMBERKU</w:t>
                            </w:r>
                          </w:p>
                          <w:p w:rsidR="0083116E" w:rsidRDefault="004E304C">
                            <w:pPr>
                              <w:spacing w:after="0" w:line="240" w:lineRule="auto"/>
                              <w:ind w:left="0" w:hanging="2"/>
                              <w:jc w:val="center"/>
                            </w:pPr>
                            <w:r>
                              <w:rPr>
                                <w:rFonts w:ascii="Arno Pro" w:eastAsia="Arno Pro" w:hAnsi="Arno Pro" w:cs="Arno Pro"/>
                                <w:color w:val="A6A6A6"/>
                                <w:sz w:val="20"/>
                              </w:rPr>
                              <w:t xml:space="preserve">formujúca myseľ i srdce </w:t>
                            </w:r>
                          </w:p>
                          <w:p w:rsidR="0083116E" w:rsidRDefault="004E304C">
                            <w:pPr>
                              <w:spacing w:after="0" w:line="240" w:lineRule="auto"/>
                              <w:ind w:left="0" w:hanging="2"/>
                              <w:jc w:val="center"/>
                            </w:pPr>
                            <w:r>
                              <w:rPr>
                                <w:rFonts w:ascii="Arno Pro" w:eastAsia="Arno Pro" w:hAnsi="Arno Pro" w:cs="Arno Pro"/>
                                <w:strike/>
                                <w:color w:val="A6A6A6"/>
                                <w:sz w:val="20"/>
                              </w:rPr>
                              <w:t xml:space="preserve">                                                                                                </w:t>
                            </w:r>
                            <w:r>
                              <w:rPr>
                                <w:rFonts w:ascii="Arno Pro" w:eastAsia="Arno Pro" w:hAnsi="Arno Pro" w:cs="Arno Pro"/>
                                <w:strike/>
                                <w:color w:val="FFFFFF"/>
                                <w:sz w:val="20"/>
                              </w:rPr>
                              <w:t>.</w:t>
                            </w:r>
                          </w:p>
                          <w:p w:rsidR="0083116E" w:rsidRDefault="004E304C">
                            <w:pPr>
                              <w:spacing w:after="0" w:line="240" w:lineRule="auto"/>
                              <w:ind w:left="1" w:hanging="3"/>
                              <w:jc w:val="center"/>
                            </w:pPr>
                            <w:r>
                              <w:rPr>
                                <w:rFonts w:ascii="Arno Pro" w:eastAsia="Arno Pro" w:hAnsi="Arno Pro" w:cs="Arno Pro"/>
                                <w:color w:val="808080"/>
                                <w:sz w:val="28"/>
                              </w:rPr>
                              <w:t>TEOLOGICKÁ FAKULTA</w:t>
                            </w:r>
                          </w:p>
                          <w:p w:rsidR="0083116E" w:rsidRDefault="004E304C">
                            <w:pPr>
                              <w:spacing w:after="0" w:line="360" w:lineRule="auto"/>
                              <w:ind w:left="0" w:hanging="2"/>
                              <w:jc w:val="center"/>
                            </w:pPr>
                            <w:r>
                              <w:rPr>
                                <w:rFonts w:ascii="Arno Pro" w:eastAsia="Arno Pro" w:hAnsi="Arno Pro" w:cs="Arno Pro"/>
                                <w:color w:val="808080"/>
                                <w:sz w:val="18"/>
                              </w:rPr>
                              <w:t>Hlavná 89, 041 21 Košice</w:t>
                            </w:r>
                          </w:p>
                          <w:p w:rsidR="0083116E" w:rsidRDefault="004E304C">
                            <w:pPr>
                              <w:spacing w:after="0" w:line="360" w:lineRule="auto"/>
                              <w:ind w:left="0" w:hanging="2"/>
                              <w:jc w:val="center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808080"/>
                                <w:sz w:val="18"/>
                              </w:rPr>
                              <w:t>www.tf.ku.sk, tel.: +421 55 68 36 111, mobil: +421 905 812 587, e-mail: dekanat.tf@ku.sk</w:t>
                            </w:r>
                          </w:p>
                          <w:p w:rsidR="0083116E" w:rsidRDefault="0083116E">
                            <w:pPr>
                              <w:spacing w:line="275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-901699</wp:posOffset>
                </wp:positionH>
                <wp:positionV relativeFrom="paragraph">
                  <wp:posOffset>-279399</wp:posOffset>
                </wp:positionV>
                <wp:extent cx="7553325" cy="1251585"/>
                <wp:effectExtent b="0" l="0" r="0" t="0"/>
                <wp:wrapNone/>
                <wp:docPr id="1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53325" cy="125158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83116E" w:rsidRDefault="0083116E">
      <w:pPr>
        <w:pBdr>
          <w:top w:val="nil"/>
          <w:left w:val="nil"/>
          <w:bottom w:val="nil"/>
          <w:right w:val="nil"/>
          <w:between w:val="nil"/>
        </w:pBdr>
        <w:spacing w:after="66" w:line="240" w:lineRule="auto"/>
        <w:ind w:left="0" w:hanging="2"/>
        <w:rPr>
          <w:rFonts w:ascii="Palatino Linotype" w:eastAsia="Palatino Linotype" w:hAnsi="Palatino Linotype" w:cs="Palatino Linotype"/>
          <w:color w:val="000000"/>
        </w:rPr>
      </w:pPr>
    </w:p>
    <w:p w:rsidR="0083116E" w:rsidRDefault="0083116E">
      <w:pPr>
        <w:pBdr>
          <w:top w:val="nil"/>
          <w:left w:val="nil"/>
          <w:bottom w:val="nil"/>
          <w:right w:val="nil"/>
          <w:between w:val="nil"/>
        </w:pBdr>
        <w:spacing w:after="66" w:line="240" w:lineRule="auto"/>
        <w:ind w:left="0" w:hanging="2"/>
        <w:rPr>
          <w:rFonts w:ascii="Palatino Linotype" w:eastAsia="Palatino Linotype" w:hAnsi="Palatino Linotype" w:cs="Palatino Linotype"/>
          <w:color w:val="000000"/>
        </w:rPr>
      </w:pPr>
    </w:p>
    <w:p w:rsidR="0083116E" w:rsidRDefault="0083116E">
      <w:pPr>
        <w:pBdr>
          <w:top w:val="nil"/>
          <w:left w:val="nil"/>
          <w:bottom w:val="nil"/>
          <w:right w:val="nil"/>
          <w:between w:val="nil"/>
        </w:pBdr>
        <w:spacing w:after="66" w:line="240" w:lineRule="auto"/>
        <w:ind w:left="0" w:hanging="2"/>
        <w:rPr>
          <w:rFonts w:ascii="Palatino Linotype" w:eastAsia="Palatino Linotype" w:hAnsi="Palatino Linotype" w:cs="Palatino Linotype"/>
          <w:color w:val="000000"/>
        </w:rPr>
      </w:pPr>
    </w:p>
    <w:p w:rsidR="0083116E" w:rsidRDefault="004E304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Doctoral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programme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:rsidR="0083116E" w:rsidRDefault="0083116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3116E" w:rsidRDefault="00F11EE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0" w:name="_GoBack"/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Critical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review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of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written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dissertation</w:t>
      </w:r>
      <w:proofErr w:type="spellEnd"/>
    </w:p>
    <w:bookmarkEnd w:id="0"/>
    <w:p w:rsidR="0083116E" w:rsidRDefault="0083116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3116E" w:rsidRDefault="0083116E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hanging="2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3116E" w:rsidRDefault="004E304C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Author's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Name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and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Surname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83116E" w:rsidRDefault="004E304C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Critical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Reviewer's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Name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and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Surname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83116E" w:rsidRDefault="004E304C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Title of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Written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Dissertation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83116E" w:rsidRDefault="0083116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Style w:val="a"/>
        <w:tblW w:w="928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68"/>
        <w:gridCol w:w="6095"/>
        <w:gridCol w:w="1283"/>
        <w:gridCol w:w="1242"/>
      </w:tblGrid>
      <w:tr w:rsidR="0083116E">
        <w:trPr>
          <w:cantSplit/>
        </w:trPr>
        <w:tc>
          <w:tcPr>
            <w:tcW w:w="6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6A6A6"/>
            <w:vAlign w:val="center"/>
          </w:tcPr>
          <w:p w:rsidR="0083116E" w:rsidRDefault="004E30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Number</w:t>
            </w:r>
            <w:proofErr w:type="spellEnd"/>
          </w:p>
        </w:tc>
        <w:tc>
          <w:tcPr>
            <w:tcW w:w="609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6A6A6"/>
            <w:vAlign w:val="center"/>
          </w:tcPr>
          <w:p w:rsidR="0083116E" w:rsidRDefault="004E30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Evaluation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Criteria</w:t>
            </w:r>
            <w:proofErr w:type="spellEnd"/>
          </w:p>
        </w:tc>
        <w:tc>
          <w:tcPr>
            <w:tcW w:w="25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vAlign w:val="center"/>
          </w:tcPr>
          <w:p w:rsidR="0083116E" w:rsidRDefault="004E30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Score</w:t>
            </w:r>
            <w:proofErr w:type="spellEnd"/>
          </w:p>
        </w:tc>
      </w:tr>
      <w:tr w:rsidR="0083116E">
        <w:trPr>
          <w:cantSplit/>
        </w:trPr>
        <w:tc>
          <w:tcPr>
            <w:tcW w:w="66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6A6A6"/>
            <w:vAlign w:val="center"/>
          </w:tcPr>
          <w:p w:rsidR="0083116E" w:rsidRDefault="008311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09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6A6A6"/>
            <w:vAlign w:val="center"/>
          </w:tcPr>
          <w:p w:rsidR="0083116E" w:rsidRDefault="008311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3116E" w:rsidRDefault="004E30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Maximum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3116E" w:rsidRDefault="004E30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Awarded</w:t>
            </w:r>
            <w:proofErr w:type="spellEnd"/>
          </w:p>
        </w:tc>
      </w:tr>
      <w:tr w:rsidR="0083116E">
        <w:trPr>
          <w:cantSplit/>
        </w:trPr>
        <w:tc>
          <w:tcPr>
            <w:tcW w:w="6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3116E" w:rsidRDefault="004E30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D9D9D9"/>
          </w:tcPr>
          <w:p w:rsidR="0083116E" w:rsidRDefault="004E30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Celková štruktúra, primeranosť k téme a cieľu, rozsah, vyváženosť, vnútorná nadväznosť častí práce</w:t>
            </w:r>
          </w:p>
          <w:p w:rsidR="0083116E" w:rsidRDefault="004E30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General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structure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relevance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to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the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topic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and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objectives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scope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proportion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internal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coherence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of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sections</w:t>
            </w:r>
            <w:proofErr w:type="spellEnd"/>
          </w:p>
        </w:tc>
        <w:tc>
          <w:tcPr>
            <w:tcW w:w="128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3116E" w:rsidRDefault="004E30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10</w:t>
            </w:r>
          </w:p>
        </w:tc>
        <w:tc>
          <w:tcPr>
            <w:tcW w:w="12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3116E" w:rsidRDefault="008311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3116E">
        <w:trPr>
          <w:cantSplit/>
        </w:trPr>
        <w:tc>
          <w:tcPr>
            <w:tcW w:w="66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3116E" w:rsidRDefault="008311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3116E" w:rsidRDefault="004E30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"Text to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be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filled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in"</w:t>
            </w:r>
          </w:p>
          <w:p w:rsidR="0083116E" w:rsidRDefault="008311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3116E" w:rsidRDefault="008311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4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3116E" w:rsidRDefault="008311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3116E">
        <w:trPr>
          <w:cantSplit/>
        </w:trPr>
        <w:tc>
          <w:tcPr>
            <w:tcW w:w="6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3116E" w:rsidRDefault="004E30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D9D9D9"/>
          </w:tcPr>
          <w:p w:rsidR="0083116E" w:rsidRDefault="004E30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Theoretical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knowledge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of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the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topic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demonstrated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28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3116E" w:rsidRDefault="004E30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10</w:t>
            </w:r>
          </w:p>
        </w:tc>
        <w:tc>
          <w:tcPr>
            <w:tcW w:w="12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3116E" w:rsidRDefault="008311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3116E">
        <w:trPr>
          <w:cantSplit/>
        </w:trPr>
        <w:tc>
          <w:tcPr>
            <w:tcW w:w="66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3116E" w:rsidRDefault="008311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3116E" w:rsidRDefault="004E304C">
            <w:pPr>
              <w:ind w:left="0" w:hanging="2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"Text to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be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filled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in"</w:t>
            </w:r>
          </w:p>
        </w:tc>
        <w:tc>
          <w:tcPr>
            <w:tcW w:w="128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3116E" w:rsidRDefault="008311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4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3116E" w:rsidRDefault="008311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3116E">
        <w:trPr>
          <w:cantSplit/>
        </w:trPr>
        <w:tc>
          <w:tcPr>
            <w:tcW w:w="6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3116E" w:rsidRDefault="004E30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3. 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D9D9D9"/>
          </w:tcPr>
          <w:p w:rsidR="0083116E" w:rsidRDefault="004E30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Methodological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aspect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identification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of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concepts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problems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objectives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and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tasks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selection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of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methods</w:t>
            </w:r>
            <w:proofErr w:type="spellEnd"/>
          </w:p>
        </w:tc>
        <w:tc>
          <w:tcPr>
            <w:tcW w:w="128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3116E" w:rsidRDefault="004E30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10</w:t>
            </w:r>
          </w:p>
        </w:tc>
        <w:tc>
          <w:tcPr>
            <w:tcW w:w="12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3116E" w:rsidRDefault="008311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3116E">
        <w:trPr>
          <w:cantSplit/>
          <w:trHeight w:val="380"/>
        </w:trPr>
        <w:tc>
          <w:tcPr>
            <w:tcW w:w="66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3116E" w:rsidRDefault="008311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116E" w:rsidRDefault="008311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8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3116E" w:rsidRDefault="008311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4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3116E" w:rsidRDefault="008311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3116E">
        <w:trPr>
          <w:cantSplit/>
        </w:trPr>
        <w:tc>
          <w:tcPr>
            <w:tcW w:w="6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3116E" w:rsidRDefault="004E30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4.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E6E6E6"/>
          </w:tcPr>
          <w:p w:rsidR="0083116E" w:rsidRDefault="004E30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Analysis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of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the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obtained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results</w:t>
            </w:r>
            <w:proofErr w:type="spellEnd"/>
          </w:p>
        </w:tc>
        <w:tc>
          <w:tcPr>
            <w:tcW w:w="128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3116E" w:rsidRDefault="004E30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20</w:t>
            </w:r>
          </w:p>
        </w:tc>
        <w:tc>
          <w:tcPr>
            <w:tcW w:w="12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3116E" w:rsidRDefault="008311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3116E">
        <w:trPr>
          <w:cantSplit/>
        </w:trPr>
        <w:tc>
          <w:tcPr>
            <w:tcW w:w="66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3116E" w:rsidRDefault="008311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116E" w:rsidRDefault="008311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8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3116E" w:rsidRDefault="008311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4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3116E" w:rsidRDefault="008311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3116E">
        <w:trPr>
          <w:cantSplit/>
        </w:trPr>
        <w:tc>
          <w:tcPr>
            <w:tcW w:w="6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3116E" w:rsidRDefault="004E30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5. 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E6E6E6"/>
          </w:tcPr>
          <w:p w:rsidR="0083116E" w:rsidRDefault="004E30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Theoretical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and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practical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benefits</w:t>
            </w:r>
            <w:proofErr w:type="spellEnd"/>
          </w:p>
        </w:tc>
        <w:tc>
          <w:tcPr>
            <w:tcW w:w="128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3116E" w:rsidRDefault="004E30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20</w:t>
            </w:r>
          </w:p>
        </w:tc>
        <w:tc>
          <w:tcPr>
            <w:tcW w:w="12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3116E" w:rsidRDefault="008311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3116E">
        <w:trPr>
          <w:cantSplit/>
        </w:trPr>
        <w:tc>
          <w:tcPr>
            <w:tcW w:w="66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3116E" w:rsidRDefault="008311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116E" w:rsidRDefault="008311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8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3116E" w:rsidRDefault="008311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4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3116E" w:rsidRDefault="008311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3116E">
        <w:trPr>
          <w:cantSplit/>
        </w:trPr>
        <w:tc>
          <w:tcPr>
            <w:tcW w:w="66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3116E" w:rsidRDefault="004E30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6.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D9D9D9"/>
          </w:tcPr>
          <w:p w:rsidR="0083116E" w:rsidRDefault="004E30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Reference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literature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scope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structure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representativeness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referencing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norm</w:t>
            </w:r>
            <w:proofErr w:type="spellEnd"/>
          </w:p>
        </w:tc>
        <w:tc>
          <w:tcPr>
            <w:tcW w:w="128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3116E" w:rsidRDefault="004E30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10</w:t>
            </w:r>
          </w:p>
        </w:tc>
        <w:tc>
          <w:tcPr>
            <w:tcW w:w="12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3116E" w:rsidRDefault="008311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3116E">
        <w:trPr>
          <w:cantSplit/>
        </w:trPr>
        <w:tc>
          <w:tcPr>
            <w:tcW w:w="6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3116E" w:rsidRDefault="008311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116E" w:rsidRDefault="008311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8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3116E" w:rsidRDefault="008311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4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3116E" w:rsidRDefault="008311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3116E">
        <w:trPr>
          <w:cantSplit/>
        </w:trPr>
        <w:tc>
          <w:tcPr>
            <w:tcW w:w="6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3116E" w:rsidRDefault="004E30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7. 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D9D9D9"/>
          </w:tcPr>
          <w:p w:rsidR="0083116E" w:rsidRDefault="004E30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Design and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presentation</w:t>
            </w:r>
            <w:proofErr w:type="spellEnd"/>
          </w:p>
        </w:tc>
        <w:tc>
          <w:tcPr>
            <w:tcW w:w="128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3116E" w:rsidRDefault="004E30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10</w:t>
            </w:r>
          </w:p>
        </w:tc>
        <w:tc>
          <w:tcPr>
            <w:tcW w:w="12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3116E" w:rsidRDefault="008311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3116E">
        <w:trPr>
          <w:cantSplit/>
        </w:trPr>
        <w:tc>
          <w:tcPr>
            <w:tcW w:w="66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3116E" w:rsidRDefault="008311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116E" w:rsidRDefault="008311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8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3116E" w:rsidRDefault="008311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4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3116E" w:rsidRDefault="008311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3116E">
        <w:trPr>
          <w:cantSplit/>
        </w:trPr>
        <w:tc>
          <w:tcPr>
            <w:tcW w:w="6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3116E" w:rsidRDefault="004E30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8.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D9D9D9"/>
          </w:tcPr>
          <w:p w:rsidR="0083116E" w:rsidRDefault="004E30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Linguistic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stylistic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grammatical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punctuation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)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aspect</w:t>
            </w:r>
            <w:proofErr w:type="spellEnd"/>
          </w:p>
        </w:tc>
        <w:tc>
          <w:tcPr>
            <w:tcW w:w="128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3116E" w:rsidRDefault="004E30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10</w:t>
            </w:r>
          </w:p>
        </w:tc>
        <w:tc>
          <w:tcPr>
            <w:tcW w:w="12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3116E" w:rsidRDefault="008311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3116E">
        <w:trPr>
          <w:cantSplit/>
        </w:trPr>
        <w:tc>
          <w:tcPr>
            <w:tcW w:w="66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3116E" w:rsidRDefault="008311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116E" w:rsidRDefault="008311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8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3116E" w:rsidRDefault="008311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4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3116E" w:rsidRDefault="008311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3116E">
        <w:tc>
          <w:tcPr>
            <w:tcW w:w="67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116E" w:rsidRDefault="004E30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Overall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score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3116E" w:rsidRDefault="004E30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3116E" w:rsidRDefault="008311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3116E">
        <w:tc>
          <w:tcPr>
            <w:tcW w:w="67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116E" w:rsidRDefault="004E30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Evaluation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25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3116E" w:rsidRDefault="008311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3116E">
        <w:tc>
          <w:tcPr>
            <w:tcW w:w="92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3116E" w:rsidRDefault="004E30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Comments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and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discussion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questions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</w:t>
            </w:r>
          </w:p>
        </w:tc>
      </w:tr>
      <w:tr w:rsidR="0083116E">
        <w:tc>
          <w:tcPr>
            <w:tcW w:w="92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16E" w:rsidRDefault="008311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83116E" w:rsidRDefault="0083116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3116E" w:rsidRDefault="004E304C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OVERALL ASSESSMENT PROPOSAL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(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to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be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written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</w:p>
    <w:tbl>
      <w:tblPr>
        <w:tblStyle w:val="a0"/>
        <w:tblW w:w="928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286"/>
      </w:tblGrid>
      <w:tr w:rsidR="0083116E">
        <w:tc>
          <w:tcPr>
            <w:tcW w:w="9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16E" w:rsidRDefault="008311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83116E" w:rsidRDefault="0083116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3116E" w:rsidRDefault="004E304C">
      <w:pPr>
        <w:pBdr>
          <w:top w:val="nil"/>
          <w:left w:val="nil"/>
          <w:bottom w:val="nil"/>
          <w:right w:val="nil"/>
          <w:between w:val="nil"/>
        </w:pBdr>
        <w:spacing w:after="120"/>
        <w:ind w:left="0" w:hanging="2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I </w:t>
      </w:r>
      <w:proofErr w:type="spellStart"/>
      <w:r>
        <w:rPr>
          <w:rFonts w:ascii="Times New Roman" w:eastAsia="Times New Roman" w:hAnsi="Times New Roman" w:cs="Times New Roman"/>
          <w:b/>
        </w:rPr>
        <w:t>propose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</w:rPr>
        <w:t>the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</w:rPr>
        <w:t>following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</w:rPr>
        <w:t>assessment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of </w:t>
      </w:r>
      <w:proofErr w:type="spellStart"/>
      <w:r>
        <w:rPr>
          <w:rFonts w:ascii="Times New Roman" w:eastAsia="Times New Roman" w:hAnsi="Times New Roman" w:cs="Times New Roman"/>
          <w:b/>
        </w:rPr>
        <w:t>the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</w:rPr>
        <w:t>submitted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</w:rPr>
        <w:t>written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b/>
        </w:rPr>
        <w:t>dissertation</w:t>
      </w:r>
      <w:proofErr w:type="spellEnd"/>
      <w:r>
        <w:rPr>
          <w:rFonts w:ascii="Times New Roman" w:eastAsia="Times New Roman" w:hAnsi="Times New Roman" w:cs="Times New Roman"/>
          <w:b/>
        </w:rPr>
        <w:t>:</w:t>
      </w:r>
    </w:p>
    <w:tbl>
      <w:tblPr>
        <w:tblStyle w:val="a1"/>
        <w:tblW w:w="6353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282"/>
        <w:gridCol w:w="3071"/>
      </w:tblGrid>
      <w:tr w:rsidR="0083116E">
        <w:trPr>
          <w:trHeight w:val="737"/>
          <w:jc w:val="center"/>
        </w:trPr>
        <w:tc>
          <w:tcPr>
            <w:tcW w:w="3282" w:type="dxa"/>
            <w:vAlign w:val="center"/>
          </w:tcPr>
          <w:p w:rsidR="0083116E" w:rsidRDefault="004E30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spacing w:before="60" w:after="60"/>
              <w:ind w:left="0" w:hanging="2"/>
              <w:jc w:val="center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Assessment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letter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format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>)</w:t>
            </w:r>
          </w:p>
        </w:tc>
        <w:tc>
          <w:tcPr>
            <w:tcW w:w="3071" w:type="dxa"/>
            <w:vAlign w:val="center"/>
          </w:tcPr>
          <w:p w:rsidR="0083116E" w:rsidRDefault="004E30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spacing w:before="60" w:after="60"/>
              <w:ind w:left="0" w:hanging="2"/>
              <w:jc w:val="center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Assessment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(in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words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>)</w:t>
            </w:r>
          </w:p>
        </w:tc>
      </w:tr>
      <w:tr w:rsidR="0083116E">
        <w:trPr>
          <w:trHeight w:val="737"/>
          <w:jc w:val="center"/>
        </w:trPr>
        <w:tc>
          <w:tcPr>
            <w:tcW w:w="3282" w:type="dxa"/>
            <w:vAlign w:val="center"/>
          </w:tcPr>
          <w:p w:rsidR="0083116E" w:rsidRDefault="008311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spacing w:before="60" w:after="60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071" w:type="dxa"/>
            <w:vAlign w:val="center"/>
          </w:tcPr>
          <w:p w:rsidR="0083116E" w:rsidRDefault="004E30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spacing w:before="60" w:after="60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Approved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Pass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) /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Not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Approved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Fail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>)*</w:t>
            </w:r>
          </w:p>
        </w:tc>
      </w:tr>
    </w:tbl>
    <w:p w:rsidR="0083116E" w:rsidRDefault="0083116E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="Times New Roman" w:eastAsia="Times New Roman" w:hAnsi="Times New Roman" w:cs="Times New Roman"/>
          <w:color w:val="000000"/>
        </w:rPr>
      </w:pPr>
    </w:p>
    <w:p w:rsidR="0083116E" w:rsidRDefault="0083116E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="Times New Roman" w:eastAsia="Times New Roman" w:hAnsi="Times New Roman" w:cs="Times New Roman"/>
          <w:color w:val="000000"/>
        </w:rPr>
      </w:pPr>
    </w:p>
    <w:p w:rsidR="0083116E" w:rsidRDefault="0083116E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="Times New Roman" w:eastAsia="Times New Roman" w:hAnsi="Times New Roman" w:cs="Times New Roman"/>
          <w:color w:val="000000"/>
        </w:rPr>
      </w:pPr>
    </w:p>
    <w:p w:rsidR="0083116E" w:rsidRDefault="0083116E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="Times New Roman" w:eastAsia="Times New Roman" w:hAnsi="Times New Roman" w:cs="Times New Roman"/>
          <w:color w:val="000000"/>
        </w:rPr>
      </w:pPr>
    </w:p>
    <w:p w:rsidR="0083116E" w:rsidRDefault="004E304C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</w:rPr>
        <w:t xml:space="preserve">In </w:t>
      </w:r>
      <w:r>
        <w:rPr>
          <w:rFonts w:ascii="Times New Roman" w:eastAsia="Times New Roman" w:hAnsi="Times New Roman" w:cs="Times New Roman"/>
          <w:color w:val="000000"/>
        </w:rPr>
        <w:t xml:space="preserve">...........................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Date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</w:rPr>
        <w:t>.........................................................................</w:t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</w:p>
    <w:p w:rsidR="0083116E" w:rsidRDefault="004E304C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.........................................................................</w:t>
      </w:r>
    </w:p>
    <w:p w:rsidR="0083116E" w:rsidRDefault="004E304C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</w:rPr>
        <w:t>Signature</w:t>
      </w:r>
      <w:proofErr w:type="spellEnd"/>
    </w:p>
    <w:p w:rsidR="0083116E" w:rsidRDefault="0083116E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="Times New Roman" w:eastAsia="Times New Roman" w:hAnsi="Times New Roman" w:cs="Times New Roman"/>
          <w:color w:val="000000"/>
        </w:rPr>
      </w:pPr>
    </w:p>
    <w:p w:rsidR="0083116E" w:rsidRDefault="0083116E">
      <w:pPr>
        <w:pBdr>
          <w:top w:val="nil"/>
          <w:left w:val="nil"/>
          <w:bottom w:val="nil"/>
          <w:right w:val="nil"/>
          <w:between w:val="nil"/>
        </w:pBdr>
        <w:spacing w:after="120"/>
        <w:ind w:left="0" w:hanging="2"/>
        <w:jc w:val="both"/>
        <w:rPr>
          <w:rFonts w:ascii="Arial Narrow" w:eastAsia="Arial Narrow" w:hAnsi="Arial Narrow" w:cs="Arial Narrow"/>
          <w:color w:val="000000"/>
        </w:rPr>
      </w:pPr>
    </w:p>
    <w:tbl>
      <w:tblPr>
        <w:tblStyle w:val="a2"/>
        <w:tblW w:w="935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324"/>
        <w:gridCol w:w="2062"/>
        <w:gridCol w:w="1149"/>
        <w:gridCol w:w="1400"/>
        <w:gridCol w:w="2150"/>
        <w:gridCol w:w="1271"/>
      </w:tblGrid>
      <w:tr w:rsidR="0083116E">
        <w:trPr>
          <w:jc w:val="center"/>
        </w:trPr>
        <w:tc>
          <w:tcPr>
            <w:tcW w:w="1324" w:type="dxa"/>
            <w:vAlign w:val="center"/>
          </w:tcPr>
          <w:p w:rsidR="0083116E" w:rsidRDefault="004E30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spacing w:before="20" w:after="20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</w:rPr>
            </w:pPr>
            <w:proofErr w:type="spellStart"/>
            <w:r>
              <w:rPr>
                <w:rFonts w:ascii="Arial Narrow" w:eastAsia="Arial Narrow" w:hAnsi="Arial Narrow" w:cs="Arial Narrow"/>
                <w:b/>
              </w:rPr>
              <w:t>Score</w:t>
            </w:r>
            <w:proofErr w:type="spellEnd"/>
          </w:p>
        </w:tc>
        <w:tc>
          <w:tcPr>
            <w:tcW w:w="2062" w:type="dxa"/>
            <w:vAlign w:val="center"/>
          </w:tcPr>
          <w:p w:rsidR="0083116E" w:rsidRDefault="004E30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spacing w:before="20" w:after="20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</w:rPr>
            </w:pPr>
            <w:proofErr w:type="spellStart"/>
            <w:r>
              <w:rPr>
                <w:rFonts w:ascii="Arial Narrow" w:eastAsia="Arial Narrow" w:hAnsi="Arial Narrow" w:cs="Arial Narrow"/>
                <w:b/>
              </w:rPr>
              <w:t>Grade</w:t>
            </w:r>
            <w:proofErr w:type="spellEnd"/>
          </w:p>
        </w:tc>
        <w:tc>
          <w:tcPr>
            <w:tcW w:w="1149" w:type="dxa"/>
            <w:vAlign w:val="center"/>
          </w:tcPr>
          <w:p w:rsidR="0083116E" w:rsidRDefault="004E30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spacing w:before="20" w:after="20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</w:rPr>
            </w:pPr>
            <w:proofErr w:type="spellStart"/>
            <w:r>
              <w:rPr>
                <w:rFonts w:ascii="Arial Narrow" w:eastAsia="Arial Narrow" w:hAnsi="Arial Narrow" w:cs="Arial Narrow"/>
                <w:b/>
              </w:rPr>
              <w:t>Assessment</w:t>
            </w:r>
            <w:proofErr w:type="spellEnd"/>
          </w:p>
        </w:tc>
        <w:tc>
          <w:tcPr>
            <w:tcW w:w="1400" w:type="dxa"/>
            <w:vAlign w:val="center"/>
          </w:tcPr>
          <w:p w:rsidR="0083116E" w:rsidRDefault="004E30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spacing w:before="20" w:after="20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</w:rPr>
            </w:pPr>
            <w:proofErr w:type="spellStart"/>
            <w:r>
              <w:rPr>
                <w:rFonts w:ascii="Arial Narrow" w:eastAsia="Arial Narrow" w:hAnsi="Arial Narrow" w:cs="Arial Narrow"/>
                <w:b/>
              </w:rPr>
              <w:t>Score</w:t>
            </w:r>
            <w:proofErr w:type="spellEnd"/>
          </w:p>
        </w:tc>
        <w:tc>
          <w:tcPr>
            <w:tcW w:w="2150" w:type="dxa"/>
            <w:vAlign w:val="center"/>
          </w:tcPr>
          <w:p w:rsidR="0083116E" w:rsidRDefault="004E30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spacing w:before="20" w:after="20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</w:rPr>
            </w:pPr>
            <w:proofErr w:type="spellStart"/>
            <w:r>
              <w:rPr>
                <w:rFonts w:ascii="Arial Narrow" w:eastAsia="Arial Narrow" w:hAnsi="Arial Narrow" w:cs="Arial Narrow"/>
                <w:b/>
              </w:rPr>
              <w:t>Grade</w:t>
            </w:r>
            <w:proofErr w:type="spellEnd"/>
          </w:p>
        </w:tc>
        <w:tc>
          <w:tcPr>
            <w:tcW w:w="1271" w:type="dxa"/>
            <w:vAlign w:val="center"/>
          </w:tcPr>
          <w:p w:rsidR="0083116E" w:rsidRDefault="004E304C">
            <w:pPr>
              <w:tabs>
                <w:tab w:val="center" w:pos="4536"/>
                <w:tab w:val="right" w:pos="9072"/>
              </w:tabs>
              <w:spacing w:before="20" w:after="20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</w:rPr>
            </w:pPr>
            <w:proofErr w:type="spellStart"/>
            <w:r>
              <w:rPr>
                <w:rFonts w:ascii="Arial Narrow" w:eastAsia="Arial Narrow" w:hAnsi="Arial Narrow" w:cs="Arial Narrow"/>
                <w:b/>
              </w:rPr>
              <w:t>Assessment</w:t>
            </w:r>
            <w:proofErr w:type="spellEnd"/>
          </w:p>
        </w:tc>
      </w:tr>
      <w:tr w:rsidR="0083116E">
        <w:trPr>
          <w:cantSplit/>
          <w:jc w:val="center"/>
        </w:trPr>
        <w:tc>
          <w:tcPr>
            <w:tcW w:w="1324" w:type="dxa"/>
            <w:vAlign w:val="center"/>
          </w:tcPr>
          <w:p w:rsidR="0083116E" w:rsidRDefault="004E30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spacing w:before="20" w:after="20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93 – 100</w:t>
            </w:r>
          </w:p>
        </w:tc>
        <w:tc>
          <w:tcPr>
            <w:tcW w:w="2062" w:type="dxa"/>
            <w:vAlign w:val="center"/>
          </w:tcPr>
          <w:p w:rsidR="0083116E" w:rsidRDefault="004E304C">
            <w:pPr>
              <w:tabs>
                <w:tab w:val="center" w:pos="4536"/>
                <w:tab w:val="right" w:pos="9072"/>
              </w:tabs>
              <w:spacing w:before="20" w:after="20"/>
              <w:ind w:left="0" w:hanging="2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 xml:space="preserve">A = </w:t>
            </w:r>
            <w:proofErr w:type="spellStart"/>
            <w:r>
              <w:rPr>
                <w:rFonts w:ascii="Arial Narrow" w:eastAsia="Arial Narrow" w:hAnsi="Arial Narrow" w:cs="Arial Narrow"/>
              </w:rPr>
              <w:t>Distinction</w:t>
            </w:r>
            <w:proofErr w:type="spellEnd"/>
            <w:r>
              <w:rPr>
                <w:rFonts w:ascii="Arial Narrow" w:eastAsia="Arial Narrow" w:hAnsi="Arial Narrow" w:cs="Arial Narrow"/>
              </w:rPr>
              <w:t xml:space="preserve"> / </w:t>
            </w:r>
            <w:proofErr w:type="spellStart"/>
            <w:r>
              <w:rPr>
                <w:rFonts w:ascii="Arial Narrow" w:eastAsia="Arial Narrow" w:hAnsi="Arial Narrow" w:cs="Arial Narrow"/>
              </w:rPr>
              <w:t>Excellent</w:t>
            </w:r>
            <w:proofErr w:type="spellEnd"/>
            <w:r>
              <w:rPr>
                <w:rFonts w:ascii="Arial Narrow" w:eastAsia="Arial Narrow" w:hAnsi="Arial Narrow" w:cs="Arial Narrow"/>
              </w:rPr>
              <w:t>= 1</w:t>
            </w:r>
          </w:p>
        </w:tc>
        <w:tc>
          <w:tcPr>
            <w:tcW w:w="1149" w:type="dxa"/>
            <w:vMerge w:val="restart"/>
            <w:vAlign w:val="center"/>
          </w:tcPr>
          <w:p w:rsidR="0083116E" w:rsidRDefault="004E30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spacing w:before="20" w:after="20"/>
              <w:ind w:left="0" w:hanging="2"/>
              <w:jc w:val="center"/>
              <w:rPr>
                <w:rFonts w:ascii="Arial Narrow" w:eastAsia="Arial Narrow" w:hAnsi="Arial Narrow" w:cs="Arial Narrow"/>
              </w:rPr>
            </w:pPr>
            <w:proofErr w:type="spellStart"/>
            <w:r>
              <w:rPr>
                <w:rFonts w:ascii="Arial Narrow" w:eastAsia="Arial Narrow" w:hAnsi="Arial Narrow" w:cs="Arial Narrow"/>
              </w:rPr>
              <w:t>Approved</w:t>
            </w:r>
            <w:proofErr w:type="spellEnd"/>
            <w:r>
              <w:rPr>
                <w:rFonts w:ascii="Arial Narrow" w:eastAsia="Arial Narrow" w:hAnsi="Arial Narrow" w:cs="Arial Narrow"/>
              </w:rPr>
              <w:t xml:space="preserve"> </w:t>
            </w:r>
          </w:p>
          <w:p w:rsidR="0083116E" w:rsidRDefault="004E30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spacing w:before="20" w:after="20"/>
              <w:ind w:left="0" w:hanging="2"/>
              <w:jc w:val="center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 xml:space="preserve">/ </w:t>
            </w:r>
            <w:proofErr w:type="spellStart"/>
            <w:r>
              <w:rPr>
                <w:rFonts w:ascii="Arial Narrow" w:eastAsia="Arial Narrow" w:hAnsi="Arial Narrow" w:cs="Arial Narrow"/>
              </w:rPr>
              <w:t>Pass</w:t>
            </w:r>
            <w:proofErr w:type="spellEnd"/>
          </w:p>
          <w:p w:rsidR="0083116E" w:rsidRDefault="008311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spacing w:before="20" w:after="20"/>
              <w:ind w:left="0" w:hanging="2"/>
              <w:rPr>
                <w:rFonts w:ascii="Arial Narrow" w:eastAsia="Arial Narrow" w:hAnsi="Arial Narrow" w:cs="Arial Narrow"/>
              </w:rPr>
            </w:pPr>
          </w:p>
        </w:tc>
        <w:tc>
          <w:tcPr>
            <w:tcW w:w="1400" w:type="dxa"/>
            <w:vAlign w:val="center"/>
          </w:tcPr>
          <w:p w:rsidR="0083116E" w:rsidRDefault="004E30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spacing w:before="20" w:after="20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69 – 76</w:t>
            </w:r>
          </w:p>
        </w:tc>
        <w:tc>
          <w:tcPr>
            <w:tcW w:w="2150" w:type="dxa"/>
            <w:vAlign w:val="center"/>
          </w:tcPr>
          <w:p w:rsidR="0083116E" w:rsidRDefault="004E304C">
            <w:pPr>
              <w:tabs>
                <w:tab w:val="center" w:pos="4536"/>
                <w:tab w:val="right" w:pos="9072"/>
              </w:tabs>
              <w:spacing w:before="20" w:after="20"/>
              <w:ind w:left="0" w:hanging="2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 xml:space="preserve">D = </w:t>
            </w:r>
            <w:proofErr w:type="spellStart"/>
            <w:r>
              <w:rPr>
                <w:rFonts w:ascii="Arial Narrow" w:eastAsia="Arial Narrow" w:hAnsi="Arial Narrow" w:cs="Arial Narrow"/>
              </w:rPr>
              <w:t>Acceptable</w:t>
            </w:r>
            <w:proofErr w:type="spellEnd"/>
            <w:r>
              <w:rPr>
                <w:rFonts w:ascii="Arial Narrow" w:eastAsia="Arial Narrow" w:hAnsi="Arial Narrow" w:cs="Arial Narrow"/>
              </w:rPr>
              <w:t xml:space="preserve"> / </w:t>
            </w:r>
            <w:proofErr w:type="spellStart"/>
            <w:r>
              <w:rPr>
                <w:rFonts w:ascii="Arial Narrow" w:eastAsia="Arial Narrow" w:hAnsi="Arial Narrow" w:cs="Arial Narrow"/>
              </w:rPr>
              <w:t>Satisfactory</w:t>
            </w:r>
            <w:proofErr w:type="spellEnd"/>
            <w:r>
              <w:rPr>
                <w:rFonts w:ascii="Arial Narrow" w:eastAsia="Arial Narrow" w:hAnsi="Arial Narrow" w:cs="Arial Narrow"/>
              </w:rPr>
              <w:t>= 2,5</w:t>
            </w:r>
          </w:p>
        </w:tc>
        <w:tc>
          <w:tcPr>
            <w:tcW w:w="1271" w:type="dxa"/>
            <w:vMerge w:val="restart"/>
            <w:vAlign w:val="center"/>
          </w:tcPr>
          <w:p w:rsidR="0083116E" w:rsidRDefault="004E304C">
            <w:pPr>
              <w:tabs>
                <w:tab w:val="center" w:pos="4536"/>
                <w:tab w:val="right" w:pos="9072"/>
              </w:tabs>
              <w:spacing w:before="20" w:after="20"/>
              <w:ind w:left="0" w:hanging="2"/>
              <w:jc w:val="center"/>
              <w:rPr>
                <w:rFonts w:ascii="Arial Narrow" w:eastAsia="Arial Narrow" w:hAnsi="Arial Narrow" w:cs="Arial Narrow"/>
              </w:rPr>
            </w:pPr>
            <w:proofErr w:type="spellStart"/>
            <w:r>
              <w:rPr>
                <w:rFonts w:ascii="Arial Narrow" w:eastAsia="Arial Narrow" w:hAnsi="Arial Narrow" w:cs="Arial Narrow"/>
              </w:rPr>
              <w:t>Approved</w:t>
            </w:r>
            <w:proofErr w:type="spellEnd"/>
            <w:r>
              <w:rPr>
                <w:rFonts w:ascii="Arial Narrow" w:eastAsia="Arial Narrow" w:hAnsi="Arial Narrow" w:cs="Arial Narrow"/>
              </w:rPr>
              <w:t xml:space="preserve"> </w:t>
            </w:r>
          </w:p>
          <w:p w:rsidR="0083116E" w:rsidRDefault="004E304C">
            <w:pPr>
              <w:tabs>
                <w:tab w:val="center" w:pos="4536"/>
                <w:tab w:val="right" w:pos="9072"/>
              </w:tabs>
              <w:spacing w:before="20" w:after="20"/>
              <w:ind w:left="0" w:hanging="2"/>
              <w:jc w:val="center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 xml:space="preserve">/ </w:t>
            </w:r>
            <w:proofErr w:type="spellStart"/>
            <w:r>
              <w:rPr>
                <w:rFonts w:ascii="Arial Narrow" w:eastAsia="Arial Narrow" w:hAnsi="Arial Narrow" w:cs="Arial Narrow"/>
              </w:rPr>
              <w:t>Pass</w:t>
            </w:r>
            <w:proofErr w:type="spellEnd"/>
          </w:p>
        </w:tc>
      </w:tr>
      <w:tr w:rsidR="0083116E">
        <w:trPr>
          <w:cantSplit/>
          <w:jc w:val="center"/>
        </w:trPr>
        <w:tc>
          <w:tcPr>
            <w:tcW w:w="1324" w:type="dxa"/>
            <w:vAlign w:val="center"/>
          </w:tcPr>
          <w:p w:rsidR="0083116E" w:rsidRDefault="004E30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spacing w:before="20" w:after="20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85 - 92</w:t>
            </w:r>
          </w:p>
        </w:tc>
        <w:tc>
          <w:tcPr>
            <w:tcW w:w="2062" w:type="dxa"/>
            <w:vAlign w:val="center"/>
          </w:tcPr>
          <w:p w:rsidR="0083116E" w:rsidRDefault="004E304C">
            <w:pPr>
              <w:tabs>
                <w:tab w:val="center" w:pos="4536"/>
                <w:tab w:val="right" w:pos="9072"/>
              </w:tabs>
              <w:spacing w:before="20" w:after="20"/>
              <w:ind w:left="0" w:hanging="2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 xml:space="preserve">B = </w:t>
            </w:r>
            <w:proofErr w:type="spellStart"/>
            <w:r>
              <w:rPr>
                <w:rFonts w:ascii="Arial Narrow" w:eastAsia="Arial Narrow" w:hAnsi="Arial Narrow" w:cs="Arial Narrow"/>
              </w:rPr>
              <w:t>Commendation</w:t>
            </w:r>
            <w:proofErr w:type="spellEnd"/>
            <w:r>
              <w:rPr>
                <w:rFonts w:ascii="Arial Narrow" w:eastAsia="Arial Narrow" w:hAnsi="Arial Narrow" w:cs="Arial Narrow"/>
              </w:rPr>
              <w:t xml:space="preserve">/ </w:t>
            </w:r>
            <w:proofErr w:type="spellStart"/>
            <w:r>
              <w:rPr>
                <w:rFonts w:ascii="Arial Narrow" w:eastAsia="Arial Narrow" w:hAnsi="Arial Narrow" w:cs="Arial Narrow"/>
              </w:rPr>
              <w:t>Very</w:t>
            </w:r>
            <w:proofErr w:type="spellEnd"/>
            <w:r>
              <w:rPr>
                <w:rFonts w:ascii="Arial Narrow" w:eastAsia="Arial Narrow" w:hAnsi="Arial Narrow" w:cs="Arial Narrow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</w:rPr>
              <w:t>Good</w:t>
            </w:r>
            <w:proofErr w:type="spellEnd"/>
            <w:r>
              <w:rPr>
                <w:rFonts w:ascii="Arial Narrow" w:eastAsia="Arial Narrow" w:hAnsi="Arial Narrow" w:cs="Arial Narrow"/>
              </w:rPr>
              <w:t xml:space="preserve"> = 1,5</w:t>
            </w:r>
          </w:p>
        </w:tc>
        <w:tc>
          <w:tcPr>
            <w:tcW w:w="1149" w:type="dxa"/>
            <w:vMerge/>
            <w:vAlign w:val="center"/>
          </w:tcPr>
          <w:p w:rsidR="0083116E" w:rsidRDefault="008311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1400" w:type="dxa"/>
            <w:vAlign w:val="center"/>
          </w:tcPr>
          <w:p w:rsidR="0083116E" w:rsidRDefault="004E30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spacing w:before="20" w:after="20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60 – 68</w:t>
            </w:r>
          </w:p>
        </w:tc>
        <w:tc>
          <w:tcPr>
            <w:tcW w:w="2150" w:type="dxa"/>
            <w:vAlign w:val="center"/>
          </w:tcPr>
          <w:p w:rsidR="0083116E" w:rsidRDefault="004E304C">
            <w:pPr>
              <w:tabs>
                <w:tab w:val="center" w:pos="4536"/>
                <w:tab w:val="right" w:pos="9072"/>
              </w:tabs>
              <w:spacing w:before="20" w:after="20"/>
              <w:ind w:left="0" w:hanging="2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 xml:space="preserve">E = </w:t>
            </w:r>
            <w:proofErr w:type="spellStart"/>
            <w:r>
              <w:rPr>
                <w:rFonts w:ascii="Arial Narrow" w:eastAsia="Arial Narrow" w:hAnsi="Arial Narrow" w:cs="Arial Narrow"/>
              </w:rPr>
              <w:t>Borderline</w:t>
            </w:r>
            <w:proofErr w:type="spellEnd"/>
            <w:r>
              <w:rPr>
                <w:rFonts w:ascii="Arial Narrow" w:eastAsia="Arial Narrow" w:hAnsi="Arial Narrow" w:cs="Arial Narrow"/>
              </w:rPr>
              <w:t xml:space="preserve"> / </w:t>
            </w:r>
            <w:proofErr w:type="spellStart"/>
            <w:r>
              <w:rPr>
                <w:rFonts w:ascii="Arial Narrow" w:eastAsia="Arial Narrow" w:hAnsi="Arial Narrow" w:cs="Arial Narrow"/>
              </w:rPr>
              <w:t>Sufficient</w:t>
            </w:r>
            <w:proofErr w:type="spellEnd"/>
            <w:r>
              <w:rPr>
                <w:rFonts w:ascii="Arial Narrow" w:eastAsia="Arial Narrow" w:hAnsi="Arial Narrow" w:cs="Arial Narrow"/>
              </w:rPr>
              <w:t xml:space="preserve"> = 3</w:t>
            </w:r>
          </w:p>
        </w:tc>
        <w:tc>
          <w:tcPr>
            <w:tcW w:w="1271" w:type="dxa"/>
            <w:vMerge/>
            <w:vAlign w:val="center"/>
          </w:tcPr>
          <w:p w:rsidR="0083116E" w:rsidRDefault="008311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Arial Narrow" w:eastAsia="Arial Narrow" w:hAnsi="Arial Narrow" w:cs="Arial Narrow"/>
                <w:color w:val="000000"/>
              </w:rPr>
            </w:pPr>
          </w:p>
        </w:tc>
      </w:tr>
      <w:tr w:rsidR="0083116E">
        <w:trPr>
          <w:cantSplit/>
          <w:jc w:val="center"/>
        </w:trPr>
        <w:tc>
          <w:tcPr>
            <w:tcW w:w="1324" w:type="dxa"/>
            <w:vAlign w:val="center"/>
          </w:tcPr>
          <w:p w:rsidR="0083116E" w:rsidRDefault="004E30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spacing w:before="20" w:after="20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77 - 84</w:t>
            </w:r>
          </w:p>
        </w:tc>
        <w:tc>
          <w:tcPr>
            <w:tcW w:w="2062" w:type="dxa"/>
            <w:vAlign w:val="center"/>
          </w:tcPr>
          <w:p w:rsidR="0083116E" w:rsidRDefault="004E304C">
            <w:pPr>
              <w:tabs>
                <w:tab w:val="center" w:pos="4536"/>
                <w:tab w:val="right" w:pos="9072"/>
              </w:tabs>
              <w:spacing w:before="20" w:after="20"/>
              <w:ind w:left="0" w:hanging="2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 xml:space="preserve">C = </w:t>
            </w:r>
            <w:proofErr w:type="spellStart"/>
            <w:r>
              <w:rPr>
                <w:rFonts w:ascii="Arial Narrow" w:eastAsia="Arial Narrow" w:hAnsi="Arial Narrow" w:cs="Arial Narrow"/>
              </w:rPr>
              <w:t>Merit</w:t>
            </w:r>
            <w:proofErr w:type="spellEnd"/>
            <w:r>
              <w:rPr>
                <w:rFonts w:ascii="Arial Narrow" w:eastAsia="Arial Narrow" w:hAnsi="Arial Narrow" w:cs="Arial Narrow"/>
              </w:rPr>
              <w:t xml:space="preserve"> / </w:t>
            </w:r>
            <w:proofErr w:type="spellStart"/>
            <w:r>
              <w:rPr>
                <w:rFonts w:ascii="Arial Narrow" w:eastAsia="Arial Narrow" w:hAnsi="Arial Narrow" w:cs="Arial Narrow"/>
              </w:rPr>
              <w:t>Good</w:t>
            </w:r>
            <w:proofErr w:type="spellEnd"/>
            <w:r>
              <w:rPr>
                <w:rFonts w:ascii="Arial Narrow" w:eastAsia="Arial Narrow" w:hAnsi="Arial Narrow" w:cs="Arial Narrow"/>
              </w:rPr>
              <w:t xml:space="preserve"> = 2</w:t>
            </w:r>
          </w:p>
        </w:tc>
        <w:tc>
          <w:tcPr>
            <w:tcW w:w="1149" w:type="dxa"/>
            <w:vMerge/>
            <w:vAlign w:val="center"/>
          </w:tcPr>
          <w:p w:rsidR="0083116E" w:rsidRDefault="008311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1400" w:type="dxa"/>
            <w:vAlign w:val="center"/>
          </w:tcPr>
          <w:p w:rsidR="0083116E" w:rsidRDefault="004E30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spacing w:before="20" w:after="20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0 - 59</w:t>
            </w:r>
          </w:p>
        </w:tc>
        <w:tc>
          <w:tcPr>
            <w:tcW w:w="2150" w:type="dxa"/>
            <w:vAlign w:val="center"/>
          </w:tcPr>
          <w:p w:rsidR="0083116E" w:rsidRDefault="004E304C">
            <w:pPr>
              <w:tabs>
                <w:tab w:val="center" w:pos="4536"/>
                <w:tab w:val="right" w:pos="9072"/>
              </w:tabs>
              <w:spacing w:before="20" w:after="20"/>
              <w:ind w:left="0" w:hanging="2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 xml:space="preserve">FX = </w:t>
            </w:r>
            <w:proofErr w:type="spellStart"/>
            <w:r>
              <w:rPr>
                <w:rFonts w:ascii="Arial Narrow" w:eastAsia="Arial Narrow" w:hAnsi="Arial Narrow" w:cs="Arial Narrow"/>
              </w:rPr>
              <w:t>Fail</w:t>
            </w:r>
            <w:proofErr w:type="spellEnd"/>
            <w:r>
              <w:rPr>
                <w:rFonts w:ascii="Arial Narrow" w:eastAsia="Arial Narrow" w:hAnsi="Arial Narrow" w:cs="Arial Narrow"/>
              </w:rPr>
              <w:t xml:space="preserve"> = 4</w:t>
            </w:r>
          </w:p>
        </w:tc>
        <w:tc>
          <w:tcPr>
            <w:tcW w:w="1271" w:type="dxa"/>
            <w:vAlign w:val="center"/>
          </w:tcPr>
          <w:p w:rsidR="0083116E" w:rsidRDefault="004E30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spacing w:before="20" w:after="20"/>
              <w:ind w:left="0" w:hanging="2"/>
              <w:jc w:val="center"/>
              <w:rPr>
                <w:rFonts w:ascii="Arial Narrow" w:eastAsia="Arial Narrow" w:hAnsi="Arial Narrow" w:cs="Arial Narrow"/>
              </w:rPr>
            </w:pPr>
            <w:proofErr w:type="spellStart"/>
            <w:r>
              <w:rPr>
                <w:rFonts w:ascii="Arial Narrow" w:eastAsia="Arial Narrow" w:hAnsi="Arial Narrow" w:cs="Arial Narrow"/>
              </w:rPr>
              <w:t>Not</w:t>
            </w:r>
            <w:proofErr w:type="spellEnd"/>
            <w:r>
              <w:rPr>
                <w:rFonts w:ascii="Arial Narrow" w:eastAsia="Arial Narrow" w:hAnsi="Arial Narrow" w:cs="Arial Narrow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</w:rPr>
              <w:t>Approved</w:t>
            </w:r>
            <w:proofErr w:type="spellEnd"/>
            <w:r>
              <w:rPr>
                <w:rFonts w:ascii="Arial Narrow" w:eastAsia="Arial Narrow" w:hAnsi="Arial Narrow" w:cs="Arial Narrow"/>
              </w:rPr>
              <w:t xml:space="preserve">/ </w:t>
            </w:r>
            <w:proofErr w:type="spellStart"/>
            <w:r>
              <w:rPr>
                <w:rFonts w:ascii="Arial Narrow" w:eastAsia="Arial Narrow" w:hAnsi="Arial Narrow" w:cs="Arial Narrow"/>
              </w:rPr>
              <w:t>Fail</w:t>
            </w:r>
            <w:proofErr w:type="spellEnd"/>
          </w:p>
        </w:tc>
      </w:tr>
    </w:tbl>
    <w:p w:rsidR="0083116E" w:rsidRDefault="0083116E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3116E" w:rsidRDefault="0083116E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="Times New Roman" w:eastAsia="Times New Roman" w:hAnsi="Times New Roman" w:cs="Times New Roman"/>
          <w:color w:val="000000"/>
        </w:rPr>
      </w:pPr>
    </w:p>
    <w:p w:rsidR="0083116E" w:rsidRDefault="0083116E">
      <w:pPr>
        <w:pBdr>
          <w:top w:val="nil"/>
          <w:left w:val="nil"/>
          <w:bottom w:val="nil"/>
          <w:right w:val="nil"/>
          <w:between w:val="nil"/>
        </w:pBdr>
        <w:spacing w:after="120"/>
        <w:ind w:left="0" w:hanging="2"/>
        <w:jc w:val="both"/>
        <w:rPr>
          <w:rFonts w:ascii="Times New Roman" w:eastAsia="Times New Roman" w:hAnsi="Times New Roman" w:cs="Times New Roman"/>
          <w:color w:val="000000"/>
        </w:rPr>
      </w:pPr>
    </w:p>
    <w:p w:rsidR="0083116E" w:rsidRDefault="004E304C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>*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Delete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as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appropriate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83116E" w:rsidRDefault="0083116E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3116E" w:rsidRDefault="0083116E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3116E" w:rsidRDefault="0083116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right"/>
        <w:rPr>
          <w:rFonts w:ascii="Palatino Linotype" w:eastAsia="Palatino Linotype" w:hAnsi="Palatino Linotype" w:cs="Palatino Linotype"/>
          <w:color w:val="000000"/>
        </w:rPr>
      </w:pPr>
    </w:p>
    <w:sectPr w:rsidR="0083116E">
      <w:footerReference w:type="default" r:id="rId8"/>
      <w:headerReference w:type="first" r:id="rId9"/>
      <w:pgSz w:w="11906" w:h="16838"/>
      <w:pgMar w:top="1663" w:right="1417" w:bottom="142" w:left="1417" w:header="708" w:footer="403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E304C" w:rsidRDefault="004E304C">
      <w:pPr>
        <w:spacing w:after="0" w:line="240" w:lineRule="auto"/>
        <w:ind w:left="0" w:hanging="2"/>
      </w:pPr>
      <w:r>
        <w:separator/>
      </w:r>
    </w:p>
  </w:endnote>
  <w:endnote w:type="continuationSeparator" w:id="0">
    <w:p w:rsidR="004E304C" w:rsidRDefault="004E304C">
      <w:pPr>
        <w:spacing w:after="0"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Raavi">
    <w:panose1 w:val="02000500000000000000"/>
    <w:charset w:val="01"/>
    <w:family w:val="roman"/>
    <w:notTrueType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no Pro">
    <w:altName w:val="Times New Roman"/>
    <w:panose1 w:val="00000000000000000000"/>
    <w:charset w:val="00"/>
    <w:family w:val="roman"/>
    <w:notTrueType/>
    <w:pitch w:val="default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116E" w:rsidRDefault="004E304C">
    <w:pPr>
      <w:pBdr>
        <w:top w:val="nil"/>
        <w:left w:val="nil"/>
        <w:bottom w:val="nil"/>
        <w:right w:val="nil"/>
        <w:between w:val="nil"/>
      </w:pBdr>
      <w:spacing w:after="0" w:line="240" w:lineRule="auto"/>
      <w:ind w:left="0" w:hanging="2"/>
      <w:jc w:val="center"/>
      <w:rPr>
        <w:rFonts w:ascii="Palatino Linotype" w:eastAsia="Palatino Linotype" w:hAnsi="Palatino Linotype" w:cs="Palatino Linotype"/>
        <w:color w:val="000000"/>
        <w:sz w:val="16"/>
        <w:szCs w:val="16"/>
      </w:rPr>
    </w:pPr>
    <w:r>
      <w:rPr>
        <w:rFonts w:ascii="Palatino Linotype" w:eastAsia="Palatino Linotype" w:hAnsi="Palatino Linotype" w:cs="Palatino Linotype"/>
        <w:color w:val="000000"/>
        <w:sz w:val="16"/>
        <w:szCs w:val="16"/>
      </w:rPr>
      <w:fldChar w:fldCharType="begin"/>
    </w:r>
    <w:r>
      <w:rPr>
        <w:rFonts w:ascii="Palatino Linotype" w:eastAsia="Palatino Linotype" w:hAnsi="Palatino Linotype" w:cs="Palatino Linotype"/>
        <w:color w:val="000000"/>
        <w:sz w:val="16"/>
        <w:szCs w:val="16"/>
      </w:rPr>
      <w:instrText>PAGE</w:instrText>
    </w:r>
    <w:r w:rsidR="00F11EE2">
      <w:rPr>
        <w:rFonts w:ascii="Palatino Linotype" w:eastAsia="Palatino Linotype" w:hAnsi="Palatino Linotype" w:cs="Palatino Linotype"/>
        <w:color w:val="000000"/>
        <w:sz w:val="16"/>
        <w:szCs w:val="16"/>
      </w:rPr>
      <w:fldChar w:fldCharType="separate"/>
    </w:r>
    <w:r w:rsidR="00F11EE2">
      <w:rPr>
        <w:rFonts w:ascii="Palatino Linotype" w:eastAsia="Palatino Linotype" w:hAnsi="Palatino Linotype" w:cs="Palatino Linotype"/>
        <w:noProof/>
        <w:color w:val="000000"/>
        <w:sz w:val="16"/>
        <w:szCs w:val="16"/>
      </w:rPr>
      <w:t>2</w:t>
    </w:r>
    <w:r>
      <w:rPr>
        <w:rFonts w:ascii="Palatino Linotype" w:eastAsia="Palatino Linotype" w:hAnsi="Palatino Linotype" w:cs="Palatino Linotype"/>
        <w:color w:val="000000"/>
        <w:sz w:val="16"/>
        <w:szCs w:val="16"/>
      </w:rPr>
      <w:fldChar w:fldCharType="end"/>
    </w:r>
  </w:p>
  <w:p w:rsidR="0083116E" w:rsidRDefault="0083116E">
    <w:pPr>
      <w:pBdr>
        <w:top w:val="nil"/>
        <w:left w:val="nil"/>
        <w:bottom w:val="nil"/>
        <w:right w:val="nil"/>
        <w:between w:val="nil"/>
      </w:pBdr>
      <w:spacing w:after="0" w:line="240" w:lineRule="auto"/>
      <w:ind w:left="0" w:hanging="2"/>
      <w:rPr>
        <w:rFonts w:ascii="Palatino Linotype" w:eastAsia="Palatino Linotype" w:hAnsi="Palatino Linotype" w:cs="Palatino Linotype"/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E304C" w:rsidRDefault="004E304C">
      <w:pPr>
        <w:spacing w:after="0" w:line="240" w:lineRule="auto"/>
        <w:ind w:left="0" w:hanging="2"/>
      </w:pPr>
      <w:r>
        <w:separator/>
      </w:r>
    </w:p>
  </w:footnote>
  <w:footnote w:type="continuationSeparator" w:id="0">
    <w:p w:rsidR="004E304C" w:rsidRDefault="004E304C">
      <w:pPr>
        <w:spacing w:after="0"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116E" w:rsidRDefault="004E304C">
    <w:pPr>
      <w:pBdr>
        <w:top w:val="nil"/>
        <w:left w:val="nil"/>
        <w:bottom w:val="nil"/>
        <w:right w:val="nil"/>
        <w:between w:val="nil"/>
      </w:pBdr>
      <w:spacing w:after="0" w:line="240" w:lineRule="auto"/>
      <w:ind w:left="0" w:hanging="2"/>
      <w:rPr>
        <w:color w:val="000000"/>
      </w:rPr>
    </w:pPr>
    <w:r>
      <w:rPr>
        <w:noProof/>
        <w:lang w:eastAsia="sk-SK"/>
      </w:rPr>
      <w:drawing>
        <wp:anchor distT="0" distB="0" distL="0" distR="0" simplePos="0" relativeHeight="251658240" behindDoc="1" locked="0" layoutInCell="1" hidden="0" allowOverlap="1">
          <wp:simplePos x="0" y="0"/>
          <wp:positionH relativeFrom="column">
            <wp:posOffset>-907413</wp:posOffset>
          </wp:positionH>
          <wp:positionV relativeFrom="paragraph">
            <wp:posOffset>-451484</wp:posOffset>
          </wp:positionV>
          <wp:extent cx="7560310" cy="676275"/>
          <wp:effectExtent l="0" t="0" r="0" b="0"/>
          <wp:wrapNone/>
          <wp:docPr id="2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76136"/>
                  <a:stretch>
                    <a:fillRect/>
                  </a:stretch>
                </pic:blipFill>
                <pic:spPr>
                  <a:xfrm>
                    <a:off x="0" y="0"/>
                    <a:ext cx="7560310" cy="6762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116E"/>
    <w:rsid w:val="004E304C"/>
    <w:rsid w:val="0083116E"/>
    <w:rsid w:val="00F11E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D8F4C6E-DB3E-4250-896F-29503FB2DD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pPr>
      <w:suppressAutoHyphens/>
      <w:spacing w:after="200" w:line="276" w:lineRule="auto"/>
      <w:ind w:leftChars="-1" w:left="-1" w:hangingChars="1" w:hanging="1"/>
      <w:textDirection w:val="btLr"/>
      <w:textAlignment w:val="top"/>
      <w:outlineLvl w:val="0"/>
    </w:pPr>
    <w:rPr>
      <w:position w:val="-1"/>
      <w:sz w:val="22"/>
      <w:szCs w:val="22"/>
      <w:lang w:eastAsia="en-US"/>
    </w:rPr>
  </w:style>
  <w:style w:type="paragraph" w:styleId="Nadpis1">
    <w:name w:val="heading 1"/>
    <w:basedOn w:val="Normlny"/>
    <w:next w:val="Normlny"/>
    <w:pPr>
      <w:keepNext/>
      <w:spacing w:before="240" w:after="60"/>
    </w:pPr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qFormat/>
    <w:pPr>
      <w:keepNext/>
      <w:spacing w:before="240" w:after="60"/>
      <w:outlineLvl w:val="1"/>
    </w:pPr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styleId="Nadpis3">
    <w:name w:val="heading 3"/>
    <w:basedOn w:val="Normlny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sk-SK"/>
    </w:rPr>
  </w:style>
  <w:style w:type="paragraph" w:styleId="Nadpis4">
    <w:name w:val="heading 4"/>
    <w:basedOn w:val="Normlny"/>
    <w:next w:val="Normlny"/>
    <w:qFormat/>
    <w:pPr>
      <w:keepNext/>
      <w:spacing w:before="240" w:after="60"/>
      <w:outlineLvl w:val="3"/>
    </w:pPr>
    <w:rPr>
      <w:rFonts w:eastAsia="Times New Roman" w:cs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y"/>
    <w:next w:val="Normlny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ov">
    <w:name w:val="Title"/>
    <w:basedOn w:val="Normlny"/>
    <w:pPr>
      <w:spacing w:after="0" w:line="240" w:lineRule="auto"/>
      <w:jc w:val="center"/>
    </w:pPr>
    <w:rPr>
      <w:rFonts w:ascii="Times New Roman" w:eastAsia="Times New Roman" w:hAnsi="Times New Roman"/>
      <w:b/>
      <w:bCs/>
      <w:sz w:val="36"/>
      <w:szCs w:val="24"/>
    </w:rPr>
  </w:style>
  <w:style w:type="paragraph" w:styleId="Hlavika">
    <w:name w:val="header"/>
    <w:basedOn w:val="Normlny"/>
    <w:qFormat/>
    <w:pPr>
      <w:spacing w:after="0" w:line="240" w:lineRule="auto"/>
    </w:pPr>
  </w:style>
  <w:style w:type="character" w:customStyle="1" w:styleId="HlavikaChar">
    <w:name w:val="Hlavička Char"/>
    <w:basedOn w:val="Predvolenpsmoodseku"/>
    <w:rPr>
      <w:w w:val="100"/>
      <w:position w:val="-1"/>
      <w:effect w:val="none"/>
      <w:vertAlign w:val="baseline"/>
      <w:cs w:val="0"/>
      <w:em w:val="none"/>
    </w:rPr>
  </w:style>
  <w:style w:type="paragraph" w:styleId="Pta">
    <w:name w:val="footer"/>
    <w:basedOn w:val="Normlny"/>
    <w:qFormat/>
    <w:pPr>
      <w:spacing w:after="0" w:line="240" w:lineRule="auto"/>
    </w:pPr>
  </w:style>
  <w:style w:type="character" w:customStyle="1" w:styleId="PtaChar">
    <w:name w:val="Päta Char"/>
    <w:basedOn w:val="Predvolenpsmoodseku"/>
    <w:rPr>
      <w:w w:val="100"/>
      <w:position w:val="-1"/>
      <w:effect w:val="none"/>
      <w:vertAlign w:val="baseline"/>
      <w:cs w:val="0"/>
      <w:em w:val="none"/>
    </w:rPr>
  </w:style>
  <w:style w:type="character" w:styleId="Hypertextovprepojenie">
    <w:name w:val="Hyperlink"/>
    <w:qFormat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Zkladntext">
    <w:name w:val="Body Text"/>
    <w:basedOn w:val="Normlny"/>
    <w:pPr>
      <w:spacing w:after="120" w:line="240" w:lineRule="auto"/>
    </w:pPr>
    <w:rPr>
      <w:rFonts w:ascii="Times New Roman" w:eastAsia="Times New Roman" w:hAnsi="Times New Roman" w:cs="Raavi"/>
      <w:sz w:val="24"/>
      <w:szCs w:val="24"/>
      <w:lang w:eastAsia="sk-SK"/>
    </w:rPr>
  </w:style>
  <w:style w:type="character" w:customStyle="1" w:styleId="ZkladntextChar">
    <w:name w:val="Základný text Char"/>
    <w:rPr>
      <w:rFonts w:ascii="Times New Roman" w:eastAsia="Times New Roman" w:hAnsi="Times New Roman" w:cs="Raavi"/>
      <w:w w:val="100"/>
      <w:position w:val="-1"/>
      <w:sz w:val="24"/>
      <w:szCs w:val="24"/>
      <w:effect w:val="none"/>
      <w:vertAlign w:val="baseline"/>
      <w:cs w:val="0"/>
      <w:em w:val="none"/>
      <w:lang w:eastAsia="sk-SK"/>
    </w:rPr>
  </w:style>
  <w:style w:type="character" w:styleId="sloriadka">
    <w:name w:val="line number"/>
    <w:basedOn w:val="Predvolenpsmoodseku"/>
    <w:qFormat/>
    <w:rPr>
      <w:w w:val="100"/>
      <w:position w:val="-1"/>
      <w:effect w:val="none"/>
      <w:vertAlign w:val="baseline"/>
      <w:cs w:val="0"/>
      <w:em w:val="none"/>
    </w:rPr>
  </w:style>
  <w:style w:type="paragraph" w:styleId="Textbubliny">
    <w:name w:val="Balloon Text"/>
    <w:basedOn w:val="Normlny"/>
    <w:qFormat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  <w:lang w:eastAsia="en-US"/>
    </w:rPr>
  </w:style>
  <w:style w:type="character" w:styleId="Siln">
    <w:name w:val="Strong"/>
    <w:rPr>
      <w:b/>
      <w:bCs/>
      <w:w w:val="100"/>
      <w:position w:val="-1"/>
      <w:effect w:val="none"/>
      <w:vertAlign w:val="baseline"/>
      <w:cs w:val="0"/>
      <w:em w:val="none"/>
    </w:rPr>
  </w:style>
  <w:style w:type="character" w:customStyle="1" w:styleId="Zkladntext0">
    <w:name w:val="Základný text_"/>
    <w:rPr>
      <w:w w:val="100"/>
      <w:position w:val="-1"/>
      <w:sz w:val="22"/>
      <w:szCs w:val="22"/>
      <w:effect w:val="none"/>
      <w:shd w:val="clear" w:color="auto" w:fill="FFFFFF"/>
      <w:vertAlign w:val="baseline"/>
      <w:cs w:val="0"/>
      <w:em w:val="none"/>
    </w:rPr>
  </w:style>
  <w:style w:type="paragraph" w:customStyle="1" w:styleId="Zkladntext2">
    <w:name w:val="Základný text2"/>
    <w:basedOn w:val="Normlny"/>
    <w:pPr>
      <w:shd w:val="clear" w:color="auto" w:fill="FFFFFF"/>
      <w:spacing w:before="60" w:after="600" w:line="278" w:lineRule="atLeast"/>
      <w:ind w:hanging="1600"/>
      <w:jc w:val="center"/>
    </w:pPr>
  </w:style>
  <w:style w:type="character" w:customStyle="1" w:styleId="apple-converted-space">
    <w:name w:val="apple-converted-space"/>
    <w:rPr>
      <w:w w:val="100"/>
      <w:position w:val="-1"/>
      <w:effect w:val="none"/>
      <w:vertAlign w:val="baseline"/>
      <w:cs w:val="0"/>
      <w:em w:val="none"/>
    </w:rPr>
  </w:style>
  <w:style w:type="character" w:customStyle="1" w:styleId="ra">
    <w:name w:val="ra"/>
    <w:rPr>
      <w:w w:val="100"/>
      <w:position w:val="-1"/>
      <w:effect w:val="none"/>
      <w:vertAlign w:val="baseline"/>
      <w:cs w:val="0"/>
      <w:em w:val="none"/>
    </w:rPr>
  </w:style>
  <w:style w:type="character" w:customStyle="1" w:styleId="apple-style-span">
    <w:name w:val="apple-style-span"/>
    <w:rPr>
      <w:w w:val="100"/>
      <w:position w:val="-1"/>
      <w:effect w:val="none"/>
      <w:vertAlign w:val="baseline"/>
      <w:cs w:val="0"/>
      <w:em w:val="none"/>
    </w:rPr>
  </w:style>
  <w:style w:type="character" w:customStyle="1" w:styleId="NzovChar">
    <w:name w:val="Názov Char"/>
    <w:rPr>
      <w:rFonts w:ascii="Times New Roman" w:eastAsia="Times New Roman" w:hAnsi="Times New Roman"/>
      <w:b/>
      <w:bCs/>
      <w:w w:val="100"/>
      <w:position w:val="-1"/>
      <w:sz w:val="36"/>
      <w:szCs w:val="24"/>
      <w:effect w:val="none"/>
      <w:vertAlign w:val="baseline"/>
      <w:cs w:val="0"/>
      <w:em w:val="none"/>
    </w:rPr>
  </w:style>
  <w:style w:type="paragraph" w:customStyle="1" w:styleId="OdsekzoznamuODRAZKYPRVAUROVEN">
    <w:name w:val="Odsek zoznamu;ODRAZKY PRVA UROVEN"/>
    <w:basedOn w:val="Normlny"/>
    <w:pPr>
      <w:ind w:left="720"/>
      <w:contextualSpacing/>
    </w:pPr>
  </w:style>
  <w:style w:type="character" w:customStyle="1" w:styleId="Nadpis3Char">
    <w:name w:val="Nadpis 3 Char"/>
    <w:rPr>
      <w:rFonts w:ascii="Times New Roman" w:eastAsia="Times New Roman" w:hAnsi="Times New Roman"/>
      <w:b/>
      <w:bCs/>
      <w:w w:val="100"/>
      <w:position w:val="-1"/>
      <w:sz w:val="27"/>
      <w:szCs w:val="27"/>
      <w:effect w:val="none"/>
      <w:vertAlign w:val="baseline"/>
      <w:cs w:val="0"/>
      <w:em w:val="none"/>
    </w:rPr>
  </w:style>
  <w:style w:type="paragraph" w:styleId="Normlnywebov">
    <w:name w:val="Normal (Web)"/>
    <w:basedOn w:val="Normlny"/>
    <w:qFormat/>
    <w:pPr>
      <w:spacing w:after="150" w:line="240" w:lineRule="auto"/>
    </w:pPr>
    <w:rPr>
      <w:rFonts w:ascii="Times New Roman" w:eastAsia="Times New Roman" w:hAnsi="Times New Roman"/>
      <w:sz w:val="24"/>
      <w:szCs w:val="24"/>
      <w:lang w:eastAsia="sk-SK"/>
    </w:rPr>
  </w:style>
  <w:style w:type="character" w:styleId="Odkaznakomentr">
    <w:name w:val="annotation reference"/>
    <w:qFormat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Textkomentra">
    <w:name w:val="annotation text"/>
    <w:basedOn w:val="Normlny"/>
    <w:qFormat/>
    <w:rPr>
      <w:sz w:val="20"/>
      <w:szCs w:val="20"/>
    </w:rPr>
  </w:style>
  <w:style w:type="character" w:customStyle="1" w:styleId="TextkomentraChar">
    <w:name w:val="Text komentára Char"/>
    <w:rPr>
      <w:w w:val="100"/>
      <w:position w:val="-1"/>
      <w:effect w:val="none"/>
      <w:vertAlign w:val="baseline"/>
      <w:cs w:val="0"/>
      <w:em w:val="none"/>
      <w:lang w:eastAsia="en-US"/>
    </w:rPr>
  </w:style>
  <w:style w:type="paragraph" w:styleId="Predmetkomentra">
    <w:name w:val="annotation subject"/>
    <w:basedOn w:val="Textkomentra"/>
    <w:next w:val="Textkomentra"/>
    <w:qFormat/>
    <w:rPr>
      <w:b/>
      <w:bCs/>
    </w:rPr>
  </w:style>
  <w:style w:type="character" w:customStyle="1" w:styleId="PredmetkomentraChar">
    <w:name w:val="Predmet komentára Char"/>
    <w:rPr>
      <w:b/>
      <w:bCs/>
      <w:w w:val="100"/>
      <w:position w:val="-1"/>
      <w:effect w:val="none"/>
      <w:vertAlign w:val="baseline"/>
      <w:cs w:val="0"/>
      <w:em w:val="none"/>
      <w:lang w:eastAsia="en-US"/>
    </w:rPr>
  </w:style>
  <w:style w:type="paragraph" w:customStyle="1" w:styleId="Default">
    <w:name w:val="Default"/>
    <w:pPr>
      <w:suppressAutoHyphens/>
      <w:autoSpaceDE w:val="0"/>
      <w:autoSpaceDN w:val="0"/>
      <w:adjustRightInd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Palatino Linotype" w:hAnsi="Palatino Linotype" w:cs="Palatino Linotype"/>
      <w:color w:val="000000"/>
      <w:position w:val="-1"/>
      <w:sz w:val="24"/>
      <w:szCs w:val="24"/>
    </w:rPr>
  </w:style>
  <w:style w:type="character" w:customStyle="1" w:styleId="st">
    <w:name w:val="st"/>
    <w:rPr>
      <w:w w:val="100"/>
      <w:position w:val="-1"/>
      <w:effect w:val="none"/>
      <w:vertAlign w:val="baseline"/>
      <w:cs w:val="0"/>
      <w:em w:val="none"/>
    </w:rPr>
  </w:style>
  <w:style w:type="paragraph" w:styleId="Zarkazkladnhotextu">
    <w:name w:val="Body Text Indent"/>
    <w:basedOn w:val="Normlny"/>
    <w:qFormat/>
    <w:pPr>
      <w:spacing w:after="120"/>
      <w:ind w:left="283"/>
    </w:pPr>
  </w:style>
  <w:style w:type="character" w:customStyle="1" w:styleId="ZarkazkladnhotextuChar">
    <w:name w:val="Zarážka základného textu Char"/>
    <w:rPr>
      <w:w w:val="100"/>
      <w:position w:val="-1"/>
      <w:sz w:val="22"/>
      <w:szCs w:val="22"/>
      <w:effect w:val="none"/>
      <w:vertAlign w:val="baseline"/>
      <w:cs w:val="0"/>
      <w:em w:val="none"/>
      <w:lang w:eastAsia="en-US"/>
    </w:rPr>
  </w:style>
  <w:style w:type="character" w:customStyle="1" w:styleId="acopre">
    <w:name w:val="acopre"/>
    <w:rPr>
      <w:w w:val="100"/>
      <w:position w:val="-1"/>
      <w:effect w:val="none"/>
      <w:vertAlign w:val="baseline"/>
      <w:cs w:val="0"/>
      <w:em w:val="none"/>
    </w:rPr>
  </w:style>
  <w:style w:type="character" w:styleId="Zvraznenie">
    <w:name w:val="Emphasis"/>
    <w:rPr>
      <w:i/>
      <w:iCs/>
      <w:w w:val="100"/>
      <w:position w:val="-1"/>
      <w:effect w:val="none"/>
      <w:vertAlign w:val="baseline"/>
      <w:cs w:val="0"/>
      <w:em w:val="none"/>
    </w:rPr>
  </w:style>
  <w:style w:type="character" w:customStyle="1" w:styleId="lrzxr">
    <w:name w:val="lrzxr"/>
    <w:rPr>
      <w:w w:val="100"/>
      <w:position w:val="-1"/>
      <w:effect w:val="none"/>
      <w:vertAlign w:val="baseline"/>
      <w:cs w:val="0"/>
      <w:em w:val="none"/>
    </w:rPr>
  </w:style>
  <w:style w:type="character" w:styleId="PouitHypertextovPrepojenie">
    <w:name w:val="FollowedHyperlink"/>
    <w:qFormat/>
    <w:rPr>
      <w:color w:val="954F72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object">
    <w:name w:val="object"/>
    <w:rPr>
      <w:w w:val="100"/>
      <w:position w:val="-1"/>
      <w:effect w:val="none"/>
      <w:vertAlign w:val="baseline"/>
      <w:cs w:val="0"/>
      <w:em w:val="none"/>
    </w:rPr>
  </w:style>
  <w:style w:type="paragraph" w:customStyle="1" w:styleId="Normlnywebov1">
    <w:name w:val="Normálny (webový)1"/>
    <w:basedOn w:val="Normlny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sk-SK"/>
    </w:rPr>
  </w:style>
  <w:style w:type="character" w:customStyle="1" w:styleId="markedcontent">
    <w:name w:val="markedcontent"/>
    <w:rPr>
      <w:w w:val="100"/>
      <w:position w:val="-1"/>
      <w:effect w:val="none"/>
      <w:vertAlign w:val="baseline"/>
      <w:cs w:val="0"/>
      <w:em w:val="none"/>
    </w:rPr>
  </w:style>
  <w:style w:type="paragraph" w:styleId="Textpoznmkypodiarou">
    <w:name w:val="footnote text"/>
    <w:basedOn w:val="Normlny"/>
    <w:qFormat/>
    <w:pPr>
      <w:spacing w:after="0" w:line="240" w:lineRule="auto"/>
    </w:pPr>
    <w:rPr>
      <w:rFonts w:ascii="Times New Roman" w:eastAsia="Times New Roman" w:hAnsi="Times New Roman"/>
      <w:sz w:val="20"/>
      <w:szCs w:val="20"/>
      <w:lang w:eastAsia="cs-CZ"/>
    </w:rPr>
  </w:style>
  <w:style w:type="character" w:customStyle="1" w:styleId="TextpoznmkypodiarouChar">
    <w:name w:val="Text poznámky pod čiarou Char"/>
    <w:rPr>
      <w:rFonts w:ascii="Times New Roman" w:eastAsia="Times New Roman" w:hAnsi="Times New Roman"/>
      <w:w w:val="100"/>
      <w:position w:val="-1"/>
      <w:effect w:val="none"/>
      <w:vertAlign w:val="baseline"/>
      <w:cs w:val="0"/>
      <w:em w:val="none"/>
      <w:lang w:eastAsia="cs-CZ"/>
    </w:rPr>
  </w:style>
  <w:style w:type="character" w:customStyle="1" w:styleId="OdsekzoznamuCharODRAZKYPRVAUROVENChar">
    <w:name w:val="Odsek zoznamu Char;ODRAZKY PRVA UROVEN Char"/>
    <w:rPr>
      <w:w w:val="100"/>
      <w:position w:val="-1"/>
      <w:sz w:val="22"/>
      <w:szCs w:val="22"/>
      <w:effect w:val="none"/>
      <w:vertAlign w:val="baseline"/>
      <w:cs w:val="0"/>
      <w:em w:val="none"/>
      <w:lang w:eastAsia="en-US"/>
    </w:rPr>
  </w:style>
  <w:style w:type="character" w:customStyle="1" w:styleId="DefaultChar">
    <w:name w:val="Default Char"/>
    <w:rPr>
      <w:rFonts w:ascii="Palatino Linotype" w:hAnsi="Palatino Linotype" w:cs="Palatino Linotype"/>
      <w:color w:val="000000"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styleId="Odkaznapoznmkupodiarou">
    <w:name w:val="footnote reference"/>
    <w:qFormat/>
    <w:rPr>
      <w:rFonts w:ascii="Times New Roman" w:hAnsi="Times New Roman" w:cs="Times New Roman" w:hint="default"/>
      <w:w w:val="100"/>
      <w:position w:val="-1"/>
      <w:effect w:val="none"/>
      <w:vertAlign w:val="superscript"/>
      <w:cs w:val="0"/>
      <w:em w:val="none"/>
    </w:rPr>
  </w:style>
  <w:style w:type="character" w:customStyle="1" w:styleId="Nadpis2Char">
    <w:name w:val="Nadpis 2 Char"/>
    <w:rPr>
      <w:rFonts w:ascii="Calibri Light" w:eastAsia="Times New Roman" w:hAnsi="Calibri Light" w:cs="Times New Roman"/>
      <w:b/>
      <w:bCs/>
      <w:i/>
      <w:iCs/>
      <w:w w:val="100"/>
      <w:position w:val="-1"/>
      <w:sz w:val="28"/>
      <w:szCs w:val="28"/>
      <w:effect w:val="none"/>
      <w:vertAlign w:val="baseline"/>
      <w:cs w:val="0"/>
      <w:em w:val="none"/>
      <w:lang w:eastAsia="en-US"/>
    </w:rPr>
  </w:style>
  <w:style w:type="table" w:styleId="Mriekatabuky">
    <w:name w:val="Table Grid"/>
    <w:basedOn w:val="Normlnatabuka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cs="Times New Roman"/>
      <w:position w:val="-1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4Char">
    <w:name w:val="Nadpis 4 Char"/>
    <w:rPr>
      <w:rFonts w:ascii="Calibri" w:eastAsia="Times New Roman" w:hAnsi="Calibri" w:cs="Times New Roman"/>
      <w:b/>
      <w:bCs/>
      <w:w w:val="100"/>
      <w:position w:val="-1"/>
      <w:sz w:val="28"/>
      <w:szCs w:val="28"/>
      <w:effect w:val="none"/>
      <w:vertAlign w:val="baseline"/>
      <w:cs w:val="0"/>
      <w:em w:val="none"/>
      <w:lang w:eastAsia="en-US"/>
    </w:rPr>
  </w:style>
  <w:style w:type="character" w:customStyle="1" w:styleId="Nadpis1Char">
    <w:name w:val="Nadpis 1 Char"/>
    <w:rPr>
      <w:rFonts w:ascii="Calibri Light" w:eastAsia="Times New Roman" w:hAnsi="Calibri Light" w:cs="Times New Roman"/>
      <w:b/>
      <w:bCs/>
      <w:w w:val="100"/>
      <w:kern w:val="32"/>
      <w:position w:val="-1"/>
      <w:sz w:val="32"/>
      <w:szCs w:val="32"/>
      <w:effect w:val="none"/>
      <w:vertAlign w:val="baseline"/>
      <w:cs w:val="0"/>
      <w:em w:val="none"/>
      <w:lang w:eastAsia="en-US"/>
    </w:rPr>
  </w:style>
  <w:style w:type="paragraph" w:styleId="Podtitul">
    <w:name w:val="Subtitle"/>
    <w:basedOn w:val="Normlny"/>
    <w:next w:val="Norm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mBAYu0OYMGKqnXG8FXq+k19wGgw==">AMUW2mXggkiimDErMXTqOiUdXSAYLLpgaB27mMVB9ikMAt5f2f6GNK1XKh73ZD6LIjLHxmc3wzSrFSN6/dzpCNydjIJ/YGoo2h3IBIJBoMrRACIqH+14v8U=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270</Words>
  <Characters>1544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Peter</dc:creator>
  <cp:lastModifiedBy>Konto Microsoft</cp:lastModifiedBy>
  <cp:revision>2</cp:revision>
  <dcterms:created xsi:type="dcterms:W3CDTF">2022-09-27T09:47:00Z</dcterms:created>
  <dcterms:modified xsi:type="dcterms:W3CDTF">2022-09-27T09:47:00Z</dcterms:modified>
</cp:coreProperties>
</file>