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48CAC069" w14:textId="77777777" w:rsidTr="002644FE">
        <w:trPr>
          <w:trHeight w:val="610"/>
        </w:trPr>
        <w:tc>
          <w:tcPr>
            <w:tcW w:w="9707" w:type="dxa"/>
            <w:shd w:val="clear" w:color="auto" w:fill="auto"/>
          </w:tcPr>
          <w:p w14:paraId="1A385E0B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>prihláška</w:t>
            </w:r>
            <w:r w:rsidR="00744BAC" w:rsidRPr="00D53DDA">
              <w:rPr>
                <w:rStyle w:val="Odkaznavysvetlivku"/>
                <w:rFonts w:ascii="Palatino Linotype" w:hAnsi="Palatino Linotype"/>
                <w:b/>
                <w:caps/>
                <w:sz w:val="32"/>
                <w:szCs w:val="32"/>
              </w:rPr>
              <w:endnoteReference w:id="1"/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7F7C7966" w14:textId="53C03363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Mobilita Pracovníka </w:t>
            </w:r>
            <w:r w:rsidRPr="00D53DDA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>–</w:t>
            </w:r>
            <w:r w:rsidR="00321980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 xml:space="preserve"> VÝUČBA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 </w:t>
            </w:r>
          </w:p>
          <w:p w14:paraId="654A411A" w14:textId="38ADA70A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ERasmus+ 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  <w:r w:rsidR="0058715B">
              <w:rPr>
                <w:rFonts w:ascii="Palatino Linotype" w:hAnsi="Palatino Linotype"/>
                <w:b/>
                <w:caps/>
                <w:sz w:val="32"/>
                <w:szCs w:val="32"/>
              </w:rPr>
              <w:t>KA1</w:t>
            </w:r>
            <w:r w:rsidR="0063711E">
              <w:rPr>
                <w:rFonts w:ascii="Palatino Linotype" w:hAnsi="Palatino Linotype"/>
                <w:b/>
                <w:caps/>
                <w:sz w:val="32"/>
                <w:szCs w:val="32"/>
              </w:rPr>
              <w:t>71</w:t>
            </w:r>
          </w:p>
          <w:p w14:paraId="6CB076CE" w14:textId="77777777" w:rsidR="001D3DB0" w:rsidRPr="00D53DDA" w:rsidRDefault="001D3DB0" w:rsidP="002644FE">
            <w:pPr>
              <w:spacing w:line="276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</w:p>
        </w:tc>
      </w:tr>
    </w:tbl>
    <w:p w14:paraId="2544547D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536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606D8577" w14:textId="77777777" w:rsidTr="00744BAC">
        <w:trPr>
          <w:trHeight w:val="943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4969F8CE" w14:textId="77777777" w:rsidR="00AD22AA" w:rsidRPr="00D53DDA" w:rsidRDefault="00AD22AA" w:rsidP="00744BAC">
            <w:pPr>
              <w:ind w:right="-4651"/>
              <w:rPr>
                <w:rFonts w:ascii="Palatino Linotype" w:hAnsi="Palatino Linotype" w:cs="Arial"/>
                <w:b/>
                <w:sz w:val="28"/>
              </w:rPr>
            </w:pP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017AD5ED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520F70A3" w14:textId="77777777" w:rsidTr="00744BAC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120D" w14:textId="77777777" w:rsidR="00B75257" w:rsidRPr="00D53DDA" w:rsidRDefault="00AD22AA" w:rsidP="00744BAC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008772FB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6F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C5E3" w14:textId="163A1BE5" w:rsidR="00AD22AA" w:rsidRPr="00D53DDA" w:rsidRDefault="00AD22AA" w:rsidP="00744BAC">
            <w:pPr>
              <w:rPr>
                <w:rFonts w:ascii="Palatino Linotype" w:hAnsi="Palatino Linotype" w:cs="Arial"/>
                <w:bCs/>
                <w:sz w:val="22"/>
              </w:rPr>
            </w:pPr>
          </w:p>
        </w:tc>
      </w:tr>
      <w:tr w:rsidR="00AD22AA" w:rsidRPr="00D53DDA" w14:paraId="2EACBD86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EA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CBC2" w14:textId="5293A963" w:rsidR="00AD22AA" w:rsidRPr="00D53DDA" w:rsidRDefault="00AD22AA" w:rsidP="00744BAC">
            <w:pPr>
              <w:rPr>
                <w:rFonts w:ascii="Palatino Linotype" w:hAnsi="Palatino Linotype" w:cs="Arial"/>
                <w:bCs/>
                <w:sz w:val="22"/>
              </w:rPr>
            </w:pPr>
          </w:p>
        </w:tc>
      </w:tr>
      <w:tr w:rsidR="003E3691" w:rsidRPr="00D53DDA" w14:paraId="4696FD74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4AC" w14:textId="77777777" w:rsidR="003E3691" w:rsidRPr="00D53DDA" w:rsidRDefault="003E3691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5FE8" w14:textId="46372F59" w:rsidR="003E3691" w:rsidRPr="00D53DDA" w:rsidRDefault="003E3691" w:rsidP="00744BAC">
            <w:pPr>
              <w:rPr>
                <w:rFonts w:ascii="Palatino Linotype" w:hAnsi="Palatino Linotype" w:cs="Arial"/>
                <w:bCs/>
                <w:sz w:val="22"/>
              </w:rPr>
            </w:pPr>
          </w:p>
        </w:tc>
      </w:tr>
      <w:tr w:rsidR="00AD22AA" w:rsidRPr="00D53DDA" w14:paraId="67A8F8B0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17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tc>
          <w:tcPr>
            <w:tcW w:w="5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8D43" w14:textId="02D1E963" w:rsidR="00AD22AA" w:rsidRPr="00D53DDA" w:rsidRDefault="00AD22AA" w:rsidP="00E0085F">
            <w:pPr>
              <w:rPr>
                <w:rFonts w:ascii="Palatino Linotype" w:hAnsi="Palatino Linotype" w:cs="Arial"/>
                <w:bCs/>
                <w:sz w:val="22"/>
              </w:rPr>
            </w:pPr>
          </w:p>
        </w:tc>
      </w:tr>
      <w:tr w:rsidR="00AD22AA" w:rsidRPr="00D53DDA" w14:paraId="6A042AC0" w14:textId="77777777" w:rsidTr="00744BAC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5E5D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B3C" w14:textId="038D9CF1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4DBF206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8EEA1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5906" w14:textId="7005DCD3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27C32B85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1ED5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A9E2E" w14:textId="6C07F45B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007B3D37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5AD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FD06A" w14:textId="2D173602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2B5F03E2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1E21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8A5D6" w14:textId="0C489234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4F2879CE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4BE01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A2273" w14:textId="3DB42844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20EF7544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5C07B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</w:t>
            </w:r>
            <w:r w:rsidR="001339AE" w:rsidRPr="00D53DDA">
              <w:rPr>
                <w:rFonts w:ascii="Palatino Linotype" w:hAnsi="Palatino Linotype" w:cs="Arial"/>
              </w:rPr>
              <w:t xml:space="preserve">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70F" w14:textId="213E3EEE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099263AF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26AE0" w14:textId="71029004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Prvá mobilita v rámci programu Erasmus</w:t>
            </w:r>
            <w:r w:rsidR="00BF3C63">
              <w:rPr>
                <w:rFonts w:ascii="Palatino Linotype" w:hAnsi="Palatino Linotype" w:cs="Arial"/>
              </w:rPr>
              <w:t>+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8E" w14:textId="7E7C4313" w:rsidR="00AD22AA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436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8305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15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E1EF6" w:rsidRPr="00D53DDA" w14:paraId="1431457C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F4E8" w14:textId="77777777" w:rsidR="009E1EF6" w:rsidRPr="00D53DDA" w:rsidRDefault="009E1EF6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Boli všetky dokumenty z predošlej mobility odovzdané v stanovenom termíne (napr. vyúčtovanie, certifikát...)</w:t>
            </w:r>
            <w:r w:rsidR="007E1FF2" w:rsidRPr="00D53DDA">
              <w:rPr>
                <w:rFonts w:ascii="Palatino Linotype" w:hAnsi="Palatino Linotype" w:cs="Arial"/>
              </w:rPr>
              <w:t>?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5B4C" w14:textId="51306EA9" w:rsidR="009E1EF6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54109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15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-19963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22AA" w:rsidRPr="00D53DDA" w14:paraId="57FBE0DA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3557A" w14:textId="50F32866" w:rsidR="001D3DB0" w:rsidRPr="00D53DDA" w:rsidRDefault="001D3DB0" w:rsidP="001D3DB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</w:t>
            </w:r>
            <w:r w:rsidR="00AD22AA" w:rsidRPr="00D53DDA">
              <w:rPr>
                <w:rFonts w:ascii="Palatino Linotype" w:hAnsi="Palatino Linotype" w:cs="Arial"/>
              </w:rPr>
              <w:t>predchádzajúcich mobilít Erasmus</w:t>
            </w:r>
            <w:r w:rsidR="00BF3C63">
              <w:rPr>
                <w:rFonts w:ascii="Palatino Linotype" w:hAnsi="Palatino Linotype" w:cs="Arial"/>
              </w:rPr>
              <w:t>+</w:t>
            </w:r>
            <w:r w:rsidRPr="00D53DDA">
              <w:rPr>
                <w:rFonts w:ascii="Palatino Linotype" w:hAnsi="Palatino Linotype" w:cs="Arial"/>
              </w:rPr>
              <w:t xml:space="preserve">, vrátane mobilít s nulovým grantom, </w:t>
            </w:r>
            <w:r w:rsidR="00744BAC" w:rsidRPr="00D53DDA">
              <w:rPr>
                <w:rFonts w:ascii="Palatino Linotype" w:hAnsi="Palatino Linotype" w:cs="Arial"/>
              </w:rPr>
              <w:t>od ak. roku 20</w:t>
            </w:r>
            <w:r w:rsidR="00BF3C63">
              <w:rPr>
                <w:rFonts w:ascii="Palatino Linotype" w:hAnsi="Palatino Linotype" w:cs="Arial"/>
              </w:rPr>
              <w:t>21</w:t>
            </w:r>
            <w:r w:rsidR="00744BAC" w:rsidRPr="00D53DDA">
              <w:rPr>
                <w:rFonts w:ascii="Palatino Linotype" w:hAnsi="Palatino Linotype" w:cs="Arial"/>
              </w:rPr>
              <w:t>/20</w:t>
            </w:r>
            <w:r w:rsidR="00BF3C63">
              <w:rPr>
                <w:rFonts w:ascii="Palatino Linotype" w:hAnsi="Palatino Linotype" w:cs="Arial"/>
              </w:rPr>
              <w:t>22</w:t>
            </w:r>
            <w:r w:rsidR="0033014A">
              <w:rPr>
                <w:rFonts w:ascii="Palatino Linotype" w:hAnsi="Palatino Linotype" w:cs="Arial"/>
              </w:rPr>
              <w:t>, v rámci EÚ aj mimo EÚ</w:t>
            </w:r>
          </w:p>
          <w:p w14:paraId="4F330256" w14:textId="620AE47D" w:rsidR="00AD22AA" w:rsidRPr="00D53DDA" w:rsidRDefault="001D3DB0" w:rsidP="001D3DB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B007E0">
              <w:rPr>
                <w:rFonts w:ascii="Palatino Linotype" w:hAnsi="Palatino Linotype" w:cs="Arial"/>
              </w:rPr>
              <w:t xml:space="preserve">akademický </w:t>
            </w:r>
            <w:r w:rsidRPr="00D53DDA">
              <w:rPr>
                <w:rFonts w:ascii="Palatino Linotype" w:hAnsi="Palatino Linotype" w:cs="Arial"/>
              </w:rPr>
              <w:t>rok, univerzita)</w:t>
            </w:r>
          </w:p>
          <w:p w14:paraId="72ED6EFC" w14:textId="77777777" w:rsidR="00AD22AA" w:rsidRPr="00D53DDA" w:rsidRDefault="00AD22AA" w:rsidP="001D3DB0">
            <w:pPr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E153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3221EEC7" w14:textId="77777777" w:rsidTr="00744BAC">
        <w:trPr>
          <w:trHeight w:val="197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DF1C5" w14:textId="77777777" w:rsidR="008757F2" w:rsidRPr="00D53DDA" w:rsidRDefault="00AD22AA" w:rsidP="001D3DB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aktivít spojených s medzinárodnou agendou </w:t>
            </w:r>
            <w:r w:rsidR="003A6CA4" w:rsidRPr="00D53DDA">
              <w:rPr>
                <w:rFonts w:ascii="Palatino Linotype" w:hAnsi="Palatino Linotype" w:cs="Arial"/>
              </w:rPr>
              <w:t>na KU</w:t>
            </w:r>
          </w:p>
          <w:p w14:paraId="676105F4" w14:textId="77777777" w:rsidR="00AD22AA" w:rsidRPr="00D53DDA" w:rsidRDefault="00AD22AA" w:rsidP="001D3DB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875B93">
              <w:rPr>
                <w:rFonts w:ascii="Palatino Linotype" w:hAnsi="Palatino Linotype" w:cs="Arial"/>
              </w:rPr>
              <w:t>napr.:</w:t>
            </w:r>
            <w:r w:rsidRPr="00D53DDA">
              <w:rPr>
                <w:rFonts w:ascii="Palatino Linotype" w:hAnsi="Palatino Linotype" w:cs="Arial"/>
              </w:rPr>
              <w:t xml:space="preserve"> tútor pre zahraničných študentov a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pracovníkov</w:t>
            </w:r>
            <w:r w:rsidR="00875B93">
              <w:rPr>
                <w:rFonts w:ascii="Palatino Linotype" w:hAnsi="Palatino Linotype" w:cs="Arial"/>
              </w:rPr>
              <w:t>, zabezpečenie výmenných pobytov</w:t>
            </w:r>
            <w:r w:rsidRPr="00D53DDA">
              <w:rPr>
                <w:rFonts w:ascii="Palatino Linotype" w:hAnsi="Palatino Linotype" w:cs="Arial"/>
              </w:rPr>
              <w:t>...)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-17121037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02E575B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5CD9FF3F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</w:tbl>
    <w:p w14:paraId="5AD2086E" w14:textId="77777777" w:rsidR="00B75257" w:rsidRDefault="00B75257">
      <w:pPr>
        <w:rPr>
          <w:rFonts w:ascii="Palatino Linotype" w:hAnsi="Palatino Linotype"/>
        </w:rPr>
      </w:pPr>
    </w:p>
    <w:p w14:paraId="469A5062" w14:textId="77777777" w:rsidR="00D53DDA" w:rsidRDefault="00D53DDA">
      <w:pPr>
        <w:rPr>
          <w:rFonts w:ascii="Palatino Linotype" w:hAnsi="Palatino Linotype"/>
        </w:rPr>
      </w:pPr>
    </w:p>
    <w:p w14:paraId="290A9313" w14:textId="77777777" w:rsidR="00D53DDA" w:rsidRDefault="00D53DDA">
      <w:pPr>
        <w:rPr>
          <w:rFonts w:ascii="Palatino Linotype" w:hAnsi="Palatino Linotype"/>
        </w:rPr>
      </w:pPr>
    </w:p>
    <w:p w14:paraId="15B900B8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B75257" w:rsidRPr="00D53DDA" w14:paraId="30F088AA" w14:textId="77777777" w:rsidTr="00B007E0">
        <w:tc>
          <w:tcPr>
            <w:tcW w:w="9629" w:type="dxa"/>
            <w:gridSpan w:val="2"/>
            <w:shd w:val="clear" w:color="auto" w:fill="auto"/>
          </w:tcPr>
          <w:p w14:paraId="755D4AE3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lastRenderedPageBreak/>
              <w:t>Prijímajúca inštitúcia</w:t>
            </w:r>
          </w:p>
          <w:p w14:paraId="170EE1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263E270C" w14:textId="77777777" w:rsidTr="00B007E0">
        <w:tc>
          <w:tcPr>
            <w:tcW w:w="4297" w:type="dxa"/>
            <w:shd w:val="clear" w:color="auto" w:fill="auto"/>
            <w:vAlign w:val="center"/>
          </w:tcPr>
          <w:p w14:paraId="16B7A772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332" w:type="dxa"/>
            <w:shd w:val="clear" w:color="auto" w:fill="auto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9F710B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65C0886A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</w:tbl>
    <w:p w14:paraId="63746007" w14:textId="77777777" w:rsidR="00B75257" w:rsidRDefault="00B75257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324"/>
      </w:tblGrid>
      <w:tr w:rsidR="00875B93" w:rsidRPr="00875B93" w14:paraId="40CC091F" w14:textId="77777777" w:rsidTr="00875B93">
        <w:tc>
          <w:tcPr>
            <w:tcW w:w="43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4EA80" w14:textId="77777777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je súčasťou </w:t>
            </w:r>
            <w:proofErr w:type="spellStart"/>
            <w:r w:rsidRPr="00875B93">
              <w:rPr>
                <w:rFonts w:ascii="Palatino Linotype" w:hAnsi="Palatino Linotype" w:cs="Arial"/>
              </w:rPr>
              <w:t>Staff</w:t>
            </w:r>
            <w:proofErr w:type="spellEnd"/>
            <w:r w:rsidRPr="00875B93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875B93">
              <w:rPr>
                <w:rFonts w:ascii="Palatino Linotype" w:hAnsi="Palatino Linotype" w:cs="Arial"/>
              </w:rPr>
              <w:t>Week</w:t>
            </w:r>
            <w:proofErr w:type="spellEnd"/>
          </w:p>
        </w:tc>
        <w:tc>
          <w:tcPr>
            <w:tcW w:w="5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4F0F1" w14:textId="77777777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22301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4717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75B93" w:rsidRPr="00875B93" w14:paraId="280A0084" w14:textId="77777777" w:rsidTr="00875B93">
        <w:tc>
          <w:tcPr>
            <w:tcW w:w="4305" w:type="dxa"/>
            <w:shd w:val="clear" w:color="auto" w:fill="auto"/>
            <w:vAlign w:val="center"/>
          </w:tcPr>
          <w:p w14:paraId="6E86C440" w14:textId="77777777" w:rsidR="00875B93" w:rsidRPr="00875B93" w:rsidRDefault="00875B93" w:rsidP="00CF4445">
            <w:pPr>
              <w:spacing w:before="240" w:line="276" w:lineRule="auto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>Mobilita je zameraná na rozvoj pedagogických zručností/tvorbu študijných programov</w:t>
            </w:r>
          </w:p>
        </w:tc>
        <w:tc>
          <w:tcPr>
            <w:tcW w:w="5324" w:type="dxa"/>
            <w:shd w:val="clear" w:color="auto" w:fill="auto"/>
          </w:tcPr>
          <w:p w14:paraId="4323AADC" w14:textId="77777777" w:rsidR="00875B93" w:rsidRPr="00875B93" w:rsidRDefault="00875B93" w:rsidP="00CF4445">
            <w:pPr>
              <w:spacing w:before="240" w:line="27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 xml:space="preserve">ÁNO </w:t>
            </w:r>
            <w:sdt>
              <w:sdtPr>
                <w:rPr>
                  <w:rFonts w:ascii="Palatino Linotype" w:hAnsi="Palatino Linotype" w:cs="Arial"/>
                </w:rPr>
                <w:id w:val="4241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5478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A5E8B12" w14:textId="77777777" w:rsidR="00875B93" w:rsidRPr="00875B93" w:rsidRDefault="00875B93" w:rsidP="00CF4445">
            <w:pPr>
              <w:spacing w:before="240" w:line="276" w:lineRule="auto"/>
              <w:rPr>
                <w:rFonts w:ascii="Palatino Linotype" w:hAnsi="Palatino Linotype"/>
              </w:rPr>
            </w:pPr>
          </w:p>
        </w:tc>
      </w:tr>
    </w:tbl>
    <w:p w14:paraId="22C28CAA" w14:textId="77777777" w:rsidR="00875B93" w:rsidRPr="00D53DDA" w:rsidRDefault="00875B93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EA1A362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C9B1EE4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5FCCF19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1E51983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05D460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11E53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36175E8C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09BBD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A42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F1DB4DE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005" w14:textId="0FAD508F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Celkový počet dní </w:t>
            </w:r>
            <w:r w:rsidR="007906A0">
              <w:rPr>
                <w:rFonts w:ascii="Palatino Linotype" w:hAnsi="Palatino Linotype" w:cs="Arial"/>
              </w:rPr>
              <w:t xml:space="preserve">mobility </w:t>
            </w:r>
            <w:r w:rsidRPr="00D53DDA">
              <w:rPr>
                <w:rFonts w:ascii="Palatino Linotype" w:hAnsi="Palatino Linotype" w:cs="Arial"/>
              </w:rPr>
              <w:t>aj s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498FB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8757F2" w:rsidRPr="00D53DDA" w14:paraId="01BD3B62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0C4" w14:textId="77777777" w:rsidR="008757F2" w:rsidRPr="00D53DDA" w:rsidRDefault="00875B93" w:rsidP="008757F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Jazyk školenia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A0F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B0C688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539BC856" w14:textId="77777777" w:rsidR="00AD22AA" w:rsidRPr="00D53DDA" w:rsidRDefault="00AD22AA">
      <w:pPr>
        <w:rPr>
          <w:rFonts w:ascii="Palatino Linotype" w:hAnsi="Palatino Linotype"/>
        </w:rPr>
      </w:pPr>
    </w:p>
    <w:p w14:paraId="1A616BC1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266F93CC" w14:textId="77777777" w:rsidR="005C3CB1" w:rsidRPr="00D53DDA" w:rsidRDefault="005C3CB1">
      <w:pPr>
        <w:rPr>
          <w:rFonts w:ascii="Palatino Linotype" w:hAnsi="Palatino Linotype"/>
        </w:rPr>
      </w:pPr>
    </w:p>
    <w:p w14:paraId="2185B3EE" w14:textId="77777777" w:rsidR="001D3DB0" w:rsidRPr="00D53DDA" w:rsidRDefault="001D3DB0">
      <w:pPr>
        <w:rPr>
          <w:rFonts w:ascii="Palatino Linotype" w:hAnsi="Palatino Linotype"/>
        </w:rPr>
      </w:pPr>
    </w:p>
    <w:p w14:paraId="21547B7E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411255EF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3E390152" w14:textId="4C68C930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2BF480C8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DFD31E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5703C10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4DBD272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6C93C7E0" w14:textId="77777777" w:rsidR="001D3DB0" w:rsidRPr="00D53DDA" w:rsidRDefault="000B2D9F" w:rsidP="00A413FC">
      <w:pPr>
        <w:jc w:val="both"/>
        <w:rPr>
          <w:rFonts w:ascii="Palatino Linotype" w:hAnsi="Palatino Linotype"/>
        </w:rPr>
      </w:pPr>
      <w:r w:rsidRPr="00D53DDA">
        <w:rPr>
          <w:rFonts w:ascii="Palatino Linotype" w:hAnsi="Palatino Linotype"/>
        </w:rPr>
        <w:t xml:space="preserve">           </w:t>
      </w:r>
    </w:p>
    <w:p w14:paraId="7C67CBDD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3504E847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184FC389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EDAE8" w14:textId="77777777" w:rsidR="00DF687E" w:rsidRDefault="00DF687E" w:rsidP="00586FF8">
      <w:r>
        <w:separator/>
      </w:r>
    </w:p>
  </w:endnote>
  <w:endnote w:type="continuationSeparator" w:id="0">
    <w:p w14:paraId="1B6D9A05" w14:textId="77777777" w:rsidR="00DF687E" w:rsidRDefault="00DF687E" w:rsidP="00586FF8">
      <w:r>
        <w:continuationSeparator/>
      </w:r>
    </w:p>
  </w:endnote>
  <w:endnote w:id="1">
    <w:p w14:paraId="2B0AA926" w14:textId="77777777" w:rsidR="001D3DB0" w:rsidRDefault="001D3DB0" w:rsidP="00744BAC">
      <w:pPr>
        <w:pStyle w:val="Textvysvetlivky"/>
        <w:rPr>
          <w:rFonts w:ascii="Verdana" w:hAnsi="Verdana"/>
          <w:sz w:val="18"/>
          <w:szCs w:val="18"/>
        </w:rPr>
      </w:pPr>
    </w:p>
    <w:p w14:paraId="714ECB21" w14:textId="4BB712E3" w:rsidR="00744BAC" w:rsidRPr="00ED3AD2" w:rsidRDefault="00744BAC" w:rsidP="00744BAC">
      <w:pPr>
        <w:pStyle w:val="Textvysvetlivky"/>
        <w:rPr>
          <w:rFonts w:ascii="Palatino Linotype" w:hAnsi="Palatino Linotype"/>
          <w:color w:val="C55C25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>Prihlášku spo</w:t>
      </w:r>
      <w:r w:rsidR="00875B93">
        <w:rPr>
          <w:rFonts w:ascii="Palatino Linotype" w:hAnsi="Palatino Linotype"/>
          <w:sz w:val="18"/>
          <w:szCs w:val="18"/>
        </w:rPr>
        <w:t>lu s potvrdeným Programom školenia</w:t>
      </w:r>
      <w:r w:rsidRPr="00D53DDA">
        <w:rPr>
          <w:rFonts w:ascii="Palatino Linotype" w:hAnsi="Palatino Linotype"/>
          <w:sz w:val="18"/>
          <w:szCs w:val="18"/>
        </w:rPr>
        <w:t xml:space="preserve"> (originál/resp. čitateľný </w:t>
      </w:r>
      <w:proofErr w:type="spellStart"/>
      <w:r w:rsidRPr="00D53DDA">
        <w:rPr>
          <w:rFonts w:ascii="Palatino Linotype" w:hAnsi="Palatino Linotype"/>
          <w:sz w:val="18"/>
          <w:szCs w:val="18"/>
        </w:rPr>
        <w:t>sken</w:t>
      </w:r>
      <w:proofErr w:type="spellEnd"/>
      <w:r w:rsidRPr="00D53DDA">
        <w:rPr>
          <w:rFonts w:ascii="Palatino Linotype" w:hAnsi="Palatino Linotype"/>
          <w:sz w:val="18"/>
          <w:szCs w:val="18"/>
        </w:rPr>
        <w:t xml:space="preserve">) </w:t>
      </w:r>
      <w:r w:rsidR="002C4E56">
        <w:rPr>
          <w:rFonts w:ascii="Palatino Linotype" w:hAnsi="Palatino Linotype"/>
          <w:sz w:val="18"/>
          <w:szCs w:val="18"/>
        </w:rPr>
        <w:t xml:space="preserve">doručte </w:t>
      </w:r>
      <w:r w:rsidR="00BC5D25">
        <w:rPr>
          <w:rFonts w:ascii="Palatino Linotype" w:hAnsi="Palatino Linotype"/>
          <w:sz w:val="18"/>
          <w:szCs w:val="18"/>
        </w:rPr>
        <w:t xml:space="preserve">na Referát pre zahraničné vzťahy a mobility KU, Rektorát </w:t>
      </w:r>
      <w:r w:rsidR="008228A6">
        <w:rPr>
          <w:rFonts w:ascii="Palatino Linotype" w:hAnsi="Palatino Linotype"/>
          <w:sz w:val="18"/>
          <w:szCs w:val="18"/>
        </w:rPr>
        <w:t xml:space="preserve">KU </w:t>
      </w:r>
      <w:r w:rsidR="00BC5D25">
        <w:rPr>
          <w:rFonts w:ascii="Palatino Linotype" w:hAnsi="Palatino Linotype"/>
          <w:sz w:val="18"/>
          <w:szCs w:val="18"/>
        </w:rPr>
        <w:t>– PaedDr. Martin Pinkoš.</w:t>
      </w:r>
    </w:p>
  </w:endnote>
  <w:endnote w:id="2">
    <w:p w14:paraId="318F3E91" w14:textId="413DF521" w:rsidR="00744BAC" w:rsidRPr="00D53DDA" w:rsidRDefault="00744BAC" w:rsidP="00744BAC">
      <w:pPr>
        <w:ind w:right="-4644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 xml:space="preserve">Junior (priemerne &lt; 10 rokov praxe), </w:t>
      </w:r>
      <w:proofErr w:type="spellStart"/>
      <w:r w:rsidRPr="00D53DDA">
        <w:rPr>
          <w:rFonts w:ascii="Palatino Linotype" w:hAnsi="Palatino Linotype" w:cs="Arial"/>
          <w:sz w:val="18"/>
          <w:szCs w:val="18"/>
        </w:rPr>
        <w:t>Intermediate</w:t>
      </w:r>
      <w:proofErr w:type="spellEnd"/>
      <w:r w:rsidRPr="00D53DDA">
        <w:rPr>
          <w:rFonts w:ascii="Palatino Linotype" w:hAnsi="Palatino Linotype" w:cs="Arial"/>
          <w:sz w:val="18"/>
          <w:szCs w:val="18"/>
        </w:rPr>
        <w:t xml:space="preserve"> (priemerne &gt; 10 a &lt; 20 rokov praxe)</w:t>
      </w:r>
      <w:r w:rsidR="00ED3AD2">
        <w:rPr>
          <w:rFonts w:ascii="Palatino Linotype" w:hAnsi="Palatino Linotype" w:cs="Arial"/>
          <w:sz w:val="18"/>
          <w:szCs w:val="18"/>
        </w:rPr>
        <w:t xml:space="preserve">, </w:t>
      </w:r>
      <w:r w:rsidRPr="00D53DDA">
        <w:rPr>
          <w:rFonts w:ascii="Palatino Linotype" w:hAnsi="Palatino Linotype" w:cs="Arial"/>
          <w:sz w:val="18"/>
          <w:szCs w:val="18"/>
        </w:rPr>
        <w:t>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5F601412" w14:textId="77777777" w:rsidR="00744BAC" w:rsidRPr="00D53DDA" w:rsidRDefault="00744BAC" w:rsidP="00744BAC">
      <w:pPr>
        <w:ind w:right="-4644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03EED6C0" w14:textId="77777777" w:rsidR="00744BAC" w:rsidRPr="00D53DDA" w:rsidRDefault="00744BAC" w:rsidP="00744BAC">
      <w:pPr>
        <w:pStyle w:val="Textvysvetlivky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7CB13FEA" w14:textId="77777777" w:rsidR="00744BAC" w:rsidRPr="00D53DDA" w:rsidRDefault="00744BAC">
      <w:pPr>
        <w:pStyle w:val="Textvysvetlivky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115C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0085F">
      <w:rPr>
        <w:noProof/>
      </w:rPr>
      <w:t>2</w:t>
    </w:r>
    <w:r>
      <w:fldChar w:fldCharType="end"/>
    </w:r>
  </w:p>
  <w:p w14:paraId="6DD2B44F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63ED7" w14:textId="77777777" w:rsidR="00DF687E" w:rsidRDefault="00DF687E" w:rsidP="00586FF8">
      <w:r>
        <w:separator/>
      </w:r>
    </w:p>
  </w:footnote>
  <w:footnote w:type="continuationSeparator" w:id="0">
    <w:p w14:paraId="4C69A2EF" w14:textId="77777777" w:rsidR="00DF687E" w:rsidRDefault="00DF687E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35577"/>
    <w:rsid w:val="00046D5F"/>
    <w:rsid w:val="00064D61"/>
    <w:rsid w:val="00072A50"/>
    <w:rsid w:val="000B01DF"/>
    <w:rsid w:val="000B2D9F"/>
    <w:rsid w:val="000D14B1"/>
    <w:rsid w:val="000E361A"/>
    <w:rsid w:val="001332D0"/>
    <w:rsid w:val="001339AE"/>
    <w:rsid w:val="00142840"/>
    <w:rsid w:val="001861E7"/>
    <w:rsid w:val="001D3DB0"/>
    <w:rsid w:val="001E4ADB"/>
    <w:rsid w:val="0021136F"/>
    <w:rsid w:val="00217E50"/>
    <w:rsid w:val="002223C8"/>
    <w:rsid w:val="0024584D"/>
    <w:rsid w:val="002644FE"/>
    <w:rsid w:val="00284387"/>
    <w:rsid w:val="002C4E56"/>
    <w:rsid w:val="0031205D"/>
    <w:rsid w:val="00321980"/>
    <w:rsid w:val="0033014A"/>
    <w:rsid w:val="00395452"/>
    <w:rsid w:val="003A6509"/>
    <w:rsid w:val="003A6CA4"/>
    <w:rsid w:val="003E3691"/>
    <w:rsid w:val="00421F21"/>
    <w:rsid w:val="00446619"/>
    <w:rsid w:val="0047552E"/>
    <w:rsid w:val="005616C0"/>
    <w:rsid w:val="00586FF8"/>
    <w:rsid w:val="0058715B"/>
    <w:rsid w:val="005A4E3F"/>
    <w:rsid w:val="005B26F3"/>
    <w:rsid w:val="005B2B9F"/>
    <w:rsid w:val="005C3CB1"/>
    <w:rsid w:val="005E6D3B"/>
    <w:rsid w:val="006045FB"/>
    <w:rsid w:val="006048CF"/>
    <w:rsid w:val="00605C62"/>
    <w:rsid w:val="006260A4"/>
    <w:rsid w:val="0063711E"/>
    <w:rsid w:val="006763D1"/>
    <w:rsid w:val="0067657F"/>
    <w:rsid w:val="006B0F1A"/>
    <w:rsid w:val="006E6A58"/>
    <w:rsid w:val="007327B5"/>
    <w:rsid w:val="00740A20"/>
    <w:rsid w:val="00744BAC"/>
    <w:rsid w:val="007906A0"/>
    <w:rsid w:val="007A6DE8"/>
    <w:rsid w:val="007E1FF2"/>
    <w:rsid w:val="00806200"/>
    <w:rsid w:val="008228A6"/>
    <w:rsid w:val="00834F33"/>
    <w:rsid w:val="008757F2"/>
    <w:rsid w:val="00875B93"/>
    <w:rsid w:val="00890B46"/>
    <w:rsid w:val="008974A8"/>
    <w:rsid w:val="008D3234"/>
    <w:rsid w:val="009346DC"/>
    <w:rsid w:val="00937816"/>
    <w:rsid w:val="009E1EF6"/>
    <w:rsid w:val="009F678F"/>
    <w:rsid w:val="00A0501C"/>
    <w:rsid w:val="00A40708"/>
    <w:rsid w:val="00A413FC"/>
    <w:rsid w:val="00A4548D"/>
    <w:rsid w:val="00A4756E"/>
    <w:rsid w:val="00A51CC5"/>
    <w:rsid w:val="00A67A96"/>
    <w:rsid w:val="00A80CDD"/>
    <w:rsid w:val="00AD22AA"/>
    <w:rsid w:val="00AE3477"/>
    <w:rsid w:val="00B007E0"/>
    <w:rsid w:val="00B13167"/>
    <w:rsid w:val="00B35971"/>
    <w:rsid w:val="00B54A59"/>
    <w:rsid w:val="00B715F1"/>
    <w:rsid w:val="00B75257"/>
    <w:rsid w:val="00BC5D25"/>
    <w:rsid w:val="00BF174F"/>
    <w:rsid w:val="00BF3C63"/>
    <w:rsid w:val="00C1481F"/>
    <w:rsid w:val="00C92E8A"/>
    <w:rsid w:val="00CB631A"/>
    <w:rsid w:val="00CF5AC6"/>
    <w:rsid w:val="00D53DDA"/>
    <w:rsid w:val="00D72F5D"/>
    <w:rsid w:val="00DA42F3"/>
    <w:rsid w:val="00DF687E"/>
    <w:rsid w:val="00DF7667"/>
    <w:rsid w:val="00E0085F"/>
    <w:rsid w:val="00E067FF"/>
    <w:rsid w:val="00E15F70"/>
    <w:rsid w:val="00E17970"/>
    <w:rsid w:val="00E402D7"/>
    <w:rsid w:val="00E86808"/>
    <w:rsid w:val="00E96EF3"/>
    <w:rsid w:val="00ED2370"/>
    <w:rsid w:val="00ED3AD2"/>
    <w:rsid w:val="00F2662E"/>
    <w:rsid w:val="00F63366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0B6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9F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AD76E-7F1E-4B2E-B699-BC7C8926DB10}"/>
      </w:docPartPr>
      <w:docPartBody>
        <w:p w:rsidR="00C105C4" w:rsidRDefault="00F75375">
          <w:r w:rsidRPr="00E128A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03468E"/>
    <w:rsid w:val="000D78B6"/>
    <w:rsid w:val="0036320D"/>
    <w:rsid w:val="007E0186"/>
    <w:rsid w:val="00900A2B"/>
    <w:rsid w:val="00B0587A"/>
    <w:rsid w:val="00C105C4"/>
    <w:rsid w:val="00DF7667"/>
    <w:rsid w:val="00EB7FE1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5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4EAA-90C9-46FC-B55C-060B8620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1565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Martin Pinkoš</cp:lastModifiedBy>
  <cp:revision>2</cp:revision>
  <cp:lastPrinted>2020-08-24T12:04:00Z</cp:lastPrinted>
  <dcterms:created xsi:type="dcterms:W3CDTF">2024-09-02T10:55:00Z</dcterms:created>
  <dcterms:modified xsi:type="dcterms:W3CDTF">2024-09-02T10:55:00Z</dcterms:modified>
</cp:coreProperties>
</file>