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2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AD22AA" w:rsidRPr="00D53DDA" w14:paraId="7DCF17B1" w14:textId="77777777" w:rsidTr="002644FE">
        <w:trPr>
          <w:trHeight w:val="610"/>
        </w:trPr>
        <w:tc>
          <w:tcPr>
            <w:tcW w:w="9707" w:type="dxa"/>
          </w:tcPr>
          <w:p w14:paraId="13B3C149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>prihláška</w:t>
            </w:r>
            <w:r w:rsidR="00744BAC" w:rsidRPr="00D53DDA">
              <w:rPr>
                <w:rStyle w:val="Odkaznavysvetlivku"/>
                <w:rFonts w:ascii="Palatino Linotype" w:hAnsi="Palatino Linotype"/>
                <w:b/>
                <w:caps/>
                <w:sz w:val="32"/>
                <w:szCs w:val="32"/>
              </w:rPr>
              <w:endnoteReference w:id="1"/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720AD273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Mobilita Pracovníka </w:t>
            </w:r>
            <w:r w:rsidRPr="00D53DDA">
              <w:rPr>
                <w:rFonts w:ascii="Palatino Linotype" w:hAnsi="Palatino Linotype" w:cs="Arial"/>
                <w:b/>
                <w:bCs/>
                <w:sz w:val="32"/>
                <w:szCs w:val="32"/>
              </w:rPr>
              <w:t xml:space="preserve">– </w:t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výučba  </w:t>
            </w:r>
          </w:p>
          <w:p w14:paraId="24388A2D" w14:textId="0938D869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ERasmus+ </w:t>
            </w:r>
            <w:r w:rsidR="003E3691"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2819B8B1" w14:textId="77777777" w:rsidR="001D3DB0" w:rsidRPr="00D53DDA" w:rsidRDefault="001D3DB0" w:rsidP="002644FE">
            <w:pPr>
              <w:spacing w:line="276" w:lineRule="auto"/>
              <w:jc w:val="center"/>
              <w:rPr>
                <w:rFonts w:ascii="Palatino Linotype" w:hAnsi="Palatino Linotype"/>
                <w:caps/>
                <w:sz w:val="32"/>
                <w:szCs w:val="32"/>
              </w:rPr>
            </w:pPr>
          </w:p>
        </w:tc>
      </w:tr>
    </w:tbl>
    <w:p w14:paraId="0CCCE6C0" w14:textId="77777777" w:rsidR="00AD22AA" w:rsidRPr="00D53DDA" w:rsidRDefault="00AD22AA" w:rsidP="00AD22AA">
      <w:pPr>
        <w:rPr>
          <w:rFonts w:ascii="Palatino Linotype" w:hAnsi="Palatino Linotype"/>
          <w:vanish/>
        </w:rPr>
      </w:pPr>
    </w:p>
    <w:tbl>
      <w:tblPr>
        <w:tblpPr w:leftFromText="141" w:rightFromText="141" w:vertAnchor="page" w:horzAnchor="margin" w:tblpY="2536"/>
        <w:tblW w:w="9747" w:type="dxa"/>
        <w:tblLayout w:type="fixed"/>
        <w:tblLook w:val="0000" w:firstRow="0" w:lastRow="0" w:firstColumn="0" w:lastColumn="0" w:noHBand="0" w:noVBand="0"/>
      </w:tblPr>
      <w:tblGrid>
        <w:gridCol w:w="4354"/>
        <w:gridCol w:w="5393"/>
      </w:tblGrid>
      <w:tr w:rsidR="00AD22AA" w:rsidRPr="00D53DDA" w14:paraId="64D1C334" w14:textId="77777777" w:rsidTr="00744BAC">
        <w:trPr>
          <w:trHeight w:val="943"/>
        </w:trPr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2BBD1A8F" w14:textId="77777777" w:rsidR="00AD22AA" w:rsidRPr="00D53DDA" w:rsidRDefault="00AD22AA" w:rsidP="00744BAC">
            <w:pPr>
              <w:ind w:right="-4651"/>
              <w:rPr>
                <w:rFonts w:ascii="Palatino Linotype" w:hAnsi="Palatino Linotype" w:cs="Arial"/>
                <w:b/>
                <w:sz w:val="28"/>
              </w:rPr>
            </w:pP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10B0AC61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05E89841" w14:textId="77777777" w:rsidTr="00744BAC">
        <w:trPr>
          <w:trHeight w:val="4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840C" w14:textId="77777777" w:rsidR="00B75257" w:rsidRPr="00D53DDA" w:rsidRDefault="00AD22AA" w:rsidP="00744BAC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Žiadateľ</w:t>
            </w:r>
          </w:p>
        </w:tc>
      </w:tr>
      <w:tr w:rsidR="00AD22AA" w:rsidRPr="00D53DDA" w14:paraId="5278F153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B90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Meno a</w:t>
            </w:r>
            <w:r w:rsidR="003E3691" w:rsidRPr="00D53DDA">
              <w:rPr>
                <w:rFonts w:ascii="Palatino Linotype" w:hAnsi="Palatino Linotype" w:cs="Arial"/>
                <w:bCs/>
              </w:rPr>
              <w:t> </w:t>
            </w:r>
            <w:r w:rsidRPr="00D53DDA">
              <w:rPr>
                <w:rFonts w:ascii="Palatino Linotype" w:hAnsi="Palatino Linotype" w:cs="Arial"/>
                <w:bCs/>
              </w:rPr>
              <w:t>priezvisko, titul</w:t>
            </w:r>
          </w:p>
        </w:tc>
        <w:sdt>
          <w:sdtPr>
            <w:rPr>
              <w:rStyle w:val="Zvraznenie"/>
            </w:rPr>
            <w:id w:val="509421824"/>
            <w:placeholder>
              <w:docPart w:val="0EC5795AE7FE4062972E8204B7CEB343"/>
            </w:placeholder>
            <w:showingPlcHdr/>
            <w15:color w:val="C0C0C0"/>
            <w:text/>
          </w:sdtPr>
          <w:sdtEndPr>
            <w:rPr>
              <w:rStyle w:val="Predvolenpsmoodseku"/>
              <w:rFonts w:ascii="Palatino Linotype" w:hAnsi="Palatino Linotype" w:cs="Arial"/>
              <w:bCs/>
              <w:i w:val="0"/>
              <w:iCs w:val="0"/>
              <w:sz w:val="22"/>
            </w:rPr>
          </w:sdtEndPr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384C3" w14:textId="77777777" w:rsidR="00AD22AA" w:rsidRPr="00D53DDA" w:rsidRDefault="000B4616" w:rsidP="000B4616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7D370335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D7BF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Dátum narodenia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44994317"/>
            <w:placeholder>
              <w:docPart w:val="944B1C1CB94C4155B6678B83B80D0C7D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375EA8" w14:textId="77777777" w:rsidR="00AD22AA" w:rsidRPr="00D53DDA" w:rsidRDefault="00011683" w:rsidP="00011683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E3691" w:rsidRPr="00D53DDA" w14:paraId="2963E2F6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097" w14:textId="77777777" w:rsidR="003E3691" w:rsidRPr="00D53DDA" w:rsidRDefault="003E3691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Adresa bydliska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07140110"/>
            <w:placeholder>
              <w:docPart w:val="D387BFD0419F4568839E539304BDEE89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BA6FE8" w14:textId="77777777" w:rsidR="003E3691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7AB6F2E1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C60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Štátna príslušnosť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1246917336"/>
            <w:placeholder>
              <w:docPart w:val="A11ADA4488244ADEB6E20339B1F11B65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593E1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54DA6D3" w14:textId="77777777" w:rsidTr="00744BAC">
        <w:trPr>
          <w:trHeight w:val="53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0A144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Fakulta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758172769"/>
            <w:placeholder>
              <w:docPart w:val="BBBB587A6C7C453D97C26169C158483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878D89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9A631B2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5AF44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Ústav/Inštitút/Katedra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6331251"/>
            <w:placeholder>
              <w:docPart w:val="60D3F7AA81B9446F95E5EEA8FBD07CE9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218989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3F483AA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D6D35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Pozícia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705134833"/>
            <w:placeholder>
              <w:docPart w:val="7425B6D1674E49C8B5B5259EC66CAA93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E3412E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376A45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F1AAB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Služobný vek</w:t>
            </w:r>
            <w:r w:rsidR="00744BAC" w:rsidRPr="00D53DDA">
              <w:rPr>
                <w:rStyle w:val="Odkaznavysvetlivku"/>
                <w:rFonts w:ascii="Palatino Linotype" w:hAnsi="Palatino Linotype" w:cs="Arial"/>
              </w:rPr>
              <w:endnoteReference w:id="2"/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110394549"/>
            <w:placeholder>
              <w:docPart w:val="81D6B74D11BC47F99FB361EB72C0FB29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EF194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7FF2054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B74D2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Typ pracovnoprávneho vzťahu na KU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27916427"/>
            <w:placeholder>
              <w:docPart w:val="D0431CAAE2A04487991A875A02EE9FF4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0D869C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0A34BC" w:rsidRPr="00D53DDA" w14:paraId="5020E6CF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B2DA" w14:textId="200D1559" w:rsidR="000A34BC" w:rsidRPr="00D53DDA" w:rsidRDefault="000B7430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Tel. č.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175C" w14:textId="77777777" w:rsidR="000A34BC" w:rsidRPr="00D53DDA" w:rsidRDefault="000A34BC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A34BC" w:rsidRPr="00D53DDA" w14:paraId="467D0D0D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8DF87" w14:textId="3034BC08" w:rsidR="000A34BC" w:rsidRPr="00D53DDA" w:rsidRDefault="006212ED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E-mail (.....@ku.sk)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930" w14:textId="77777777" w:rsidR="000A34BC" w:rsidRPr="00D53DDA" w:rsidRDefault="000A34BC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2AA" w:rsidRPr="00D53DDA" w14:paraId="53ED2A32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B40F0" w14:textId="77777777" w:rsidR="00AD22AA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Prvá mobilita v rámci programu Erasmus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C89" w14:textId="77777777" w:rsidR="00AD22AA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436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8305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22AA" w:rsidRPr="00D53DDA" w14:paraId="26565373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CE541" w14:textId="30DAFBB9" w:rsidR="001D3DB0" w:rsidRPr="00D53DDA" w:rsidRDefault="001D3DB0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</w:t>
            </w:r>
            <w:r w:rsidR="00AD22AA" w:rsidRPr="00D53DDA">
              <w:rPr>
                <w:rFonts w:ascii="Palatino Linotype" w:hAnsi="Palatino Linotype" w:cs="Arial"/>
              </w:rPr>
              <w:t>predchádzajúcich mobilít Erasmus</w:t>
            </w:r>
            <w:r w:rsidRPr="00D53DDA">
              <w:rPr>
                <w:rFonts w:ascii="Palatino Linotype" w:hAnsi="Palatino Linotype" w:cs="Arial"/>
              </w:rPr>
              <w:t xml:space="preserve">, vrátane mobilít s nulovým grantom, </w:t>
            </w:r>
            <w:r w:rsidR="00744BAC" w:rsidRPr="00D53DDA">
              <w:rPr>
                <w:rFonts w:ascii="Palatino Linotype" w:hAnsi="Palatino Linotype" w:cs="Arial"/>
              </w:rPr>
              <w:t>od ak. roku 20</w:t>
            </w:r>
            <w:r w:rsidR="00582AAE">
              <w:rPr>
                <w:rFonts w:ascii="Palatino Linotype" w:hAnsi="Palatino Linotype" w:cs="Arial"/>
              </w:rPr>
              <w:t>21</w:t>
            </w:r>
            <w:r w:rsidR="00744BAC" w:rsidRPr="00D53DDA">
              <w:rPr>
                <w:rFonts w:ascii="Palatino Linotype" w:hAnsi="Palatino Linotype" w:cs="Arial"/>
              </w:rPr>
              <w:t>/20</w:t>
            </w:r>
            <w:r w:rsidR="002E727F">
              <w:rPr>
                <w:rFonts w:ascii="Palatino Linotype" w:hAnsi="Palatino Linotype" w:cs="Arial"/>
              </w:rPr>
              <w:t>22</w:t>
            </w:r>
            <w:r w:rsidRPr="00D53DDA">
              <w:rPr>
                <w:rFonts w:ascii="Palatino Linotype" w:hAnsi="Palatino Linotype" w:cs="Arial"/>
              </w:rPr>
              <w:t xml:space="preserve"> </w:t>
            </w:r>
          </w:p>
          <w:p w14:paraId="7763AE13" w14:textId="77777777" w:rsidR="00AD22AA" w:rsidRPr="00D53DDA" w:rsidRDefault="001D3DB0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(rok, univerzita)</w:t>
            </w:r>
          </w:p>
          <w:p w14:paraId="461A0956" w14:textId="77777777" w:rsidR="00AD22AA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1718079826"/>
              <w:placeholder>
                <w:docPart w:val="7CAE524BA01C494D8C257A6D1CDF0430"/>
              </w:placeholder>
              <w:showingPlcHdr/>
              <w:text/>
            </w:sdtPr>
            <w:sdtEndPr/>
            <w:sdtContent>
              <w:p w14:paraId="6FE4FA9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72AE2593" w14:textId="77777777" w:rsidR="00AD22A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61D3D9F7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05248856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3C94AA93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3E6E3E3C" w14:textId="77777777" w:rsidR="002237CC" w:rsidRPr="00D53DDA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598ACDA1" w14:textId="77777777" w:rsidTr="00744BAC">
        <w:trPr>
          <w:trHeight w:val="197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C1979" w14:textId="0EDD2A77" w:rsidR="008757F2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aktivít spojených s medzinárodnou agendou </w:t>
            </w:r>
            <w:r w:rsidR="003A6CA4" w:rsidRPr="00D53DDA">
              <w:rPr>
                <w:rFonts w:ascii="Palatino Linotype" w:hAnsi="Palatino Linotype" w:cs="Arial"/>
              </w:rPr>
              <w:t>na KU</w:t>
            </w:r>
          </w:p>
          <w:p w14:paraId="28FA27BA" w14:textId="77777777" w:rsidR="00AD22AA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</w:t>
            </w:r>
            <w:r w:rsidR="008757F2" w:rsidRPr="00D53DDA">
              <w:rPr>
                <w:rFonts w:ascii="Palatino Linotype" w:hAnsi="Palatino Linotype" w:cs="Arial"/>
              </w:rPr>
              <w:t xml:space="preserve">napr.: </w:t>
            </w:r>
            <w:r w:rsidRPr="00D53DDA">
              <w:rPr>
                <w:rFonts w:ascii="Palatino Linotype" w:hAnsi="Palatino Linotype" w:cs="Arial"/>
              </w:rPr>
              <w:t>výučba v cudzom jazyku, tútor pre zahraničných študentov a pracovníkov...)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-1712103728"/>
              <w:placeholder>
                <w:docPart w:val="CBFAE67E54BB4AB89A47F50C5BE6B181"/>
              </w:placeholder>
              <w:showingPlcHdr/>
              <w:text/>
            </w:sdtPr>
            <w:sdtEndPr/>
            <w:sdtContent>
              <w:p w14:paraId="1FD2CC3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31586FBE" w14:textId="77777777" w:rsidR="00AD22A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7573F8CE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5C82DDB0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49415747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1987733E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0F65B282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392B1DD1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63255183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1D6508B4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00C50A08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74F0EB96" w14:textId="77777777" w:rsidR="002237CC" w:rsidRPr="00D53DDA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</w:tbl>
    <w:p w14:paraId="3CFF884F" w14:textId="77777777" w:rsidR="00B75257" w:rsidRDefault="00B75257">
      <w:pPr>
        <w:rPr>
          <w:rFonts w:ascii="Palatino Linotype" w:hAnsi="Palatino Linotype"/>
        </w:rPr>
      </w:pPr>
    </w:p>
    <w:p w14:paraId="321D0AFA" w14:textId="77777777" w:rsidR="00D53DDA" w:rsidRDefault="00D53DDA">
      <w:pPr>
        <w:rPr>
          <w:rFonts w:ascii="Palatino Linotype" w:hAnsi="Palatino Linotype"/>
        </w:rPr>
      </w:pPr>
    </w:p>
    <w:p w14:paraId="1F3AEF37" w14:textId="77777777" w:rsidR="00D53DDA" w:rsidRDefault="00D53DDA">
      <w:pPr>
        <w:rPr>
          <w:rFonts w:ascii="Palatino Linotype" w:hAnsi="Palatino Linotype"/>
        </w:rPr>
      </w:pPr>
    </w:p>
    <w:p w14:paraId="32F7D504" w14:textId="77777777" w:rsidR="00D53DDA" w:rsidRPr="00D53DDA" w:rsidRDefault="00D53DDA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2"/>
      </w:tblGrid>
      <w:tr w:rsidR="00B75257" w:rsidRPr="00D53DDA" w14:paraId="27CFB6B3" w14:textId="77777777" w:rsidTr="001D3DB0">
        <w:tc>
          <w:tcPr>
            <w:tcW w:w="9779" w:type="dxa"/>
            <w:gridSpan w:val="2"/>
          </w:tcPr>
          <w:p w14:paraId="68B3D198" w14:textId="77777777" w:rsidR="00B75257" w:rsidRPr="00D53DDA" w:rsidRDefault="00B75257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Prijímajúca inštitúcia</w:t>
            </w:r>
          </w:p>
          <w:p w14:paraId="557C9793" w14:textId="77777777" w:rsidR="008757F2" w:rsidRPr="00D53DDA" w:rsidRDefault="008757F2">
            <w:pPr>
              <w:rPr>
                <w:rFonts w:ascii="Palatino Linotype" w:hAnsi="Palatino Linotype"/>
                <w:b/>
              </w:rPr>
            </w:pPr>
          </w:p>
        </w:tc>
      </w:tr>
      <w:tr w:rsidR="00B75257" w:rsidRPr="00D53DDA" w14:paraId="41EBAE02" w14:textId="77777777" w:rsidTr="001D3DB0">
        <w:tc>
          <w:tcPr>
            <w:tcW w:w="4361" w:type="dxa"/>
            <w:vAlign w:val="center"/>
          </w:tcPr>
          <w:p w14:paraId="66A0B1C3" w14:textId="77777777" w:rsidR="00B75257" w:rsidRPr="00D53DDA" w:rsidRDefault="00B75257" w:rsidP="00B75257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Názov</w:t>
            </w:r>
          </w:p>
        </w:tc>
        <w:tc>
          <w:tcPr>
            <w:tcW w:w="5418" w:type="dxa"/>
          </w:tcPr>
          <w:sdt>
            <w:sdtPr>
              <w:rPr>
                <w:rFonts w:ascii="Palatino Linotype" w:hAnsi="Palatino Linotype"/>
              </w:rPr>
              <w:id w:val="-1532643967"/>
              <w:placeholder>
                <w:docPart w:val="D887BA52AF574738AB451A9A3B8AE900"/>
              </w:placeholder>
              <w:showingPlcHdr/>
              <w:text/>
            </w:sdtPr>
            <w:sdtEndPr/>
            <w:sdtContent>
              <w:p w14:paraId="3DD083A5" w14:textId="77777777" w:rsidR="008757F2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035729CF" w14:textId="77777777" w:rsidR="00D53DDA" w:rsidRPr="00D53DDA" w:rsidRDefault="00D53DDA" w:rsidP="00B75257">
            <w:pPr>
              <w:rPr>
                <w:rFonts w:ascii="Palatino Linotype" w:hAnsi="Palatino Linotype"/>
              </w:rPr>
            </w:pPr>
          </w:p>
        </w:tc>
      </w:tr>
      <w:tr w:rsidR="00B75257" w:rsidRPr="00D53DDA" w14:paraId="27380A87" w14:textId="77777777" w:rsidTr="001D3DB0">
        <w:tc>
          <w:tcPr>
            <w:tcW w:w="4361" w:type="dxa"/>
            <w:vAlign w:val="center"/>
          </w:tcPr>
          <w:p w14:paraId="097F6B55" w14:textId="77777777" w:rsidR="00B75257" w:rsidRPr="00D53DDA" w:rsidRDefault="00B75257" w:rsidP="00B75257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</w:rPr>
              <w:t xml:space="preserve">Erasmus kód </w:t>
            </w:r>
          </w:p>
        </w:tc>
        <w:tc>
          <w:tcPr>
            <w:tcW w:w="5418" w:type="dxa"/>
          </w:tcPr>
          <w:sdt>
            <w:sdtPr>
              <w:rPr>
                <w:rFonts w:ascii="Palatino Linotype" w:hAnsi="Palatino Linotype"/>
              </w:rPr>
              <w:id w:val="1976646275"/>
              <w:placeholder>
                <w:docPart w:val="F74426C7FE1248A3BCCB701C763F6998"/>
              </w:placeholder>
              <w:showingPlcHdr/>
              <w:text/>
            </w:sdtPr>
            <w:sdtEndPr/>
            <w:sdtContent>
              <w:p w14:paraId="78453EDE" w14:textId="77777777" w:rsidR="00B75257" w:rsidRPr="00D53DDA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1389C42F" w14:textId="77777777" w:rsidR="008757F2" w:rsidRPr="00D53DDA" w:rsidRDefault="008757F2" w:rsidP="00B75257">
            <w:pPr>
              <w:rPr>
                <w:rFonts w:ascii="Palatino Linotype" w:hAnsi="Palatino Linotype"/>
              </w:rPr>
            </w:pPr>
          </w:p>
        </w:tc>
      </w:tr>
    </w:tbl>
    <w:p w14:paraId="41A4BE48" w14:textId="77777777" w:rsidR="00A13F3A" w:rsidRPr="00D53DDA" w:rsidRDefault="00A13F3A">
      <w:pPr>
        <w:rPr>
          <w:rFonts w:ascii="Palatino Linotype" w:hAnsi="Palatino Linotype"/>
        </w:rPr>
      </w:pPr>
    </w:p>
    <w:tbl>
      <w:tblPr>
        <w:tblpPr w:leftFromText="141" w:rightFromText="141" w:vertAnchor="text" w:tblpY="127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757F2" w:rsidRPr="00D53DDA" w14:paraId="40C544E4" w14:textId="77777777" w:rsidTr="001E4AD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7F0B7397" w14:textId="77777777" w:rsidR="008757F2" w:rsidRPr="00D53DDA" w:rsidRDefault="008757F2" w:rsidP="008757F2">
            <w:pPr>
              <w:pStyle w:val="Nadpis4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55E613D" w14:textId="77777777" w:rsidR="008757F2" w:rsidRPr="00D53DDA" w:rsidRDefault="008757F2" w:rsidP="008757F2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8757F2" w:rsidRPr="00D53DDA" w14:paraId="72BF2767" w14:textId="77777777" w:rsidTr="001E4ADB">
        <w:trPr>
          <w:trHeight w:val="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F0AFAC" w14:textId="77777777" w:rsidR="008757F2" w:rsidRPr="00D53DDA" w:rsidRDefault="008757F2" w:rsidP="008757F2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  <w:b/>
              </w:rPr>
              <w:t xml:space="preserve">Presný dátum mobility </w:t>
            </w:r>
            <w:r w:rsidR="00740A20" w:rsidRPr="00D53DDA">
              <w:rPr>
                <w:rFonts w:ascii="Palatino Linotype" w:hAnsi="Palatino Linotype" w:cs="Arial"/>
                <w:b/>
              </w:rPr>
              <w:t>bez dňa na cestu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905950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OD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94017832"/>
                <w:placeholder>
                  <w:docPart w:val="1EFC79CF42E849FF87BD89B16C59E298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BBD82B0" w14:textId="77777777" w:rsidTr="001E4ADB">
        <w:trPr>
          <w:trHeight w:val="413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7965A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BEF4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DO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1298520805"/>
                <w:placeholder>
                  <w:docPart w:val="DB864AA8F43243BCB8D9FBD01DD91CB7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81E7B0F" w14:textId="77777777" w:rsidTr="00744BAC">
        <w:trPr>
          <w:trHeight w:val="4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115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Celkový počet dní aj s cestou</w:t>
            </w:r>
          </w:p>
        </w:tc>
        <w:sdt>
          <w:sdtPr>
            <w:rPr>
              <w:rFonts w:ascii="Palatino Linotype" w:hAnsi="Palatino Linotype" w:cs="Arial"/>
            </w:rPr>
            <w:id w:val="-628159388"/>
            <w:placeholder>
              <w:docPart w:val="2834BE7B412747FEB6E418A45BCFF7D1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3DEFA0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13F3A" w:rsidRPr="00D53DDA" w14:paraId="738DE2C8" w14:textId="77777777" w:rsidTr="00744BAC">
        <w:trPr>
          <w:trHeight w:val="4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D1A" w14:textId="4D65986A" w:rsidR="00A13F3A" w:rsidRPr="007036E4" w:rsidRDefault="001C7F5F" w:rsidP="00A13F3A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Bude</w:t>
            </w:r>
            <w:r w:rsidR="00A13F3A" w:rsidRPr="007036E4">
              <w:rPr>
                <w:rFonts w:ascii="Palatino Linotype" w:hAnsi="Palatino Linotype"/>
                <w:b/>
                <w:bCs/>
              </w:rPr>
              <w:t xml:space="preserve"> mobilita súčasťou </w:t>
            </w:r>
            <w:r w:rsidR="00A13F3A">
              <w:rPr>
                <w:rFonts w:ascii="Palatino Linotype" w:hAnsi="Palatino Linotype"/>
                <w:b/>
                <w:bCs/>
              </w:rPr>
              <w:t>Erasmus Intenzívneho programu (BIP)</w:t>
            </w:r>
            <w:r w:rsidR="00A13F3A" w:rsidRPr="007036E4">
              <w:rPr>
                <w:rFonts w:ascii="Palatino Linotype" w:hAnsi="Palatino Linotype"/>
                <w:b/>
                <w:bCs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5D8" w14:textId="3B08B2C0" w:rsidR="00A13F3A" w:rsidRPr="00D53DDA" w:rsidRDefault="00A13F3A" w:rsidP="00A13F3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7177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501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13F3A" w:rsidRPr="00D53DDA" w14:paraId="361CDF9B" w14:textId="77777777" w:rsidTr="00744BAC">
        <w:trPr>
          <w:trHeight w:val="4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F30" w14:textId="378512AD" w:rsidR="00A13F3A" w:rsidRPr="00D53DDA" w:rsidRDefault="001C7F5F" w:rsidP="00A13F3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/>
                <w:b/>
                <w:bCs/>
              </w:rPr>
              <w:t>Bude</w:t>
            </w:r>
            <w:r w:rsidR="00A13F3A" w:rsidRPr="007036E4">
              <w:rPr>
                <w:rFonts w:ascii="Palatino Linotype" w:hAnsi="Palatino Linotype"/>
                <w:b/>
                <w:bCs/>
              </w:rPr>
              <w:t xml:space="preserve"> mobilita súčasťou kombinovanej mobility?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BE0" w14:textId="278D5B56" w:rsidR="00A13F3A" w:rsidRPr="00D53DDA" w:rsidRDefault="00A13F3A" w:rsidP="00A13F3A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-113702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1874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13F3A" w:rsidRPr="00D53DDA" w14:paraId="6E3630D8" w14:textId="77777777" w:rsidTr="00744BAC">
        <w:trPr>
          <w:trHeight w:val="4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ECE" w14:textId="77777777" w:rsidR="00A13F3A" w:rsidRDefault="00A13F3A" w:rsidP="00A13F3A">
            <w:pPr>
              <w:rPr>
                <w:rFonts w:ascii="Palatino Linotype" w:hAnsi="Palatino Linotype"/>
              </w:rPr>
            </w:pPr>
            <w:r w:rsidRPr="007036E4">
              <w:rPr>
                <w:rFonts w:ascii="Palatino Linotype" w:hAnsi="Palatino Linotype"/>
              </w:rPr>
              <w:t>Počet odučených hodín: min. 8 hod</w:t>
            </w:r>
          </w:p>
          <w:p w14:paraId="288B54D3" w14:textId="26B4CDC6" w:rsidR="00A13F3A" w:rsidRPr="007036E4" w:rsidRDefault="00A13F3A" w:rsidP="00A13F3A">
            <w:pPr>
              <w:rPr>
                <w:rFonts w:ascii="Palatino Linotype" w:hAnsi="Palatino Linotype" w:cs="Arial"/>
              </w:rPr>
            </w:pPr>
            <w:r w:rsidRPr="007036E4">
              <w:rPr>
                <w:rFonts w:ascii="Palatino Linotype" w:hAnsi="Palatino Linotype"/>
              </w:rPr>
              <w:t>(v prípade kombinovanej mobility min. 4 hod)</w:t>
            </w:r>
          </w:p>
        </w:tc>
        <w:sdt>
          <w:sdtPr>
            <w:rPr>
              <w:rFonts w:ascii="Palatino Linotype" w:hAnsi="Palatino Linotype" w:cs="Arial"/>
            </w:rPr>
            <w:id w:val="-159474674"/>
            <w:placeholder>
              <w:docPart w:val="435301F0D0AF4649A161B256397FCA79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41DFDF" w14:textId="1A4D61EA" w:rsidR="00A13F3A" w:rsidRDefault="00A13F3A" w:rsidP="00A13F3A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13F3A" w:rsidRPr="00D53DDA" w14:paraId="5930E435" w14:textId="77777777" w:rsidTr="00744BAC">
        <w:trPr>
          <w:trHeight w:val="4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146" w14:textId="77777777" w:rsidR="00A13F3A" w:rsidRPr="00D53DDA" w:rsidRDefault="00A13F3A" w:rsidP="00A13F3A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Jazyk výučby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43C" w14:textId="77777777" w:rsidR="00A13F3A" w:rsidRPr="00D53DDA" w:rsidRDefault="00A13F3A" w:rsidP="00A13F3A">
            <w:pPr>
              <w:rPr>
                <w:rFonts w:ascii="Palatino Linotype" w:hAnsi="Palatino Linotype" w:cs="Arial"/>
              </w:rPr>
            </w:pPr>
          </w:p>
          <w:sdt>
            <w:sdtPr>
              <w:rPr>
                <w:rFonts w:ascii="Palatino Linotype" w:hAnsi="Palatino Linotype" w:cs="Arial"/>
              </w:rPr>
              <w:id w:val="-1662154828"/>
              <w:placeholder>
                <w:docPart w:val="C4A5BF3FC11640C6840756C8B3B53904"/>
              </w:placeholder>
              <w:showingPlcHdr/>
              <w:text/>
            </w:sdtPr>
            <w:sdtEndPr/>
            <w:sdtContent>
              <w:p w14:paraId="2FD9FFA3" w14:textId="77777777" w:rsidR="00A13F3A" w:rsidRPr="00D53DDA" w:rsidRDefault="00A13F3A" w:rsidP="00A13F3A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</w:tc>
      </w:tr>
    </w:tbl>
    <w:p w14:paraId="43AFB6D8" w14:textId="77777777" w:rsidR="00AD22AA" w:rsidRPr="00D53DDA" w:rsidRDefault="00AD22AA">
      <w:pPr>
        <w:rPr>
          <w:rFonts w:ascii="Palatino Linotype" w:hAnsi="Palatino Linotype"/>
        </w:rPr>
      </w:pPr>
    </w:p>
    <w:p w14:paraId="47066465" w14:textId="77777777" w:rsidR="00A0501C" w:rsidRPr="00D53DDA" w:rsidRDefault="00A0501C" w:rsidP="00A0501C">
      <w:pPr>
        <w:rPr>
          <w:rFonts w:ascii="Palatino Linotype" w:hAnsi="Palatino Linotype"/>
          <w:vanish/>
        </w:rPr>
      </w:pPr>
    </w:p>
    <w:p w14:paraId="5B464E0E" w14:textId="77777777" w:rsidR="005C3CB1" w:rsidRPr="00D53DDA" w:rsidRDefault="005C3CB1">
      <w:pPr>
        <w:rPr>
          <w:rFonts w:ascii="Palatino Linotype" w:hAnsi="Palatino Linotype"/>
        </w:rPr>
      </w:pPr>
    </w:p>
    <w:p w14:paraId="332D6759" w14:textId="77777777" w:rsidR="001D3DB0" w:rsidRPr="00D53DDA" w:rsidRDefault="001D3DB0">
      <w:pPr>
        <w:rPr>
          <w:rFonts w:ascii="Palatino Linotype" w:hAnsi="Palatino Linotype"/>
        </w:rPr>
      </w:pPr>
    </w:p>
    <w:p w14:paraId="6FE28943" w14:textId="77777777" w:rsidR="00A413FC" w:rsidRPr="00D53DDA" w:rsidRDefault="00A413FC" w:rsidP="00A413FC">
      <w:pPr>
        <w:jc w:val="both"/>
        <w:rPr>
          <w:rFonts w:ascii="Palatino Linotype" w:hAnsi="Palatino Linotype"/>
        </w:rPr>
      </w:pPr>
    </w:p>
    <w:p w14:paraId="60B8B790" w14:textId="77777777" w:rsidR="00D53DDA" w:rsidRDefault="00D53DDA" w:rsidP="00A413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</w:t>
      </w:r>
      <w:sdt>
        <w:sdtPr>
          <w:rPr>
            <w:rFonts w:ascii="Palatino Linotype" w:hAnsi="Palatino Linotype"/>
          </w:rPr>
          <w:id w:val="1364484938"/>
          <w:placeholder>
            <w:docPart w:val="1AA1D45559E249C9A9AD0FBBF14CEBDF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A40708" w:rsidRPr="00D53DD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</w:t>
      </w:r>
      <w:r w:rsidR="00A40708" w:rsidRPr="00D53DDA">
        <w:rPr>
          <w:rFonts w:ascii="Palatino Linotype" w:hAnsi="Palatino Linotype"/>
        </w:rPr>
        <w:t>dňa</w:t>
      </w: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901401044"/>
          <w:placeholder>
            <w:docPart w:val="9E6A6B55F22B4E779DF3082718156B73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0B2D9F" w:rsidRPr="00D53DDA">
        <w:rPr>
          <w:rFonts w:ascii="Palatino Linotype" w:hAnsi="Palatino Linotype"/>
        </w:rPr>
        <w:t xml:space="preserve">      </w:t>
      </w:r>
    </w:p>
    <w:p w14:paraId="296702A1" w14:textId="77777777" w:rsidR="00D53DDA" w:rsidRDefault="00D53DDA" w:rsidP="00A413FC">
      <w:pPr>
        <w:jc w:val="both"/>
        <w:rPr>
          <w:rFonts w:ascii="Palatino Linotype" w:hAnsi="Palatino Linotype"/>
        </w:rPr>
      </w:pPr>
    </w:p>
    <w:p w14:paraId="6FDCA2DE" w14:textId="77777777" w:rsidR="000B4616" w:rsidRDefault="000B4616" w:rsidP="00A413FC">
      <w:pPr>
        <w:jc w:val="both"/>
        <w:rPr>
          <w:rFonts w:ascii="Palatino Linotype" w:hAnsi="Palatino Linotype"/>
        </w:rPr>
      </w:pPr>
    </w:p>
    <w:p w14:paraId="032841F2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3A769823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72B74B89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7CD9A8EC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45326423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sectPr w:rsidR="001D3DB0" w:rsidRPr="00D53DDA" w:rsidSect="00744BAC">
      <w:footerReference w:type="default" r:id="rId7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5250" w14:textId="77777777" w:rsidR="00A2421E" w:rsidRDefault="00A2421E" w:rsidP="00586FF8">
      <w:r>
        <w:separator/>
      </w:r>
    </w:p>
  </w:endnote>
  <w:endnote w:type="continuationSeparator" w:id="0">
    <w:p w14:paraId="182CB19F" w14:textId="77777777" w:rsidR="00A2421E" w:rsidRDefault="00A2421E" w:rsidP="00586FF8">
      <w:r>
        <w:continuationSeparator/>
      </w:r>
    </w:p>
  </w:endnote>
  <w:endnote w:id="1">
    <w:p w14:paraId="20CFA435" w14:textId="77777777" w:rsidR="001D3DB0" w:rsidRDefault="001D3DB0" w:rsidP="00A85010">
      <w:pPr>
        <w:pStyle w:val="Textvysvetlivky"/>
        <w:jc w:val="both"/>
        <w:rPr>
          <w:rFonts w:ascii="Verdana" w:hAnsi="Verdana"/>
          <w:sz w:val="18"/>
          <w:szCs w:val="18"/>
        </w:rPr>
      </w:pPr>
    </w:p>
    <w:p w14:paraId="58DB3BCD" w14:textId="700C6356" w:rsidR="00744BAC" w:rsidRPr="00D53DDA" w:rsidRDefault="00744BAC" w:rsidP="00A85010">
      <w:pPr>
        <w:pStyle w:val="Textvysvetlivky"/>
        <w:jc w:val="both"/>
        <w:rPr>
          <w:rStyle w:val="Hypertextovprepojenie"/>
          <w:rFonts w:ascii="Palatino Linotype" w:hAnsi="Palatino Linotype"/>
          <w:color w:val="C55C25"/>
          <w:sz w:val="18"/>
          <w:szCs w:val="18"/>
          <w:bdr w:val="none" w:sz="0" w:space="0" w:color="auto" w:frame="1"/>
          <w:shd w:val="clear" w:color="auto" w:fill="FFFFFF"/>
        </w:rPr>
      </w:pPr>
      <w:r w:rsidRPr="00744BAC">
        <w:rPr>
          <w:rStyle w:val="Odkaznavysvetlivku"/>
          <w:rFonts w:ascii="Verdana" w:hAnsi="Verdana"/>
          <w:sz w:val="18"/>
          <w:szCs w:val="18"/>
        </w:rPr>
        <w:endnoteRef/>
      </w:r>
      <w:r w:rsidRPr="00744BAC">
        <w:rPr>
          <w:rFonts w:ascii="Verdana" w:hAnsi="Verdana"/>
          <w:sz w:val="18"/>
          <w:szCs w:val="18"/>
        </w:rPr>
        <w:t xml:space="preserve"> </w:t>
      </w:r>
      <w:r w:rsidRPr="00D53DDA">
        <w:rPr>
          <w:rFonts w:ascii="Palatino Linotype" w:hAnsi="Palatino Linotype"/>
          <w:sz w:val="18"/>
          <w:szCs w:val="18"/>
        </w:rPr>
        <w:t xml:space="preserve">Prihlášku spolu s potvrdeným Programom výučby (originál/resp. čitateľný sken) odovzdajte </w:t>
      </w:r>
      <w:r w:rsidR="00C92E8A" w:rsidRPr="00D53DDA">
        <w:rPr>
          <w:rFonts w:ascii="Palatino Linotype" w:hAnsi="Palatino Linotype"/>
          <w:sz w:val="18"/>
          <w:szCs w:val="18"/>
        </w:rPr>
        <w:t xml:space="preserve">na Referáte pre </w:t>
      </w:r>
      <w:r w:rsidR="003074E8">
        <w:rPr>
          <w:rFonts w:ascii="Palatino Linotype" w:hAnsi="Palatino Linotype"/>
          <w:sz w:val="18"/>
          <w:szCs w:val="18"/>
        </w:rPr>
        <w:t xml:space="preserve">medzinárodné </w:t>
      </w:r>
      <w:r w:rsidR="00C92E8A" w:rsidRPr="00D53DDA">
        <w:rPr>
          <w:rFonts w:ascii="Palatino Linotype" w:hAnsi="Palatino Linotype"/>
          <w:sz w:val="18"/>
          <w:szCs w:val="18"/>
        </w:rPr>
        <w:t>vzťahy a mobility KU</w:t>
      </w:r>
      <w:r w:rsidR="003074E8">
        <w:rPr>
          <w:rFonts w:ascii="Palatino Linotype" w:hAnsi="Palatino Linotype"/>
          <w:sz w:val="18"/>
          <w:szCs w:val="18"/>
        </w:rPr>
        <w:t>.</w:t>
      </w:r>
    </w:p>
    <w:p w14:paraId="6D920A4D" w14:textId="77777777" w:rsidR="00744BAC" w:rsidRPr="00D53DDA" w:rsidRDefault="00744BAC" w:rsidP="00A85010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</w:p>
  </w:endnote>
  <w:endnote w:id="2">
    <w:p w14:paraId="642147B7" w14:textId="16E5D413" w:rsidR="00744BAC" w:rsidRPr="00D53DDA" w:rsidRDefault="00744BAC" w:rsidP="00A85010">
      <w:pPr>
        <w:ind w:right="-4644"/>
        <w:jc w:val="both"/>
        <w:rPr>
          <w:rFonts w:ascii="Palatino Linotype" w:hAnsi="Palatino Linotype" w:cs="Arial"/>
          <w:sz w:val="18"/>
          <w:szCs w:val="18"/>
        </w:rPr>
      </w:pPr>
      <w:r w:rsidRPr="00D53DDA">
        <w:rPr>
          <w:rStyle w:val="Odkaznavysvetlivku"/>
          <w:rFonts w:ascii="Palatino Linotype" w:hAnsi="Palatino Linotype"/>
          <w:sz w:val="18"/>
          <w:szCs w:val="18"/>
        </w:rPr>
        <w:endnoteRef/>
      </w:r>
      <w:r w:rsidRPr="00D53DDA">
        <w:rPr>
          <w:rFonts w:ascii="Palatino Linotype" w:hAnsi="Palatino Linotype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Junior (priemerne &lt; 10 rokov praxe), Intermediate (priemerne &gt; 10 a &lt; 20 rokov praxe), Senior (priemerne &gt; 20</w:t>
      </w:r>
      <w:r w:rsidR="001D3DB0" w:rsidRPr="00D53DDA">
        <w:rPr>
          <w:rFonts w:ascii="Palatino Linotype" w:hAnsi="Palatino Linotype" w:cs="Arial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rokov praxe)</w:t>
      </w:r>
    </w:p>
    <w:p w14:paraId="6BC91A3C" w14:textId="77777777" w:rsidR="00744BAC" w:rsidRPr="00D53DDA" w:rsidRDefault="00744BAC" w:rsidP="00A85010">
      <w:pPr>
        <w:ind w:right="-4644"/>
        <w:jc w:val="both"/>
        <w:rPr>
          <w:rFonts w:ascii="Palatino Linotype" w:hAnsi="Palatino Linotype" w:cs="Arial"/>
          <w:sz w:val="18"/>
          <w:szCs w:val="18"/>
          <w:vertAlign w:val="superscript"/>
        </w:rPr>
      </w:pPr>
    </w:p>
    <w:p w14:paraId="1D005913" w14:textId="77777777" w:rsidR="00744BAC" w:rsidRPr="00D53DDA" w:rsidRDefault="00744BAC" w:rsidP="00A85010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  <w:r w:rsidRPr="00D53DDA">
        <w:rPr>
          <w:rFonts w:ascii="Palatino Linotype" w:hAnsi="Palatino Linotype"/>
          <w:sz w:val="18"/>
          <w:szCs w:val="18"/>
        </w:rPr>
        <w:t>Zamestnanec prehlasuje, že všetky uvedené údaje sú správne, súhlasí so spracovaním osobných údajov na účely administrácie mobility a so zverejnením výsledkov výberového konania v súlade s požiadavkami programu Erasmus+.</w:t>
      </w:r>
    </w:p>
    <w:p w14:paraId="3165E952" w14:textId="77777777" w:rsidR="00744BAC" w:rsidRPr="00D53DDA" w:rsidRDefault="00744BAC" w:rsidP="00A85010">
      <w:pPr>
        <w:pStyle w:val="Textvysvetlivky"/>
        <w:jc w:val="both"/>
        <w:rPr>
          <w:rFonts w:ascii="Palatino Linotype" w:hAnsi="Palatino Linotyp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A587" w14:textId="77777777" w:rsidR="001D3DB0" w:rsidRDefault="001D3DB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E7B65">
      <w:rPr>
        <w:noProof/>
      </w:rPr>
      <w:t>2</w:t>
    </w:r>
    <w:r>
      <w:fldChar w:fldCharType="end"/>
    </w:r>
  </w:p>
  <w:p w14:paraId="294115D8" w14:textId="77777777" w:rsidR="001D3DB0" w:rsidRDefault="001D3D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A607" w14:textId="77777777" w:rsidR="00A2421E" w:rsidRDefault="00A2421E" w:rsidP="00586FF8">
      <w:r>
        <w:separator/>
      </w:r>
    </w:p>
  </w:footnote>
  <w:footnote w:type="continuationSeparator" w:id="0">
    <w:p w14:paraId="265DCEFA" w14:textId="77777777" w:rsidR="00A2421E" w:rsidRDefault="00A2421E" w:rsidP="005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D"/>
    <w:rsid w:val="00011683"/>
    <w:rsid w:val="00046D5F"/>
    <w:rsid w:val="000A34BC"/>
    <w:rsid w:val="000B01DF"/>
    <w:rsid w:val="000B2D9F"/>
    <w:rsid w:val="000B4616"/>
    <w:rsid w:val="000B7430"/>
    <w:rsid w:val="000D14B1"/>
    <w:rsid w:val="001332D0"/>
    <w:rsid w:val="001339AE"/>
    <w:rsid w:val="00142840"/>
    <w:rsid w:val="001540A5"/>
    <w:rsid w:val="001861E7"/>
    <w:rsid w:val="001C2917"/>
    <w:rsid w:val="001C7F5F"/>
    <w:rsid w:val="001D3DB0"/>
    <w:rsid w:val="001E4ADB"/>
    <w:rsid w:val="002237CC"/>
    <w:rsid w:val="002644FE"/>
    <w:rsid w:val="00265BE3"/>
    <w:rsid w:val="002E727F"/>
    <w:rsid w:val="002E7B65"/>
    <w:rsid w:val="003074E8"/>
    <w:rsid w:val="0031205D"/>
    <w:rsid w:val="00395452"/>
    <w:rsid w:val="003A6509"/>
    <w:rsid w:val="003A6CA4"/>
    <w:rsid w:val="003E3691"/>
    <w:rsid w:val="00446619"/>
    <w:rsid w:val="0047552E"/>
    <w:rsid w:val="00582AAE"/>
    <w:rsid w:val="00586FF8"/>
    <w:rsid w:val="005B26F3"/>
    <w:rsid w:val="005C3CB1"/>
    <w:rsid w:val="005E6D3B"/>
    <w:rsid w:val="006045FB"/>
    <w:rsid w:val="00605C62"/>
    <w:rsid w:val="006212ED"/>
    <w:rsid w:val="006260A4"/>
    <w:rsid w:val="006763D1"/>
    <w:rsid w:val="0067657F"/>
    <w:rsid w:val="00683B87"/>
    <w:rsid w:val="006B0F1A"/>
    <w:rsid w:val="007036E4"/>
    <w:rsid w:val="007327B5"/>
    <w:rsid w:val="00740A20"/>
    <w:rsid w:val="00744BAC"/>
    <w:rsid w:val="007A6DE8"/>
    <w:rsid w:val="007E1FF2"/>
    <w:rsid w:val="00806200"/>
    <w:rsid w:val="00834F33"/>
    <w:rsid w:val="008757F2"/>
    <w:rsid w:val="008974A8"/>
    <w:rsid w:val="009346DC"/>
    <w:rsid w:val="009E1EF6"/>
    <w:rsid w:val="00A0501C"/>
    <w:rsid w:val="00A13F3A"/>
    <w:rsid w:val="00A2421E"/>
    <w:rsid w:val="00A40708"/>
    <w:rsid w:val="00A413FC"/>
    <w:rsid w:val="00A4548D"/>
    <w:rsid w:val="00A4756E"/>
    <w:rsid w:val="00A67A96"/>
    <w:rsid w:val="00A80CDD"/>
    <w:rsid w:val="00A85010"/>
    <w:rsid w:val="00AD22AA"/>
    <w:rsid w:val="00B13167"/>
    <w:rsid w:val="00B715F1"/>
    <w:rsid w:val="00B75257"/>
    <w:rsid w:val="00B82959"/>
    <w:rsid w:val="00C92E8A"/>
    <w:rsid w:val="00CB631A"/>
    <w:rsid w:val="00D53DDA"/>
    <w:rsid w:val="00D71C7C"/>
    <w:rsid w:val="00D72F5D"/>
    <w:rsid w:val="00DA42F3"/>
    <w:rsid w:val="00DA7684"/>
    <w:rsid w:val="00E067FF"/>
    <w:rsid w:val="00E15F70"/>
    <w:rsid w:val="00E16C65"/>
    <w:rsid w:val="00E402D7"/>
    <w:rsid w:val="00E86808"/>
    <w:rsid w:val="00E96EF3"/>
    <w:rsid w:val="00F63366"/>
    <w:rsid w:val="00F87D5C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A9FFE"/>
  <w15:chartTrackingRefBased/>
  <w15:docId w15:val="{194054BF-007C-49FF-8DAD-88DCA69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8D"/>
    <w:rPr>
      <w:rFonts w:ascii="Times New Roman" w:eastAsia="Times New Roman" w:hAnsi="Times New Roman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4548D"/>
    <w:pPr>
      <w:keepNext/>
      <w:outlineLvl w:val="3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A4548D"/>
    <w:rPr>
      <w:rFonts w:ascii="Arial" w:eastAsia="Times New Roman" w:hAnsi="Arial" w:cs="Times New Roman"/>
      <w:b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6FF8"/>
  </w:style>
  <w:style w:type="character" w:customStyle="1" w:styleId="TextpoznmkypodiarouChar">
    <w:name w:val="Text poznámky pod čiarou Char"/>
    <w:link w:val="Textpoznmkypodiarou"/>
    <w:uiPriority w:val="99"/>
    <w:semiHidden/>
    <w:rsid w:val="00586FF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86FF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FF8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uiPriority w:val="99"/>
    <w:semiHidden/>
    <w:unhideWhenUsed/>
    <w:rsid w:val="001332D0"/>
    <w:rPr>
      <w:color w:val="0000FF"/>
      <w:u w:val="single"/>
    </w:rPr>
  </w:style>
  <w:style w:type="table" w:styleId="Mriekatabuky">
    <w:name w:val="Table Grid"/>
    <w:basedOn w:val="Normlnatabuka"/>
    <w:uiPriority w:val="59"/>
    <w:rsid w:val="00B7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44BAC"/>
  </w:style>
  <w:style w:type="character" w:customStyle="1" w:styleId="TextvysvetlivkyChar">
    <w:name w:val="Text vysvetlivky Char"/>
    <w:link w:val="Textvysvetlivky"/>
    <w:uiPriority w:val="99"/>
    <w:semiHidden/>
    <w:rsid w:val="00744BAC"/>
    <w:rPr>
      <w:rFonts w:ascii="Times New Roman" w:eastAsia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744BAC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53DDA"/>
    <w:rPr>
      <w:color w:val="808080"/>
    </w:rPr>
  </w:style>
  <w:style w:type="character" w:styleId="Zvraznenie">
    <w:name w:val="Emphasis"/>
    <w:basedOn w:val="Predvolenpsmoodseku"/>
    <w:uiPriority w:val="20"/>
    <w:qFormat/>
    <w:rsid w:val="000B46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5795AE7FE4062972E8204B7CEB3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08B0F-DC3E-46B1-843D-90BA4AD4651D}"/>
      </w:docPartPr>
      <w:docPartBody>
        <w:p w:rsidR="00FA036B" w:rsidRDefault="00E60409" w:rsidP="00E60409">
          <w:pPr>
            <w:pStyle w:val="0EC5795AE7FE4062972E8204B7CEB3432"/>
          </w:pPr>
          <w:r w:rsidRPr="00E128A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44B1C1CB94C4155B6678B83B80D0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220819-ADB8-43CC-8FBB-892A8B09F83B}"/>
      </w:docPartPr>
      <w:docPartBody>
        <w:p w:rsidR="00FA036B" w:rsidRDefault="00E60409" w:rsidP="00E60409">
          <w:pPr>
            <w:pStyle w:val="944B1C1CB94C4155B6678B83B80D0C7D2"/>
          </w:pPr>
          <w:r w:rsidRPr="00E128A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387BFD0419F4568839E539304BDEE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372B7-B027-4F9B-9E57-23B54BF08D11}"/>
      </w:docPartPr>
      <w:docPartBody>
        <w:p w:rsidR="00FA036B" w:rsidRDefault="00E60409" w:rsidP="00E60409">
          <w:pPr>
            <w:pStyle w:val="D387BFD0419F4568839E539304BDEE89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A11ADA4488244ADEB6E20339B1F11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291127-06DC-424A-80FC-8420AE3A9518}"/>
      </w:docPartPr>
      <w:docPartBody>
        <w:p w:rsidR="00FA036B" w:rsidRDefault="00E60409" w:rsidP="00E60409">
          <w:pPr>
            <w:pStyle w:val="A11ADA4488244ADEB6E20339B1F11B65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BBBB587A6C7C453D97C26169C1584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4E523E-AC72-4371-ADB7-77248A91A8D3}"/>
      </w:docPartPr>
      <w:docPartBody>
        <w:p w:rsidR="00FA036B" w:rsidRDefault="00E60409" w:rsidP="00E60409">
          <w:pPr>
            <w:pStyle w:val="BBBB587A6C7C453D97C26169C1584830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60D3F7AA81B9446F95E5EEA8FBD07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293B98-447F-40A1-BA42-E114DDFC4858}"/>
      </w:docPartPr>
      <w:docPartBody>
        <w:p w:rsidR="00FA036B" w:rsidRDefault="00E60409" w:rsidP="00E60409">
          <w:pPr>
            <w:pStyle w:val="60D3F7AA81B9446F95E5EEA8FBD07CE9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7425B6D1674E49C8B5B5259EC66CAA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C2BF61-5563-4444-959F-4FED08A6856C}"/>
      </w:docPartPr>
      <w:docPartBody>
        <w:p w:rsidR="00FA036B" w:rsidRDefault="00E60409" w:rsidP="00E60409">
          <w:pPr>
            <w:pStyle w:val="7425B6D1674E49C8B5B5259EC66CAA93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81D6B74D11BC47F99FB361EB72C0FB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29060-245A-44FC-B6F6-8F878D0F56D3}"/>
      </w:docPartPr>
      <w:docPartBody>
        <w:p w:rsidR="00FA036B" w:rsidRDefault="00E60409" w:rsidP="00E60409">
          <w:pPr>
            <w:pStyle w:val="81D6B74D11BC47F99FB361EB72C0FB29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0431CAAE2A04487991A875A02EE9F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894D8-7F55-41B5-A331-BA2D429F889B}"/>
      </w:docPartPr>
      <w:docPartBody>
        <w:p w:rsidR="00FA036B" w:rsidRDefault="00E60409" w:rsidP="00E60409">
          <w:pPr>
            <w:pStyle w:val="D0431CAAE2A04487991A875A02EE9FF4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7CAE524BA01C494D8C257A6D1CDF0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627DD-9D25-4C02-B6F5-28FFC5F3476A}"/>
      </w:docPartPr>
      <w:docPartBody>
        <w:p w:rsidR="00FA036B" w:rsidRDefault="00E60409" w:rsidP="00E60409">
          <w:pPr>
            <w:pStyle w:val="7CAE524BA01C494D8C257A6D1CDF0430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CBFAE67E54BB4AB89A47F50C5BE6B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A692B2-59F4-4272-A8BC-A334869F9F82}"/>
      </w:docPartPr>
      <w:docPartBody>
        <w:p w:rsidR="00FA036B" w:rsidRDefault="00E60409" w:rsidP="00E60409">
          <w:pPr>
            <w:pStyle w:val="CBFAE67E54BB4AB89A47F50C5BE6B181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887BA52AF574738AB451A9A3B8AE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9FE575-39E3-4BFE-BED7-419334802D4A}"/>
      </w:docPartPr>
      <w:docPartBody>
        <w:p w:rsidR="00FA036B" w:rsidRDefault="00E60409" w:rsidP="00E60409">
          <w:pPr>
            <w:pStyle w:val="D887BA52AF574738AB451A9A3B8AE900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F74426C7FE1248A3BCCB701C763F6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B38D2-BEE1-4DA8-AE3B-A924E2445425}"/>
      </w:docPartPr>
      <w:docPartBody>
        <w:p w:rsidR="00FA036B" w:rsidRDefault="00E60409" w:rsidP="00E60409">
          <w:pPr>
            <w:pStyle w:val="F74426C7FE1248A3BCCB701C763F6998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1EFC79CF42E849FF87BD89B16C59E2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353092-5B7D-46C2-9863-9BFC8EE31E3E}"/>
      </w:docPartPr>
      <w:docPartBody>
        <w:p w:rsidR="00FA036B" w:rsidRDefault="00E60409" w:rsidP="00E60409">
          <w:pPr>
            <w:pStyle w:val="1EFC79CF42E849FF87BD89B16C59E298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B864AA8F43243BCB8D9FBD01DD91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D6CB92-9512-4268-8D18-3E3A1A324944}"/>
      </w:docPartPr>
      <w:docPartBody>
        <w:p w:rsidR="00FA036B" w:rsidRDefault="00E60409" w:rsidP="00E60409">
          <w:pPr>
            <w:pStyle w:val="DB864AA8F43243BCB8D9FBD01DD91CB7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2834BE7B412747FEB6E418A45BCFF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48138-FF50-418D-A08A-606F9B62AAA3}"/>
      </w:docPartPr>
      <w:docPartBody>
        <w:p w:rsidR="00FA036B" w:rsidRDefault="00E60409" w:rsidP="00E60409">
          <w:pPr>
            <w:pStyle w:val="2834BE7B412747FEB6E418A45BCFF7D1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1AA1D45559E249C9A9AD0FBBF14CE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E9D29-1A75-43A3-8952-0A9FC3C0828D}"/>
      </w:docPartPr>
      <w:docPartBody>
        <w:p w:rsidR="00FA036B" w:rsidRDefault="00E60409" w:rsidP="00E60409">
          <w:pPr>
            <w:pStyle w:val="1AA1D45559E249C9A9AD0FBBF14CEBDF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9E6A6B55F22B4E779DF3082718156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0B2A9-60C3-45B2-A73C-3F293A638609}"/>
      </w:docPartPr>
      <w:docPartBody>
        <w:p w:rsidR="00FA036B" w:rsidRDefault="00E60409" w:rsidP="00E60409">
          <w:pPr>
            <w:pStyle w:val="9E6A6B55F22B4E779DF3082718156B73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435301F0D0AF4649A161B256397FC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C5F51A-0759-41F7-9167-769745DD5700}"/>
      </w:docPartPr>
      <w:docPartBody>
        <w:p w:rsidR="009345A5" w:rsidRDefault="00A51630" w:rsidP="00A51630">
          <w:pPr>
            <w:pStyle w:val="435301F0D0AF4649A161B256397FCA79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C4A5BF3FC11640C6840756C8B3B539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0D793-F0D2-43A5-8F8F-BCB5097DFCA2}"/>
      </w:docPartPr>
      <w:docPartBody>
        <w:p w:rsidR="009345A5" w:rsidRDefault="00A51630" w:rsidP="00A51630">
          <w:pPr>
            <w:pStyle w:val="C4A5BF3FC11640C6840756C8B3B53904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192AE2"/>
    <w:rsid w:val="004423B0"/>
    <w:rsid w:val="004627B3"/>
    <w:rsid w:val="005674AF"/>
    <w:rsid w:val="00665A1A"/>
    <w:rsid w:val="009345A5"/>
    <w:rsid w:val="00A51630"/>
    <w:rsid w:val="00B82959"/>
    <w:rsid w:val="00E60409"/>
    <w:rsid w:val="00F75375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51630"/>
    <w:rPr>
      <w:color w:val="808080"/>
    </w:rPr>
  </w:style>
  <w:style w:type="paragraph" w:customStyle="1" w:styleId="0EC5795AE7FE4062972E8204B7CEB3432">
    <w:name w:val="0EC5795AE7FE4062972E8204B7CEB343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44B1C1CB94C4155B6678B83B80D0C7D2">
    <w:name w:val="944B1C1CB94C4155B6678B83B80D0C7D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BFD0419F4568839E539304BDEE892">
    <w:name w:val="D387BFD0419F4568839E539304BDEE89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ADA4488244ADEB6E20339B1F11B652">
    <w:name w:val="A11ADA4488244ADEB6E20339B1F11B65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BBB587A6C7C453D97C26169C15848302">
    <w:name w:val="BBBB587A6C7C453D97C26169C1584830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D3F7AA81B9446F95E5EEA8FBD07CE92">
    <w:name w:val="60D3F7AA81B9446F95E5EEA8FBD07CE9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5B6D1674E49C8B5B5259EC66CAA932">
    <w:name w:val="7425B6D1674E49C8B5B5259EC66CAA93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D6B74D11BC47F99FB361EB72C0FB292">
    <w:name w:val="81D6B74D11BC47F99FB361EB72C0FB29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431CAAE2A04487991A875A02EE9FF42">
    <w:name w:val="D0431CAAE2A04487991A875A02EE9FF4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AE524BA01C494D8C257A6D1CDF04302">
    <w:name w:val="7CAE524BA01C494D8C257A6D1CDF0430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BFAE67E54BB4AB89A47F50C5BE6B1812">
    <w:name w:val="CBFAE67E54BB4AB89A47F50C5BE6B181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87BA52AF574738AB451A9A3B8AE9002">
    <w:name w:val="D887BA52AF574738AB451A9A3B8AE900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4426C7FE1248A3BCCB701C763F69982">
    <w:name w:val="F74426C7FE1248A3BCCB701C763F6998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EFC79CF42E849FF87BD89B16C59E2982">
    <w:name w:val="1EFC79CF42E849FF87BD89B16C59E298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864AA8F43243BCB8D9FBD01DD91CB72">
    <w:name w:val="DB864AA8F43243BCB8D9FBD01DD91CB7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34BE7B412747FEB6E418A45BCFF7D12">
    <w:name w:val="2834BE7B412747FEB6E418A45BCFF7D1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A1D45559E249C9A9AD0FBBF14CEBDF2">
    <w:name w:val="1AA1D45559E249C9A9AD0FBBF14CEBDF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6A6B55F22B4E779DF3082718156B732">
    <w:name w:val="9E6A6B55F22B4E779DF3082718156B73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35301F0D0AF4649A161B256397FCA79">
    <w:name w:val="435301F0D0AF4649A161B256397FCA79"/>
    <w:rsid w:val="00A51630"/>
    <w:rPr>
      <w:kern w:val="2"/>
      <w14:ligatures w14:val="standardContextual"/>
    </w:rPr>
  </w:style>
  <w:style w:type="paragraph" w:customStyle="1" w:styleId="C4A5BF3FC11640C6840756C8B3B53904">
    <w:name w:val="C4A5BF3FC11640C6840756C8B3B53904"/>
    <w:rsid w:val="00A516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70CA-B6D3-4D41-BEB4-D2AC5F42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Katolicka univerzita v Ruzomberku</Company>
  <LinksUpToDate>false</LinksUpToDate>
  <CharactersWithSpaces>1992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mailto:michaela.moldova.chovancova@ku.sk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Martin Pinkoš</cp:lastModifiedBy>
  <cp:revision>2</cp:revision>
  <cp:lastPrinted>2020-08-24T12:04:00Z</cp:lastPrinted>
  <dcterms:created xsi:type="dcterms:W3CDTF">2025-11-05T12:42:00Z</dcterms:created>
  <dcterms:modified xsi:type="dcterms:W3CDTF">2025-11-05T12:42:00Z</dcterms:modified>
</cp:coreProperties>
</file>