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F5" w:rsidRPr="00133CF5" w:rsidRDefault="00133CF5" w:rsidP="00133CF5">
      <w:pPr>
        <w:ind w:right="255"/>
        <w:rPr>
          <w:rFonts w:ascii="Palatino Linotype" w:hAnsi="Palatino Linotype"/>
          <w:sz w:val="18"/>
          <w:szCs w:val="18"/>
        </w:rPr>
      </w:pPr>
      <w:bookmarkStart w:id="0" w:name="bookmark0"/>
      <w:r w:rsidRPr="00133CF5">
        <w:rPr>
          <w:rFonts w:ascii="Palatino Linotype" w:hAnsi="Palatino Linotype"/>
          <w:sz w:val="18"/>
          <w:szCs w:val="18"/>
        </w:rPr>
        <w:t>Príloha č. 3</w:t>
      </w:r>
    </w:p>
    <w:p w:rsidR="00151458" w:rsidRPr="008D2DD1" w:rsidRDefault="00151458" w:rsidP="004D1D87">
      <w:pPr>
        <w:ind w:right="255"/>
        <w:jc w:val="center"/>
        <w:rPr>
          <w:rFonts w:ascii="Palatino Linotype" w:hAnsi="Palatino Linotype"/>
          <w:b/>
          <w:sz w:val="36"/>
          <w:szCs w:val="36"/>
        </w:rPr>
      </w:pPr>
      <w:r w:rsidRPr="008D2DD1">
        <w:rPr>
          <w:rFonts w:ascii="Palatino Linotype" w:hAnsi="Palatino Linotype"/>
          <w:b/>
          <w:sz w:val="36"/>
          <w:szCs w:val="36"/>
        </w:rPr>
        <w:t>Z</w:t>
      </w:r>
      <w:bookmarkEnd w:id="0"/>
      <w:r w:rsidRPr="008D2DD1">
        <w:rPr>
          <w:rFonts w:ascii="Palatino Linotype" w:hAnsi="Palatino Linotype"/>
          <w:b/>
          <w:sz w:val="36"/>
          <w:szCs w:val="36"/>
        </w:rPr>
        <w:t>mluva</w:t>
      </w:r>
    </w:p>
    <w:p w:rsidR="00DF2ADD" w:rsidRDefault="00151458" w:rsidP="004D1D87">
      <w:pPr>
        <w:ind w:right="255"/>
        <w:jc w:val="center"/>
        <w:rPr>
          <w:rFonts w:ascii="Palatino Linotype" w:hAnsi="Palatino Linotype"/>
          <w:b/>
          <w:sz w:val="36"/>
          <w:szCs w:val="36"/>
        </w:rPr>
      </w:pPr>
      <w:bookmarkStart w:id="1" w:name="bookmark1"/>
      <w:r w:rsidRPr="008D2DD1">
        <w:rPr>
          <w:rFonts w:ascii="Palatino Linotype" w:hAnsi="Palatino Linotype"/>
          <w:b/>
          <w:sz w:val="36"/>
          <w:szCs w:val="36"/>
        </w:rPr>
        <w:t xml:space="preserve">o nájme nebytových priestorov </w:t>
      </w:r>
    </w:p>
    <w:p w:rsidR="00151458" w:rsidRPr="008D2DD1" w:rsidRDefault="00151458" w:rsidP="004D1D87">
      <w:pPr>
        <w:ind w:right="255"/>
        <w:jc w:val="center"/>
        <w:rPr>
          <w:rFonts w:ascii="Palatino Linotype" w:hAnsi="Palatino Linotype"/>
          <w:b/>
          <w:sz w:val="36"/>
          <w:szCs w:val="36"/>
        </w:rPr>
      </w:pPr>
      <w:r w:rsidRPr="008D2DD1">
        <w:rPr>
          <w:rFonts w:ascii="Palatino Linotype" w:hAnsi="Palatino Linotype"/>
          <w:b/>
          <w:sz w:val="36"/>
          <w:szCs w:val="36"/>
        </w:rPr>
        <w:t xml:space="preserve">č. </w:t>
      </w:r>
      <w:r w:rsidR="000F2CB4">
        <w:rPr>
          <w:rFonts w:ascii="Palatino Linotype" w:hAnsi="Palatino Linotype"/>
          <w:b/>
          <w:sz w:val="36"/>
          <w:szCs w:val="36"/>
        </w:rPr>
        <w:t>............</w:t>
      </w:r>
      <w:bookmarkEnd w:id="1"/>
    </w:p>
    <w:p w:rsidR="00151458" w:rsidRPr="00151458" w:rsidRDefault="00151458" w:rsidP="004D1D87">
      <w:pPr>
        <w:ind w:right="255"/>
        <w:jc w:val="center"/>
        <w:rPr>
          <w:rFonts w:ascii="Palatino Linotype" w:hAnsi="Palatino Linotype"/>
        </w:rPr>
      </w:pPr>
      <w:r w:rsidRPr="00151458">
        <w:rPr>
          <w:rFonts w:ascii="Palatino Linotype" w:hAnsi="Palatino Linotype"/>
        </w:rPr>
        <w:t xml:space="preserve">uzavretá podľa </w:t>
      </w:r>
      <w:r w:rsidR="008D2DD1">
        <w:rPr>
          <w:rFonts w:ascii="Palatino Linotype" w:hAnsi="Palatino Linotype"/>
        </w:rPr>
        <w:t xml:space="preserve">§ 633 a nasl. zákona č.40/1964 Občiansky zákonník a </w:t>
      </w:r>
      <w:r w:rsidRPr="00151458">
        <w:rPr>
          <w:rFonts w:ascii="Palatino Linotype" w:hAnsi="Palatino Linotype"/>
        </w:rPr>
        <w:t xml:space="preserve">§ 3 a nasled. zákona č. 116/1990 Zb. o nájme a podnájme nebytových priestorov v znení neskorších predpisov </w:t>
      </w:r>
      <w:r w:rsidRPr="00151458">
        <w:rPr>
          <w:rFonts w:ascii="Palatino Linotype" w:hAnsi="Palatino Linotype"/>
          <w:u w:val="single"/>
        </w:rPr>
        <w:t xml:space="preserve">medzi týmito </w:t>
      </w:r>
      <w:r w:rsidRPr="00151458">
        <w:rPr>
          <w:rFonts w:ascii="Palatino Linotype" w:hAnsi="Palatino Linotype"/>
          <w:b/>
          <w:u w:val="single"/>
        </w:rPr>
        <w:t>zmluvnými stranami</w:t>
      </w:r>
      <w:r w:rsidRPr="00151458">
        <w:rPr>
          <w:rFonts w:ascii="Palatino Linotype" w:hAnsi="Palatino Linotype"/>
          <w:u w:val="single"/>
        </w:rPr>
        <w:t>:</w:t>
      </w:r>
    </w:p>
    <w:p w:rsidR="00151458" w:rsidRDefault="00151458" w:rsidP="004D1D87">
      <w:pPr>
        <w:ind w:right="255"/>
        <w:jc w:val="center"/>
        <w:rPr>
          <w:rFonts w:ascii="Palatino Linotype" w:hAnsi="Palatino Linotype"/>
        </w:rPr>
      </w:pPr>
    </w:p>
    <w:p w:rsidR="0067428D" w:rsidRDefault="00151458" w:rsidP="004D1D87">
      <w:pPr>
        <w:ind w:right="255"/>
        <w:rPr>
          <w:rFonts w:ascii="Palatino Linotype" w:hAnsi="Palatino Linotype"/>
          <w:b/>
        </w:rPr>
      </w:pPr>
      <w:r w:rsidRPr="00151458">
        <w:rPr>
          <w:rFonts w:ascii="Palatino Linotype" w:hAnsi="Palatino Linotype"/>
          <w:b/>
          <w:u w:val="single"/>
        </w:rPr>
        <w:t>Prenajímateľ:</w:t>
      </w:r>
      <w:r w:rsidRPr="00151458">
        <w:rPr>
          <w:rFonts w:ascii="Palatino Linotype" w:hAnsi="Palatino Linotype"/>
          <w:b/>
        </w:rPr>
        <w:tab/>
      </w:r>
      <w:r>
        <w:rPr>
          <w:rFonts w:ascii="Palatino Linotype" w:hAnsi="Palatino Linotype"/>
          <w:b/>
        </w:rPr>
        <w:tab/>
      </w:r>
      <w:r>
        <w:rPr>
          <w:rFonts w:ascii="Palatino Linotype" w:hAnsi="Palatino Linotype"/>
          <w:b/>
        </w:rPr>
        <w:tab/>
      </w:r>
    </w:p>
    <w:p w:rsidR="00151458" w:rsidRPr="00151458" w:rsidRDefault="0067428D" w:rsidP="004D1D87">
      <w:pPr>
        <w:ind w:right="255"/>
        <w:rPr>
          <w:rFonts w:ascii="Palatino Linotype" w:hAnsi="Palatino Linotype"/>
        </w:rPr>
      </w:pPr>
      <w:r w:rsidRPr="0067428D">
        <w:rPr>
          <w:rFonts w:ascii="Palatino Linotype" w:hAnsi="Palatino Linotype"/>
        </w:rPr>
        <w:t>Názov:</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sidR="005C614E">
        <w:rPr>
          <w:rFonts w:ascii="Palatino Linotype" w:hAnsi="Palatino Linotype"/>
          <w:b/>
        </w:rPr>
        <w:tab/>
      </w:r>
      <w:r w:rsidR="00151458" w:rsidRPr="00151458">
        <w:rPr>
          <w:rFonts w:ascii="Palatino Linotype" w:hAnsi="Palatino Linotype"/>
        </w:rPr>
        <w:t>Katolícka univerzita v Ružomberku</w:t>
      </w:r>
    </w:p>
    <w:p w:rsidR="00151458" w:rsidRPr="00151458" w:rsidRDefault="00151458" w:rsidP="004D1D87">
      <w:pPr>
        <w:ind w:right="255"/>
        <w:rPr>
          <w:rFonts w:ascii="Palatino Linotype" w:hAnsi="Palatino Linotype"/>
        </w:rPr>
      </w:pPr>
      <w:r w:rsidRPr="00151458">
        <w:rPr>
          <w:rFonts w:ascii="Palatino Linotype" w:hAnsi="Palatino Linotype"/>
        </w:rPr>
        <w:t>Sídlo:</w:t>
      </w:r>
      <w:r w:rsidRPr="00151458">
        <w:rPr>
          <w:rFonts w:ascii="Palatino Linotype" w:hAnsi="Palatino Linotype"/>
        </w:rPr>
        <w:tab/>
      </w:r>
      <w:r w:rsidRPr="00151458">
        <w:rPr>
          <w:rFonts w:ascii="Palatino Linotype" w:hAnsi="Palatino Linotype"/>
          <w:b/>
        </w:rPr>
        <w:tab/>
      </w:r>
      <w:r w:rsidRPr="00151458">
        <w:rPr>
          <w:rFonts w:ascii="Palatino Linotype" w:hAnsi="Palatino Linotype"/>
          <w:b/>
        </w:rPr>
        <w:tab/>
      </w:r>
      <w:r w:rsidRPr="00151458">
        <w:rPr>
          <w:rFonts w:ascii="Palatino Linotype" w:hAnsi="Palatino Linotype"/>
          <w:b/>
        </w:rPr>
        <w:tab/>
      </w:r>
      <w:r w:rsidRPr="00151458">
        <w:rPr>
          <w:rFonts w:ascii="Palatino Linotype" w:hAnsi="Palatino Linotype"/>
          <w:b/>
        </w:rPr>
        <w:tab/>
      </w:r>
      <w:r w:rsidRPr="00151458">
        <w:rPr>
          <w:rFonts w:ascii="Palatino Linotype" w:hAnsi="Palatino Linotype"/>
        </w:rPr>
        <w:t>Hrabovská cesta 1A,</w:t>
      </w:r>
      <w:r>
        <w:rPr>
          <w:rFonts w:ascii="Palatino Linotype" w:hAnsi="Palatino Linotype"/>
        </w:rPr>
        <w:t xml:space="preserve"> </w:t>
      </w:r>
      <w:r w:rsidRPr="00151458">
        <w:rPr>
          <w:rFonts w:ascii="Palatino Linotype" w:hAnsi="Palatino Linotype"/>
        </w:rPr>
        <w:t>034 01  Ružomberok</w:t>
      </w:r>
    </w:p>
    <w:p w:rsidR="00151458" w:rsidRPr="00151458" w:rsidRDefault="00151458" w:rsidP="004D1D87">
      <w:pPr>
        <w:ind w:right="255"/>
        <w:rPr>
          <w:rFonts w:ascii="Palatino Linotype" w:hAnsi="Palatino Linotype"/>
        </w:rPr>
      </w:pPr>
      <w:r w:rsidRPr="00151458">
        <w:rPr>
          <w:rFonts w:ascii="Palatino Linotype" w:hAnsi="Palatino Linotype"/>
        </w:rPr>
        <w:t xml:space="preserve">Konajúci </w:t>
      </w:r>
      <w:r>
        <w:rPr>
          <w:rFonts w:ascii="Palatino Linotype" w:hAnsi="Palatino Linotype"/>
        </w:rPr>
        <w:t>prostredníctvom:</w:t>
      </w:r>
      <w:r>
        <w:rPr>
          <w:rFonts w:ascii="Palatino Linotype" w:hAnsi="Palatino Linotype"/>
        </w:rPr>
        <w:tab/>
      </w:r>
      <w:r w:rsidR="00A938D5">
        <w:rPr>
          <w:rFonts w:ascii="Palatino Linotype" w:hAnsi="Palatino Linotype"/>
        </w:rPr>
        <w:t>doc. Ing. Jaroslav Demko, CSc.</w:t>
      </w:r>
      <w:r w:rsidRPr="00151458">
        <w:rPr>
          <w:rFonts w:ascii="Palatino Linotype" w:hAnsi="Palatino Linotype"/>
        </w:rPr>
        <w:t xml:space="preserve"> – rektor univerzity</w:t>
      </w:r>
    </w:p>
    <w:p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Osoba oprávnená na jednanie</w:t>
      </w:r>
      <w:r w:rsidRPr="00D7175D">
        <w:rPr>
          <w:rFonts w:ascii="Palatino Linotype" w:hAnsi="Palatino Linotype"/>
          <w:color w:val="auto"/>
        </w:rPr>
        <w:tab/>
      </w:r>
      <w:r w:rsidRPr="00D7175D">
        <w:rPr>
          <w:rFonts w:ascii="Palatino Linotype" w:hAnsi="Palatino Linotype"/>
          <w:color w:val="auto"/>
        </w:rPr>
        <w:tab/>
      </w:r>
    </w:p>
    <w:p w:rsidR="00C2358B" w:rsidRPr="00D7175D" w:rsidRDefault="00151458" w:rsidP="004D1D87">
      <w:pPr>
        <w:ind w:right="255"/>
        <w:rPr>
          <w:rFonts w:ascii="Palatino Linotype" w:hAnsi="Palatino Linotype"/>
          <w:color w:val="auto"/>
        </w:rPr>
      </w:pPr>
      <w:r w:rsidRPr="00D7175D">
        <w:rPr>
          <w:rFonts w:ascii="Palatino Linotype" w:hAnsi="Palatino Linotype"/>
          <w:color w:val="auto"/>
        </w:rPr>
        <w:t xml:space="preserve">vo veciach zmluvných: </w:t>
      </w:r>
      <w:r w:rsidRPr="00D7175D">
        <w:rPr>
          <w:rFonts w:ascii="Palatino Linotype" w:hAnsi="Palatino Linotype"/>
          <w:color w:val="auto"/>
        </w:rPr>
        <w:tab/>
      </w:r>
      <w:r w:rsidRPr="00D7175D">
        <w:rPr>
          <w:rFonts w:ascii="Palatino Linotype" w:hAnsi="Palatino Linotype"/>
          <w:color w:val="auto"/>
        </w:rPr>
        <w:tab/>
      </w:r>
      <w:r w:rsidR="00225F75">
        <w:rPr>
          <w:rFonts w:ascii="Palatino Linotype" w:hAnsi="Palatino Linotype"/>
          <w:color w:val="auto"/>
        </w:rPr>
        <w:t xml:space="preserve">PaedDr. Ján Kamoďa, PhD. </w:t>
      </w:r>
      <w:r w:rsidR="00A938D5">
        <w:rPr>
          <w:rFonts w:ascii="Palatino Linotype" w:hAnsi="Palatino Linotype"/>
          <w:color w:val="auto"/>
        </w:rPr>
        <w:t xml:space="preserve">– kvestor </w:t>
      </w:r>
    </w:p>
    <w:p w:rsidR="00151458" w:rsidRPr="00D7175D" w:rsidRDefault="00C2358B" w:rsidP="004D1D87">
      <w:pPr>
        <w:ind w:right="255"/>
        <w:rPr>
          <w:rFonts w:ascii="Palatino Linotype" w:hAnsi="Palatino Linotype"/>
          <w:color w:val="auto"/>
        </w:rPr>
      </w:pPr>
      <w:r w:rsidRPr="00D7175D">
        <w:rPr>
          <w:rFonts w:ascii="Palatino Linotype" w:hAnsi="Palatino Linotype"/>
          <w:color w:val="auto"/>
        </w:rPr>
        <w:t>I</w:t>
      </w:r>
      <w:r w:rsidR="00151458" w:rsidRPr="00D7175D">
        <w:rPr>
          <w:rFonts w:ascii="Palatino Linotype" w:hAnsi="Palatino Linotype"/>
          <w:color w:val="auto"/>
        </w:rPr>
        <w:t>ČO:</w:t>
      </w:r>
      <w:r w:rsidR="00151458" w:rsidRPr="00D7175D">
        <w:rPr>
          <w:rFonts w:ascii="Palatino Linotype" w:hAnsi="Palatino Linotype"/>
          <w:color w:val="auto"/>
        </w:rPr>
        <w:tab/>
      </w:r>
      <w:r w:rsidR="00151458" w:rsidRPr="00D7175D">
        <w:rPr>
          <w:rFonts w:ascii="Palatino Linotype" w:hAnsi="Palatino Linotype"/>
          <w:color w:val="auto"/>
        </w:rPr>
        <w:tab/>
      </w:r>
      <w:r w:rsidR="00151458" w:rsidRPr="00D7175D">
        <w:rPr>
          <w:rFonts w:ascii="Palatino Linotype" w:hAnsi="Palatino Linotype"/>
          <w:color w:val="auto"/>
        </w:rPr>
        <w:tab/>
      </w:r>
      <w:r w:rsidR="00151458" w:rsidRPr="00D7175D">
        <w:rPr>
          <w:rFonts w:ascii="Palatino Linotype" w:hAnsi="Palatino Linotype"/>
          <w:color w:val="auto"/>
        </w:rPr>
        <w:tab/>
      </w:r>
      <w:r w:rsidR="00151458" w:rsidRPr="00D7175D">
        <w:rPr>
          <w:rFonts w:ascii="Palatino Linotype" w:hAnsi="Palatino Linotype"/>
          <w:color w:val="auto"/>
        </w:rPr>
        <w:tab/>
      </w:r>
      <w:r w:rsidR="005C614E" w:rsidRPr="00D7175D">
        <w:rPr>
          <w:rFonts w:ascii="Palatino Linotype" w:hAnsi="Palatino Linotype"/>
          <w:color w:val="auto"/>
        </w:rPr>
        <w:tab/>
      </w:r>
      <w:r w:rsidR="00151458" w:rsidRPr="00D7175D">
        <w:rPr>
          <w:rFonts w:ascii="Palatino Linotype" w:hAnsi="Palatino Linotype"/>
          <w:color w:val="auto"/>
        </w:rPr>
        <w:t>37 80 12 79</w:t>
      </w:r>
    </w:p>
    <w:p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DIČ:</w:t>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005C614E" w:rsidRPr="00D7175D">
        <w:rPr>
          <w:rFonts w:ascii="Palatino Linotype" w:hAnsi="Palatino Linotype"/>
          <w:color w:val="auto"/>
        </w:rPr>
        <w:tab/>
      </w:r>
      <w:r w:rsidRPr="00D7175D">
        <w:rPr>
          <w:rFonts w:ascii="Palatino Linotype" w:hAnsi="Palatino Linotype"/>
          <w:color w:val="auto"/>
        </w:rPr>
        <w:t>20 21 51 24 27</w:t>
      </w:r>
    </w:p>
    <w:p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Bankové spojenie:</w:t>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t>Štátna pokladnica</w:t>
      </w:r>
    </w:p>
    <w:p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Číslo účtu:</w:t>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t>7000085923/8180</w:t>
      </w:r>
    </w:p>
    <w:p w:rsidR="007F3589" w:rsidRPr="00DF2ADD" w:rsidRDefault="007F3589" w:rsidP="004D1D87">
      <w:pPr>
        <w:ind w:right="255"/>
        <w:rPr>
          <w:rFonts w:ascii="Palatino Linotype" w:hAnsi="Palatino Linotype"/>
          <w:color w:val="auto"/>
        </w:rPr>
      </w:pPr>
      <w:r w:rsidRPr="00DF2ADD">
        <w:rPr>
          <w:rFonts w:ascii="Palatino Linotype" w:hAnsi="Palatino Linotype"/>
          <w:color w:val="auto"/>
        </w:rPr>
        <w:t>IBAN:</w:t>
      </w:r>
      <w:r w:rsidR="00DF2ADD" w:rsidRPr="00DF2ADD">
        <w:rPr>
          <w:rFonts w:ascii="Palatino Linotype" w:hAnsi="Palatino Linotype"/>
          <w:color w:val="auto"/>
        </w:rPr>
        <w:t xml:space="preserve">                                             SK57 8180 0000 0070 0008 5923</w:t>
      </w:r>
    </w:p>
    <w:p w:rsidR="00151458" w:rsidRPr="00151458" w:rsidRDefault="00151458" w:rsidP="004D1D87">
      <w:pPr>
        <w:ind w:right="255"/>
        <w:rPr>
          <w:rFonts w:ascii="Palatino Linotype" w:hAnsi="Palatino Linotype"/>
        </w:rPr>
      </w:pPr>
      <w:r>
        <w:rPr>
          <w:rFonts w:ascii="Palatino Linotype" w:hAnsi="Palatino Linotype"/>
        </w:rPr>
        <w:t>Tel. a faxové spojenie:</w:t>
      </w:r>
      <w:r>
        <w:rPr>
          <w:rFonts w:ascii="Palatino Linotype" w:hAnsi="Palatino Linotype"/>
        </w:rPr>
        <w:tab/>
      </w:r>
      <w:r>
        <w:rPr>
          <w:rFonts w:ascii="Palatino Linotype" w:hAnsi="Palatino Linotype"/>
        </w:rPr>
        <w:tab/>
      </w:r>
      <w:r w:rsidRPr="00151458">
        <w:rPr>
          <w:rFonts w:ascii="Palatino Linotype" w:hAnsi="Palatino Linotype"/>
        </w:rPr>
        <w:t>tel. č.: 044/4304693, fax: 044/4304694</w:t>
      </w:r>
    </w:p>
    <w:p w:rsidR="0067428D" w:rsidRPr="00151458" w:rsidRDefault="00151458" w:rsidP="004D1D87">
      <w:pPr>
        <w:ind w:right="255"/>
        <w:rPr>
          <w:rFonts w:ascii="Palatino Linotype" w:hAnsi="Palatino Linotype"/>
        </w:rPr>
      </w:pPr>
      <w:r w:rsidRPr="00151458">
        <w:rPr>
          <w:rFonts w:ascii="Palatino Linotype" w:hAnsi="Palatino Linotype"/>
        </w:rPr>
        <w:t>e-mail:</w:t>
      </w:r>
      <w:r w:rsidRPr="00151458">
        <w:rPr>
          <w:rFonts w:ascii="Palatino Linotype" w:hAnsi="Palatino Linotype"/>
        </w:rPr>
        <w:tab/>
      </w:r>
      <w:r w:rsidRPr="00151458">
        <w:rPr>
          <w:rFonts w:ascii="Palatino Linotype" w:hAnsi="Palatino Linotype"/>
        </w:rPr>
        <w:tab/>
      </w:r>
      <w:r w:rsidRPr="00151458">
        <w:rPr>
          <w:rFonts w:ascii="Palatino Linotype" w:hAnsi="Palatino Linotype"/>
        </w:rPr>
        <w:tab/>
      </w:r>
      <w:r w:rsidRPr="00151458">
        <w:rPr>
          <w:rFonts w:ascii="Palatino Linotype" w:hAnsi="Palatino Linotype"/>
        </w:rPr>
        <w:tab/>
      </w:r>
      <w:r w:rsidR="005C614E">
        <w:rPr>
          <w:rFonts w:ascii="Palatino Linotype" w:hAnsi="Palatino Linotype"/>
        </w:rPr>
        <w:tab/>
      </w:r>
      <w:r w:rsidR="00A938D5">
        <w:rPr>
          <w:rFonts w:ascii="Palatino Linotype" w:hAnsi="Palatino Linotype"/>
        </w:rPr>
        <w:t>kvestor@ku.sk</w:t>
      </w:r>
      <w:r w:rsidRPr="00151458">
        <w:rPr>
          <w:rFonts w:ascii="Palatino Linotype" w:hAnsi="Palatino Linotype"/>
        </w:rPr>
        <w:tab/>
        <w:t xml:space="preserve"> </w:t>
      </w:r>
    </w:p>
    <w:p w:rsidR="0067428D" w:rsidRDefault="00151458" w:rsidP="0067428D">
      <w:pPr>
        <w:spacing w:line="360" w:lineRule="auto"/>
        <w:ind w:right="255"/>
        <w:rPr>
          <w:rFonts w:ascii="Palatino Linotype" w:hAnsi="Palatino Linotype"/>
        </w:rPr>
      </w:pPr>
      <w:r w:rsidRPr="00151458">
        <w:rPr>
          <w:rFonts w:ascii="Palatino Linotype" w:hAnsi="Palatino Linotype"/>
        </w:rPr>
        <w:t xml:space="preserve">(ďalej aj </w:t>
      </w:r>
      <w:r w:rsidR="0067428D">
        <w:rPr>
          <w:rFonts w:ascii="Palatino Linotype" w:hAnsi="Palatino Linotype"/>
        </w:rPr>
        <w:t>„</w:t>
      </w:r>
      <w:r w:rsidRPr="00151458">
        <w:rPr>
          <w:rFonts w:ascii="Palatino Linotype" w:hAnsi="Palatino Linotype"/>
        </w:rPr>
        <w:t>prenajímateľ</w:t>
      </w:r>
      <w:r w:rsidR="0067428D">
        <w:rPr>
          <w:rFonts w:ascii="Palatino Linotype" w:hAnsi="Palatino Linotype"/>
        </w:rPr>
        <w:t xml:space="preserve"> KU v Rk“ alebo len „prenajímateľ“</w:t>
      </w:r>
      <w:r w:rsidRPr="00151458">
        <w:rPr>
          <w:rFonts w:ascii="Palatino Linotype" w:hAnsi="Palatino Linotype"/>
        </w:rPr>
        <w:t>)</w:t>
      </w:r>
    </w:p>
    <w:p w:rsidR="0067428D" w:rsidRPr="0067428D" w:rsidRDefault="00151458" w:rsidP="0067428D">
      <w:pPr>
        <w:spacing w:line="360" w:lineRule="auto"/>
        <w:ind w:right="255"/>
        <w:rPr>
          <w:rFonts w:ascii="Palatino Linotype" w:hAnsi="Palatino Linotype"/>
          <w:b/>
        </w:rPr>
      </w:pPr>
      <w:r w:rsidRPr="0067428D">
        <w:rPr>
          <w:rFonts w:ascii="Palatino Linotype" w:hAnsi="Palatino Linotype"/>
          <w:b/>
        </w:rPr>
        <w:t>a</w:t>
      </w:r>
      <w:bookmarkStart w:id="2" w:name="bookmark2"/>
    </w:p>
    <w:p w:rsidR="00151458" w:rsidRPr="0067428D" w:rsidRDefault="00151458" w:rsidP="004D1D87">
      <w:pPr>
        <w:ind w:right="255"/>
        <w:rPr>
          <w:rFonts w:ascii="Palatino Linotype" w:hAnsi="Palatino Linotype"/>
          <w:b/>
          <w:u w:val="single"/>
        </w:rPr>
      </w:pPr>
      <w:r w:rsidRPr="0067428D">
        <w:rPr>
          <w:rFonts w:ascii="Palatino Linotype" w:hAnsi="Palatino Linotype"/>
          <w:b/>
          <w:u w:val="single"/>
        </w:rPr>
        <w:t>Nájomca:</w:t>
      </w:r>
      <w:bookmarkEnd w:id="2"/>
    </w:p>
    <w:p w:rsidR="00151458" w:rsidRPr="00151458" w:rsidRDefault="0067428D" w:rsidP="004D1D87">
      <w:pPr>
        <w:ind w:right="255"/>
        <w:rPr>
          <w:rFonts w:ascii="Palatino Linotype" w:hAnsi="Palatino Linotype"/>
        </w:rPr>
      </w:pPr>
      <w:r>
        <w:rPr>
          <w:rFonts w:ascii="Palatino Linotype" w:hAnsi="Palatino Linotype"/>
        </w:rPr>
        <w:t>Názov</w:t>
      </w:r>
      <w:r w:rsidR="00151458" w:rsidRPr="00151458">
        <w:rPr>
          <w:rFonts w:ascii="Palatino Linotype" w:hAnsi="Palatino Linotype"/>
        </w:rPr>
        <w:t>:</w:t>
      </w:r>
      <w:r>
        <w:rPr>
          <w:rFonts w:ascii="Palatino Linotype" w:hAnsi="Palatino Linotype"/>
        </w:rPr>
        <w:tab/>
      </w:r>
      <w:r>
        <w:rPr>
          <w:rFonts w:ascii="Palatino Linotype" w:hAnsi="Palatino Linotype"/>
        </w:rPr>
        <w:tab/>
      </w:r>
      <w:r>
        <w:rPr>
          <w:rFonts w:ascii="Palatino Linotype" w:hAnsi="Palatino Linotype"/>
        </w:rPr>
        <w:tab/>
      </w:r>
      <w:r w:rsidR="00151458" w:rsidRPr="00151458">
        <w:rPr>
          <w:rFonts w:ascii="Palatino Linotype" w:hAnsi="Palatino Linotype"/>
        </w:rPr>
        <w:tab/>
      </w:r>
      <w:r w:rsidR="000F2CB4">
        <w:rPr>
          <w:rFonts w:ascii="Palatino Linotype" w:hAnsi="Palatino Linotype"/>
        </w:rPr>
        <w:t xml:space="preserve">         .........................................................................</w:t>
      </w:r>
      <w:r w:rsidR="005C614E">
        <w:rPr>
          <w:rFonts w:ascii="Palatino Linotype" w:hAnsi="Palatino Linotype"/>
        </w:rPr>
        <w:tab/>
      </w:r>
    </w:p>
    <w:p w:rsidR="0067428D" w:rsidRDefault="0067428D" w:rsidP="004D1D87">
      <w:pPr>
        <w:ind w:right="255"/>
        <w:rPr>
          <w:rFonts w:ascii="Palatino Linotype" w:hAnsi="Palatino Linotype"/>
        </w:rPr>
      </w:pPr>
      <w:r>
        <w:rPr>
          <w:rFonts w:ascii="Palatino Linotype" w:hAnsi="Palatino Linotype"/>
        </w:rPr>
        <w:t>S</w:t>
      </w:r>
      <w:r w:rsidR="00151458" w:rsidRPr="00151458">
        <w:rPr>
          <w:rFonts w:ascii="Palatino Linotype" w:hAnsi="Palatino Linotype"/>
        </w:rPr>
        <w:t>ídlo:</w:t>
      </w:r>
      <w:r w:rsidR="00151458" w:rsidRPr="00151458">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p>
    <w:p w:rsidR="00151458" w:rsidRPr="00151458" w:rsidRDefault="0067428D" w:rsidP="004D1D87">
      <w:pPr>
        <w:ind w:right="255"/>
        <w:rPr>
          <w:rFonts w:ascii="Palatino Linotype" w:hAnsi="Palatino Linotype"/>
        </w:rPr>
      </w:pPr>
      <w:r>
        <w:rPr>
          <w:rFonts w:ascii="Palatino Linotype" w:hAnsi="Palatino Linotype"/>
        </w:rPr>
        <w:t>A</w:t>
      </w:r>
      <w:r w:rsidR="00151458" w:rsidRPr="00151458">
        <w:rPr>
          <w:rFonts w:ascii="Palatino Linotype" w:hAnsi="Palatino Linotype"/>
        </w:rPr>
        <w:t xml:space="preserve">dresa na doručovanie: </w:t>
      </w:r>
      <w:r>
        <w:rPr>
          <w:rFonts w:ascii="Palatino Linotype" w:hAnsi="Palatino Linotype"/>
        </w:rPr>
        <w:tab/>
      </w:r>
      <w:r>
        <w:rPr>
          <w:rFonts w:ascii="Palatino Linotype" w:hAnsi="Palatino Linotype"/>
        </w:rPr>
        <w:tab/>
      </w:r>
    </w:p>
    <w:p w:rsidR="00151458" w:rsidRPr="00151458" w:rsidRDefault="00151458" w:rsidP="004D1D87">
      <w:pPr>
        <w:ind w:right="255"/>
        <w:rPr>
          <w:rFonts w:ascii="Palatino Linotype" w:hAnsi="Palatino Linotype"/>
        </w:rPr>
      </w:pPr>
      <w:r w:rsidRPr="00151458">
        <w:rPr>
          <w:rFonts w:ascii="Palatino Linotype" w:hAnsi="Palatino Linotype"/>
        </w:rPr>
        <w:t>IČO:</w:t>
      </w:r>
      <w:r w:rsidRPr="00151458">
        <w:rPr>
          <w:rFonts w:ascii="Palatino Linotype" w:hAnsi="Palatino Linotype"/>
        </w:rPr>
        <w:tab/>
      </w:r>
      <w:r w:rsidR="0067428D">
        <w:rPr>
          <w:rFonts w:ascii="Palatino Linotype" w:hAnsi="Palatino Linotype"/>
        </w:rPr>
        <w:tab/>
      </w:r>
      <w:r w:rsidR="0067428D">
        <w:rPr>
          <w:rFonts w:ascii="Palatino Linotype" w:hAnsi="Palatino Linotype"/>
        </w:rPr>
        <w:tab/>
      </w:r>
      <w:r w:rsidR="0067428D">
        <w:rPr>
          <w:rFonts w:ascii="Palatino Linotype" w:hAnsi="Palatino Linotype"/>
        </w:rPr>
        <w:tab/>
      </w:r>
      <w:r w:rsidR="0067428D">
        <w:rPr>
          <w:rFonts w:ascii="Palatino Linotype" w:hAnsi="Palatino Linotype"/>
        </w:rPr>
        <w:tab/>
      </w:r>
      <w:r w:rsidR="005C614E">
        <w:rPr>
          <w:rFonts w:ascii="Palatino Linotype" w:hAnsi="Palatino Linotype"/>
        </w:rPr>
        <w:tab/>
      </w:r>
    </w:p>
    <w:p w:rsidR="00151458" w:rsidRPr="00151458" w:rsidRDefault="00151458" w:rsidP="004D1D87">
      <w:pPr>
        <w:ind w:right="255"/>
        <w:rPr>
          <w:rFonts w:ascii="Palatino Linotype" w:hAnsi="Palatino Linotype"/>
        </w:rPr>
      </w:pPr>
      <w:r w:rsidRPr="00151458">
        <w:rPr>
          <w:rFonts w:ascii="Palatino Linotype" w:hAnsi="Palatino Linotype"/>
        </w:rPr>
        <w:t>DIČ:</w:t>
      </w:r>
      <w:r w:rsidRPr="00151458">
        <w:rPr>
          <w:rFonts w:ascii="Palatino Linotype" w:hAnsi="Palatino Linotype"/>
        </w:rPr>
        <w:tab/>
      </w:r>
      <w:r w:rsidR="0067428D">
        <w:rPr>
          <w:rFonts w:ascii="Palatino Linotype" w:hAnsi="Palatino Linotype"/>
        </w:rPr>
        <w:tab/>
      </w:r>
      <w:r w:rsidR="0067428D">
        <w:rPr>
          <w:rFonts w:ascii="Palatino Linotype" w:hAnsi="Palatino Linotype"/>
        </w:rPr>
        <w:tab/>
      </w:r>
      <w:r w:rsidR="0067428D">
        <w:rPr>
          <w:rFonts w:ascii="Palatino Linotype" w:hAnsi="Palatino Linotype"/>
        </w:rPr>
        <w:tab/>
      </w:r>
      <w:r w:rsidR="0067428D">
        <w:rPr>
          <w:rFonts w:ascii="Palatino Linotype" w:hAnsi="Palatino Linotype"/>
        </w:rPr>
        <w:tab/>
      </w:r>
      <w:r w:rsidR="005C614E">
        <w:rPr>
          <w:rFonts w:ascii="Palatino Linotype" w:hAnsi="Palatino Linotype"/>
        </w:rPr>
        <w:tab/>
      </w:r>
    </w:p>
    <w:p w:rsidR="00151458" w:rsidRPr="00151458" w:rsidRDefault="0067428D" w:rsidP="004D1D87">
      <w:pPr>
        <w:ind w:right="255"/>
        <w:rPr>
          <w:rFonts w:ascii="Palatino Linotype" w:hAnsi="Palatino Linotype"/>
        </w:rPr>
      </w:pPr>
      <w:r>
        <w:rPr>
          <w:rFonts w:ascii="Palatino Linotype" w:hAnsi="Palatino Linotype"/>
        </w:rPr>
        <w:t>I</w:t>
      </w:r>
      <w:r w:rsidR="00151458" w:rsidRPr="00151458">
        <w:rPr>
          <w:rFonts w:ascii="Palatino Linotype" w:hAnsi="Palatino Linotype"/>
        </w:rPr>
        <w:t>Č DPH:</w:t>
      </w:r>
      <w:r w:rsidR="00151458" w:rsidRPr="00151458">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005C614E">
        <w:rPr>
          <w:rFonts w:ascii="Palatino Linotype" w:hAnsi="Palatino Linotype"/>
        </w:rPr>
        <w:tab/>
      </w:r>
    </w:p>
    <w:p w:rsidR="00151458" w:rsidRPr="00151458" w:rsidRDefault="0067428D" w:rsidP="005C614E">
      <w:pPr>
        <w:ind w:left="3402" w:right="255" w:hanging="3402"/>
        <w:rPr>
          <w:rFonts w:ascii="Palatino Linotype" w:hAnsi="Palatino Linotype"/>
        </w:rPr>
      </w:pPr>
      <w:r>
        <w:rPr>
          <w:rFonts w:ascii="Palatino Linotype" w:hAnsi="Palatino Linotype"/>
        </w:rPr>
        <w:t>Registrácia</w:t>
      </w:r>
      <w:r w:rsidR="005C614E">
        <w:rPr>
          <w:rFonts w:ascii="Palatino Linotype" w:hAnsi="Palatino Linotype"/>
        </w:rPr>
        <w:t>:</w:t>
      </w:r>
      <w:r w:rsidR="005C614E">
        <w:rPr>
          <w:rFonts w:ascii="Palatino Linotype" w:hAnsi="Palatino Linotype"/>
        </w:rPr>
        <w:tab/>
      </w:r>
    </w:p>
    <w:p w:rsidR="00151458" w:rsidRPr="00151458" w:rsidRDefault="0067428D" w:rsidP="004D1D87">
      <w:pPr>
        <w:ind w:right="255"/>
        <w:rPr>
          <w:rFonts w:ascii="Palatino Linotype" w:hAnsi="Palatino Linotype"/>
        </w:rPr>
      </w:pPr>
      <w:r>
        <w:rPr>
          <w:rFonts w:ascii="Palatino Linotype" w:hAnsi="Palatino Linotype"/>
        </w:rPr>
        <w:t>B</w:t>
      </w:r>
      <w:r w:rsidR="00151458" w:rsidRPr="00151458">
        <w:rPr>
          <w:rFonts w:ascii="Palatino Linotype" w:hAnsi="Palatino Linotype"/>
        </w:rPr>
        <w:t>ankové spojenie:</w:t>
      </w:r>
      <w:r w:rsidR="00151458" w:rsidRPr="00151458">
        <w:rPr>
          <w:rFonts w:ascii="Palatino Linotype" w:hAnsi="Palatino Linotype"/>
        </w:rPr>
        <w:tab/>
      </w:r>
      <w:r>
        <w:rPr>
          <w:rFonts w:ascii="Palatino Linotype" w:hAnsi="Palatino Linotype"/>
        </w:rPr>
        <w:tab/>
      </w:r>
      <w:r>
        <w:rPr>
          <w:rFonts w:ascii="Palatino Linotype" w:hAnsi="Palatino Linotype"/>
        </w:rPr>
        <w:tab/>
      </w:r>
    </w:p>
    <w:p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Č</w:t>
      </w:r>
      <w:r w:rsidR="0067428D" w:rsidRPr="00D7175D">
        <w:rPr>
          <w:rFonts w:ascii="Palatino Linotype" w:hAnsi="Palatino Linotype"/>
          <w:color w:val="auto"/>
        </w:rPr>
        <w:t>íslo úč</w:t>
      </w:r>
      <w:r w:rsidRPr="00D7175D">
        <w:rPr>
          <w:rFonts w:ascii="Palatino Linotype" w:hAnsi="Palatino Linotype"/>
          <w:color w:val="auto"/>
        </w:rPr>
        <w:t>tu:</w:t>
      </w:r>
      <w:r w:rsidR="0067428D" w:rsidRPr="00D7175D">
        <w:rPr>
          <w:rFonts w:ascii="Palatino Linotype" w:hAnsi="Palatino Linotype"/>
          <w:color w:val="auto"/>
        </w:rPr>
        <w:tab/>
      </w:r>
      <w:r w:rsidR="0067428D" w:rsidRPr="00D7175D">
        <w:rPr>
          <w:rFonts w:ascii="Palatino Linotype" w:hAnsi="Palatino Linotype"/>
          <w:color w:val="auto"/>
        </w:rPr>
        <w:tab/>
      </w:r>
      <w:r w:rsidR="0067428D" w:rsidRPr="00D7175D">
        <w:rPr>
          <w:rFonts w:ascii="Palatino Linotype" w:hAnsi="Palatino Linotype"/>
          <w:color w:val="auto"/>
        </w:rPr>
        <w:tab/>
      </w:r>
      <w:r w:rsidRPr="00D7175D">
        <w:rPr>
          <w:rFonts w:ascii="Palatino Linotype" w:hAnsi="Palatino Linotype"/>
          <w:color w:val="auto"/>
        </w:rPr>
        <w:tab/>
      </w:r>
    </w:p>
    <w:p w:rsidR="00151458" w:rsidRPr="00DF2ADD" w:rsidRDefault="00151458" w:rsidP="004D1D87">
      <w:pPr>
        <w:ind w:right="255"/>
        <w:rPr>
          <w:rFonts w:ascii="Palatino Linotype" w:hAnsi="Palatino Linotype"/>
          <w:color w:val="auto"/>
        </w:rPr>
      </w:pPr>
      <w:r w:rsidRPr="00D7175D">
        <w:rPr>
          <w:rFonts w:ascii="Palatino Linotype" w:hAnsi="Palatino Linotype"/>
          <w:color w:val="auto"/>
        </w:rPr>
        <w:t>IBAN:</w:t>
      </w:r>
      <w:r w:rsidRPr="00D7175D">
        <w:rPr>
          <w:rFonts w:ascii="Palatino Linotype" w:hAnsi="Palatino Linotype"/>
          <w:color w:val="auto"/>
        </w:rPr>
        <w:tab/>
      </w:r>
      <w:r w:rsidR="00AE7B26" w:rsidRPr="00D7175D">
        <w:rPr>
          <w:rFonts w:ascii="Palatino Linotype" w:hAnsi="Palatino Linotype"/>
          <w:color w:val="auto"/>
        </w:rPr>
        <w:tab/>
      </w:r>
      <w:r w:rsidR="00AE7B26" w:rsidRPr="00D7175D">
        <w:rPr>
          <w:rFonts w:ascii="Palatino Linotype" w:hAnsi="Palatino Linotype"/>
          <w:color w:val="auto"/>
        </w:rPr>
        <w:tab/>
      </w:r>
      <w:r w:rsidR="00AE7B26" w:rsidRPr="00D7175D">
        <w:rPr>
          <w:rFonts w:ascii="Palatino Linotype" w:hAnsi="Palatino Linotype"/>
          <w:color w:val="auto"/>
        </w:rPr>
        <w:tab/>
      </w:r>
      <w:r w:rsidR="00AE7B26" w:rsidRPr="00D7175D">
        <w:rPr>
          <w:rFonts w:ascii="Palatino Linotype" w:hAnsi="Palatino Linotype"/>
          <w:color w:val="auto"/>
        </w:rPr>
        <w:tab/>
      </w:r>
    </w:p>
    <w:p w:rsidR="00151458" w:rsidRPr="00D7175D" w:rsidRDefault="00151458" w:rsidP="004D1D87">
      <w:pPr>
        <w:ind w:right="255"/>
        <w:rPr>
          <w:rFonts w:ascii="Palatino Linotype" w:hAnsi="Palatino Linotype"/>
          <w:color w:val="auto"/>
        </w:rPr>
      </w:pPr>
      <w:r w:rsidRPr="00D7175D">
        <w:rPr>
          <w:rFonts w:ascii="Palatino Linotype" w:hAnsi="Palatino Linotype"/>
          <w:color w:val="auto"/>
        </w:rPr>
        <w:t>SWIFT:</w:t>
      </w:r>
      <w:r w:rsidRPr="00D7175D">
        <w:rPr>
          <w:rFonts w:ascii="Palatino Linotype" w:hAnsi="Palatino Linotype"/>
          <w:color w:val="auto"/>
        </w:rPr>
        <w:tab/>
      </w:r>
      <w:r w:rsidR="00AE7B26" w:rsidRPr="00D7175D">
        <w:rPr>
          <w:rFonts w:ascii="Palatino Linotype" w:hAnsi="Palatino Linotype"/>
          <w:color w:val="auto"/>
        </w:rPr>
        <w:tab/>
      </w:r>
      <w:r w:rsidR="00AE7B26" w:rsidRPr="00D7175D">
        <w:rPr>
          <w:rFonts w:ascii="Palatino Linotype" w:hAnsi="Palatino Linotype"/>
          <w:color w:val="auto"/>
        </w:rPr>
        <w:tab/>
      </w:r>
      <w:r w:rsidR="00AE7B26" w:rsidRPr="00D7175D">
        <w:rPr>
          <w:rFonts w:ascii="Palatino Linotype" w:hAnsi="Palatino Linotype"/>
          <w:color w:val="auto"/>
        </w:rPr>
        <w:tab/>
      </w:r>
    </w:p>
    <w:p w:rsidR="00AE7B26" w:rsidRPr="00D7175D" w:rsidRDefault="00AE7B26" w:rsidP="00AE7B26">
      <w:pPr>
        <w:ind w:right="255"/>
        <w:rPr>
          <w:rFonts w:ascii="Palatino Linotype" w:hAnsi="Palatino Linotype"/>
          <w:color w:val="auto"/>
        </w:rPr>
      </w:pPr>
      <w:r w:rsidRPr="00D7175D">
        <w:rPr>
          <w:rFonts w:ascii="Palatino Linotype" w:hAnsi="Palatino Linotype"/>
          <w:color w:val="auto"/>
        </w:rPr>
        <w:t>Tel. a faxové spojenie:</w:t>
      </w:r>
      <w:r w:rsidRPr="00D7175D">
        <w:rPr>
          <w:rFonts w:ascii="Palatino Linotype" w:hAnsi="Palatino Linotype"/>
          <w:color w:val="auto"/>
        </w:rPr>
        <w:tab/>
      </w:r>
      <w:r w:rsidRPr="00D7175D">
        <w:rPr>
          <w:rFonts w:ascii="Palatino Linotype" w:hAnsi="Palatino Linotype"/>
          <w:color w:val="auto"/>
        </w:rPr>
        <w:tab/>
      </w:r>
    </w:p>
    <w:p w:rsidR="00AE7B26" w:rsidRPr="00D7175D" w:rsidRDefault="00AE7B26" w:rsidP="00AE7B26">
      <w:pPr>
        <w:ind w:right="255"/>
        <w:rPr>
          <w:rFonts w:ascii="Palatino Linotype" w:hAnsi="Palatino Linotype"/>
          <w:color w:val="auto"/>
        </w:rPr>
      </w:pPr>
      <w:r w:rsidRPr="00D7175D">
        <w:rPr>
          <w:rFonts w:ascii="Palatino Linotype" w:hAnsi="Palatino Linotype"/>
          <w:color w:val="auto"/>
        </w:rPr>
        <w:t>e-mail:</w:t>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Pr="00D7175D">
        <w:rPr>
          <w:rFonts w:ascii="Palatino Linotype" w:hAnsi="Palatino Linotype"/>
          <w:color w:val="auto"/>
        </w:rPr>
        <w:tab/>
      </w:r>
      <w:r w:rsidR="005C614E" w:rsidRPr="00D7175D">
        <w:rPr>
          <w:rFonts w:ascii="Palatino Linotype" w:hAnsi="Palatino Linotype"/>
          <w:color w:val="auto"/>
        </w:rPr>
        <w:tab/>
      </w:r>
    </w:p>
    <w:p w:rsidR="00151458" w:rsidRPr="00151458" w:rsidRDefault="00AE7B26" w:rsidP="004D1D87">
      <w:pPr>
        <w:ind w:right="255"/>
        <w:rPr>
          <w:rFonts w:ascii="Palatino Linotype" w:hAnsi="Palatino Linotype"/>
        </w:rPr>
      </w:pPr>
      <w:r w:rsidRPr="00D7175D">
        <w:rPr>
          <w:rFonts w:ascii="Palatino Linotype" w:hAnsi="Palatino Linotype"/>
          <w:color w:val="auto"/>
        </w:rPr>
        <w:t>(</w:t>
      </w:r>
      <w:r w:rsidR="005A2C35">
        <w:rPr>
          <w:rFonts w:ascii="Palatino Linotype" w:hAnsi="Palatino Linotype"/>
          <w:color w:val="auto"/>
        </w:rPr>
        <w:t xml:space="preserve">ďalej </w:t>
      </w:r>
      <w:r w:rsidRPr="00D7175D">
        <w:rPr>
          <w:rFonts w:ascii="Palatino Linotype" w:hAnsi="Palatino Linotype"/>
          <w:color w:val="auto"/>
        </w:rPr>
        <w:t>len</w:t>
      </w:r>
      <w:r>
        <w:rPr>
          <w:rFonts w:ascii="Palatino Linotype" w:hAnsi="Palatino Linotype"/>
        </w:rPr>
        <w:t xml:space="preserve"> „nájomca“</w:t>
      </w:r>
      <w:r w:rsidR="00151458" w:rsidRPr="00151458">
        <w:rPr>
          <w:rFonts w:ascii="Palatino Linotype" w:hAnsi="Palatino Linotype"/>
        </w:rPr>
        <w:t>)</w:t>
      </w:r>
    </w:p>
    <w:p w:rsidR="00AE7B26" w:rsidRDefault="00AE7B26" w:rsidP="004D1D87">
      <w:pPr>
        <w:ind w:right="255"/>
        <w:rPr>
          <w:rFonts w:ascii="Palatino Linotype" w:hAnsi="Palatino Linotype"/>
        </w:rPr>
      </w:pPr>
    </w:p>
    <w:p w:rsidR="00AE7B26" w:rsidRDefault="00AE7B26" w:rsidP="004D1D87">
      <w:pPr>
        <w:ind w:right="255"/>
        <w:rPr>
          <w:rFonts w:ascii="Palatino Linotype" w:hAnsi="Palatino Linotype"/>
        </w:rPr>
      </w:pPr>
    </w:p>
    <w:p w:rsidR="00874A85" w:rsidRDefault="00874A85" w:rsidP="004D1D87">
      <w:pPr>
        <w:ind w:right="255"/>
        <w:rPr>
          <w:rFonts w:ascii="Palatino Linotype" w:hAnsi="Palatino Linotype"/>
        </w:rPr>
      </w:pPr>
    </w:p>
    <w:p w:rsidR="00AE7B26" w:rsidRDefault="00AE7B26" w:rsidP="004D1D87">
      <w:pPr>
        <w:ind w:right="255"/>
        <w:rPr>
          <w:rFonts w:ascii="Palatino Linotype" w:hAnsi="Palatino Linotype"/>
        </w:rPr>
      </w:pPr>
    </w:p>
    <w:p w:rsidR="00133CF5" w:rsidRDefault="00133CF5" w:rsidP="00AE7B26">
      <w:pPr>
        <w:ind w:right="255"/>
        <w:jc w:val="center"/>
        <w:rPr>
          <w:rFonts w:ascii="Palatino Linotype" w:hAnsi="Palatino Linotype"/>
          <w:b/>
        </w:rPr>
      </w:pPr>
    </w:p>
    <w:p w:rsidR="00AE7B26" w:rsidRPr="004D17DB" w:rsidRDefault="00223EEB" w:rsidP="00AE7B26">
      <w:pPr>
        <w:ind w:right="255"/>
        <w:jc w:val="center"/>
        <w:rPr>
          <w:rFonts w:ascii="Palatino Linotype" w:hAnsi="Palatino Linotype"/>
          <w:b/>
        </w:rPr>
      </w:pPr>
      <w:r w:rsidRPr="007D70AC">
        <w:rPr>
          <w:rFonts w:ascii="Palatino Linotype" w:hAnsi="Palatino Linotype"/>
          <w:b/>
        </w:rPr>
        <w:t xml:space="preserve">Článok </w:t>
      </w:r>
      <w:r w:rsidR="00AE7B26" w:rsidRPr="004D17DB">
        <w:rPr>
          <w:rFonts w:ascii="Palatino Linotype" w:hAnsi="Palatino Linotype"/>
          <w:b/>
        </w:rPr>
        <w:t>I.</w:t>
      </w:r>
    </w:p>
    <w:p w:rsidR="00D81C35" w:rsidRPr="004D17DB" w:rsidRDefault="00D81C35" w:rsidP="00D81C35">
      <w:pPr>
        <w:ind w:right="255"/>
        <w:jc w:val="center"/>
        <w:rPr>
          <w:rFonts w:ascii="Palatino Linotype" w:hAnsi="Palatino Linotype"/>
          <w:b/>
        </w:rPr>
      </w:pPr>
      <w:r w:rsidRPr="004D17DB">
        <w:rPr>
          <w:rFonts w:ascii="Palatino Linotype" w:hAnsi="Palatino Linotype"/>
          <w:b/>
        </w:rPr>
        <w:t>Úvodné ustanovenia</w:t>
      </w:r>
    </w:p>
    <w:p w:rsidR="00D81C35" w:rsidRPr="00917DDB" w:rsidRDefault="00D81C35" w:rsidP="00917DDB">
      <w:pPr>
        <w:pStyle w:val="Odsekzoznamu"/>
        <w:numPr>
          <w:ilvl w:val="0"/>
          <w:numId w:val="12"/>
        </w:numPr>
        <w:tabs>
          <w:tab w:val="left" w:pos="567"/>
        </w:tabs>
        <w:ind w:left="0" w:firstLine="0"/>
        <w:jc w:val="both"/>
        <w:rPr>
          <w:rFonts w:ascii="Palatino Linotype" w:hAnsi="Palatino Linotype"/>
        </w:rPr>
      </w:pPr>
      <w:r w:rsidRPr="006E5DFA">
        <w:rPr>
          <w:rFonts w:ascii="Palatino Linotype" w:hAnsi="Palatino Linotype"/>
          <w:b/>
        </w:rPr>
        <w:t>Prenajímateľ KU v RK je vlastníkom nebytových priestorov</w:t>
      </w:r>
      <w:r w:rsidR="006E5DFA">
        <w:rPr>
          <w:rFonts w:ascii="Palatino Linotype" w:hAnsi="Palatino Linotype"/>
        </w:rPr>
        <w:t xml:space="preserve">, resp. </w:t>
      </w:r>
      <w:r w:rsidR="006E5DFA" w:rsidRPr="006E5DFA">
        <w:rPr>
          <w:rFonts w:ascii="Palatino Linotype" w:hAnsi="Palatino Linotype"/>
        </w:rPr>
        <w:t>ich využiteľných podlahových pl</w:t>
      </w:r>
      <w:r w:rsidR="006E5DFA">
        <w:rPr>
          <w:rFonts w:ascii="Palatino Linotype" w:hAnsi="Palatino Linotype"/>
        </w:rPr>
        <w:t xml:space="preserve">ôch - </w:t>
      </w:r>
      <w:r w:rsidR="004D17DB" w:rsidRPr="006E5DFA">
        <w:rPr>
          <w:rFonts w:ascii="Palatino Linotype" w:hAnsi="Palatino Linotype"/>
        </w:rPr>
        <w:t xml:space="preserve">ktoré sa nachádzajú </w:t>
      </w:r>
      <w:r w:rsidRPr="006E5DFA">
        <w:rPr>
          <w:rFonts w:ascii="Palatino Linotype" w:hAnsi="Palatino Linotype"/>
        </w:rPr>
        <w:t>v</w:t>
      </w:r>
      <w:r w:rsidR="00C13D0B">
        <w:rPr>
          <w:rFonts w:ascii="Palatino Linotype" w:hAnsi="Palatino Linotype"/>
        </w:rPr>
        <w:t> </w:t>
      </w:r>
      <w:r w:rsidRPr="006E5DFA">
        <w:rPr>
          <w:rFonts w:ascii="Palatino Linotype" w:hAnsi="Palatino Linotype"/>
        </w:rPr>
        <w:t>stavbách</w:t>
      </w:r>
      <w:r w:rsidR="00C13D0B">
        <w:rPr>
          <w:rFonts w:ascii="Palatino Linotype" w:hAnsi="Palatino Linotype"/>
        </w:rPr>
        <w:t xml:space="preserve"> </w:t>
      </w:r>
      <w:r w:rsidR="00C13D0B" w:rsidRPr="00917DDB">
        <w:rPr>
          <w:rFonts w:ascii="Palatino Linotype" w:hAnsi="Palatino Linotype"/>
        </w:rPr>
        <w:t>prenajímat</w:t>
      </w:r>
      <w:r w:rsidR="00C13D0B">
        <w:rPr>
          <w:rFonts w:ascii="Palatino Linotype" w:hAnsi="Palatino Linotype"/>
        </w:rPr>
        <w:t>eľa KU v RK</w:t>
      </w:r>
      <w:r w:rsidRPr="006E5DFA">
        <w:rPr>
          <w:rFonts w:ascii="Palatino Linotype" w:hAnsi="Palatino Linotype"/>
        </w:rPr>
        <w:t xml:space="preserve"> (</w:t>
      </w:r>
      <w:r w:rsidR="00C13D0B">
        <w:rPr>
          <w:rFonts w:ascii="Palatino Linotype" w:hAnsi="Palatino Linotype"/>
        </w:rPr>
        <w:t xml:space="preserve">v </w:t>
      </w:r>
      <w:r w:rsidRPr="006E5DFA">
        <w:rPr>
          <w:rFonts w:ascii="Palatino Linotype" w:hAnsi="Palatino Linotype"/>
        </w:rPr>
        <w:t>budovách</w:t>
      </w:r>
      <w:r w:rsidR="00B4415D">
        <w:rPr>
          <w:rFonts w:ascii="Palatino Linotype" w:hAnsi="Palatino Linotype"/>
        </w:rPr>
        <w:t>/</w:t>
      </w:r>
      <w:r w:rsidR="00C13D0B">
        <w:rPr>
          <w:rFonts w:ascii="Palatino Linotype" w:hAnsi="Palatino Linotype"/>
        </w:rPr>
        <w:t xml:space="preserve">na </w:t>
      </w:r>
      <w:r w:rsidRPr="006E5DFA">
        <w:rPr>
          <w:rFonts w:ascii="Palatino Linotype" w:hAnsi="Palatino Linotype"/>
        </w:rPr>
        <w:t>pracoviskác</w:t>
      </w:r>
      <w:r w:rsidR="00917DDB">
        <w:rPr>
          <w:rFonts w:ascii="Palatino Linotype" w:hAnsi="Palatino Linotype"/>
        </w:rPr>
        <w:t>h)</w:t>
      </w:r>
      <w:r w:rsidRPr="00917DDB">
        <w:rPr>
          <w:rFonts w:ascii="Palatino Linotype" w:hAnsi="Palatino Linotype"/>
        </w:rPr>
        <w:t xml:space="preserve"> </w:t>
      </w:r>
      <w:r w:rsidR="006E5DFA" w:rsidRPr="00917DDB">
        <w:rPr>
          <w:rFonts w:ascii="Palatino Linotype" w:hAnsi="Palatino Linotype"/>
        </w:rPr>
        <w:t>vhodných na umiestnenie a prevádzkovanie automatov na nealkoholické nápoje a automatov na kusový tovar</w:t>
      </w:r>
      <w:r w:rsidR="0089373A">
        <w:rPr>
          <w:rFonts w:ascii="Palatino Linotype" w:hAnsi="Palatino Linotype"/>
        </w:rPr>
        <w:t xml:space="preserve"> </w:t>
      </w:r>
      <w:r w:rsidR="004D17DB" w:rsidRPr="00917DDB">
        <w:rPr>
          <w:rFonts w:ascii="Palatino Linotype" w:hAnsi="Palatino Linotype"/>
        </w:rPr>
        <w:t>umiestnených</w:t>
      </w:r>
      <w:r w:rsidRPr="00917DDB">
        <w:rPr>
          <w:rFonts w:ascii="Palatino Linotype" w:hAnsi="Palatino Linotype"/>
        </w:rPr>
        <w:t>:</w:t>
      </w:r>
    </w:p>
    <w:p w:rsidR="00D81C35" w:rsidRPr="00941808" w:rsidRDefault="00941808" w:rsidP="00941808">
      <w:pPr>
        <w:pStyle w:val="Odsekzoznamu"/>
        <w:numPr>
          <w:ilvl w:val="1"/>
          <w:numId w:val="12"/>
        </w:numPr>
        <w:spacing w:line="360" w:lineRule="auto"/>
        <w:ind w:left="1134" w:right="255" w:hanging="567"/>
        <w:jc w:val="both"/>
        <w:rPr>
          <w:rFonts w:ascii="Palatino Linotype" w:hAnsi="Palatino Linotype"/>
        </w:rPr>
      </w:pPr>
      <w:r>
        <w:rPr>
          <w:rFonts w:ascii="Palatino Linotype" w:hAnsi="Palatino Linotype"/>
        </w:rPr>
        <w:t xml:space="preserve">v </w:t>
      </w:r>
      <w:r w:rsidR="00D81C35">
        <w:rPr>
          <w:rFonts w:ascii="Palatino Linotype" w:hAnsi="Palatino Linotype"/>
        </w:rPr>
        <w:t>katastr</w:t>
      </w:r>
      <w:r w:rsidR="00A938D5">
        <w:rPr>
          <w:rFonts w:ascii="Palatino Linotype" w:hAnsi="Palatino Linotype"/>
        </w:rPr>
        <w:t>álnom území mesta Ružomberok</w:t>
      </w:r>
      <w:r w:rsidR="005A2C35">
        <w:rPr>
          <w:rFonts w:ascii="Palatino Linotype" w:hAnsi="Palatino Linotype"/>
        </w:rPr>
        <w:t xml:space="preserve"> a </w:t>
      </w:r>
      <w:r w:rsidR="00D81C35">
        <w:rPr>
          <w:rFonts w:ascii="Palatino Linotype" w:hAnsi="Palatino Linotype"/>
        </w:rPr>
        <w:t>to:</w:t>
      </w:r>
    </w:p>
    <w:p w:rsidR="00D81C35" w:rsidRDefault="00D81C35" w:rsidP="00D81C35">
      <w:pPr>
        <w:pStyle w:val="Odsekzoznamu"/>
        <w:ind w:left="1134" w:right="255"/>
        <w:jc w:val="both"/>
        <w:rPr>
          <w:rFonts w:ascii="Palatino Linotype" w:hAnsi="Palatino Linotype"/>
          <w:color w:val="auto"/>
        </w:rPr>
      </w:pPr>
    </w:p>
    <w:tbl>
      <w:tblPr>
        <w:tblW w:w="7168" w:type="dxa"/>
        <w:tblInd w:w="959" w:type="dxa"/>
        <w:tblCellMar>
          <w:left w:w="70" w:type="dxa"/>
          <w:right w:w="70" w:type="dxa"/>
        </w:tblCellMar>
        <w:tblLook w:val="04A0" w:firstRow="1" w:lastRow="0" w:firstColumn="1" w:lastColumn="0" w:noHBand="0" w:noVBand="1"/>
      </w:tblPr>
      <w:tblGrid>
        <w:gridCol w:w="388"/>
        <w:gridCol w:w="600"/>
        <w:gridCol w:w="3040"/>
        <w:gridCol w:w="1040"/>
        <w:gridCol w:w="1140"/>
        <w:gridCol w:w="960"/>
      </w:tblGrid>
      <w:tr w:rsidR="00A938D5" w:rsidRPr="00A938D5" w:rsidTr="009719A3">
        <w:trPr>
          <w:trHeight w:val="585"/>
        </w:trPr>
        <w:tc>
          <w:tcPr>
            <w:tcW w:w="38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938D5" w:rsidRPr="00A938D5" w:rsidRDefault="00A938D5" w:rsidP="00A938D5">
            <w:pPr>
              <w:jc w:val="center"/>
              <w:rPr>
                <w:rFonts w:ascii="Cambria" w:eastAsia="Times New Roman" w:hAnsi="Cambria" w:cs="Times New Roman"/>
                <w:b/>
                <w:bCs/>
                <w:sz w:val="16"/>
                <w:szCs w:val="16"/>
              </w:rPr>
            </w:pPr>
            <w:r w:rsidRPr="00A938D5">
              <w:rPr>
                <w:rFonts w:ascii="Cambria" w:eastAsia="Times New Roman" w:hAnsi="Cambria" w:cs="Times New Roman"/>
                <w:b/>
                <w:bCs/>
                <w:sz w:val="16"/>
                <w:szCs w:val="16"/>
              </w:rPr>
              <w:t>P.č.</w:t>
            </w:r>
          </w:p>
        </w:tc>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38D5" w:rsidRPr="00A938D5" w:rsidRDefault="00A938D5" w:rsidP="00A938D5">
            <w:pPr>
              <w:jc w:val="center"/>
              <w:rPr>
                <w:rFonts w:ascii="Cambria" w:eastAsia="Times New Roman" w:hAnsi="Cambria" w:cs="Times New Roman"/>
                <w:b/>
                <w:bCs/>
                <w:sz w:val="16"/>
                <w:szCs w:val="16"/>
              </w:rPr>
            </w:pPr>
            <w:r w:rsidRPr="00A938D5">
              <w:rPr>
                <w:rFonts w:ascii="Cambria" w:eastAsia="Times New Roman" w:hAnsi="Cambria" w:cs="Times New Roman"/>
                <w:b/>
                <w:bCs/>
                <w:sz w:val="16"/>
                <w:szCs w:val="16"/>
              </w:rPr>
              <w:t>Mesto</w:t>
            </w:r>
          </w:p>
        </w:tc>
        <w:tc>
          <w:tcPr>
            <w:tcW w:w="304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938D5" w:rsidRPr="00A938D5" w:rsidRDefault="00A938D5" w:rsidP="00A938D5">
            <w:pPr>
              <w:jc w:val="center"/>
              <w:rPr>
                <w:rFonts w:ascii="Cambria" w:eastAsia="Times New Roman" w:hAnsi="Cambria" w:cs="Times New Roman"/>
                <w:b/>
                <w:bCs/>
                <w:sz w:val="16"/>
                <w:szCs w:val="16"/>
              </w:rPr>
            </w:pPr>
            <w:r w:rsidRPr="00A938D5">
              <w:rPr>
                <w:rFonts w:ascii="Cambria" w:eastAsia="Times New Roman" w:hAnsi="Cambria" w:cs="Times New Roman"/>
                <w:b/>
                <w:bCs/>
                <w:sz w:val="16"/>
                <w:szCs w:val="16"/>
              </w:rPr>
              <w:t>Umiestnenie</w:t>
            </w:r>
          </w:p>
        </w:tc>
        <w:tc>
          <w:tcPr>
            <w:tcW w:w="1040" w:type="dxa"/>
            <w:vMerge w:val="restart"/>
            <w:tcBorders>
              <w:top w:val="single" w:sz="4" w:space="0" w:color="auto"/>
              <w:left w:val="single" w:sz="4" w:space="0" w:color="auto"/>
              <w:bottom w:val="nil"/>
              <w:right w:val="single" w:sz="4" w:space="0" w:color="auto"/>
            </w:tcBorders>
            <w:shd w:val="clear" w:color="000000" w:fill="F2F2F2"/>
            <w:hideMark/>
          </w:tcPr>
          <w:p w:rsidR="00A938D5" w:rsidRPr="00A938D5" w:rsidRDefault="00A938D5" w:rsidP="00A938D5">
            <w:pPr>
              <w:jc w:val="center"/>
              <w:rPr>
                <w:rFonts w:ascii="Cambria" w:eastAsia="Times New Roman" w:hAnsi="Cambria" w:cs="Times New Roman"/>
                <w:b/>
                <w:bCs/>
                <w:sz w:val="16"/>
                <w:szCs w:val="16"/>
              </w:rPr>
            </w:pPr>
            <w:r w:rsidRPr="00A938D5">
              <w:rPr>
                <w:rFonts w:ascii="Cambria" w:eastAsia="Times New Roman" w:hAnsi="Cambria" w:cs="Times New Roman"/>
                <w:b/>
                <w:bCs/>
                <w:sz w:val="16"/>
                <w:szCs w:val="16"/>
              </w:rPr>
              <w:t>Počet  (ks)</w:t>
            </w:r>
            <w:r w:rsidRPr="00A938D5">
              <w:rPr>
                <w:rFonts w:ascii="Cambria" w:eastAsia="Times New Roman" w:hAnsi="Cambria" w:cs="Times New Roman"/>
                <w:b/>
                <w:bCs/>
                <w:sz w:val="16"/>
                <w:szCs w:val="16"/>
              </w:rPr>
              <w:br/>
              <w:t>nápojový automat</w:t>
            </w:r>
          </w:p>
        </w:tc>
        <w:tc>
          <w:tcPr>
            <w:tcW w:w="1140" w:type="dxa"/>
            <w:vMerge w:val="restart"/>
            <w:tcBorders>
              <w:top w:val="single" w:sz="4" w:space="0" w:color="auto"/>
              <w:left w:val="single" w:sz="4" w:space="0" w:color="auto"/>
              <w:bottom w:val="nil"/>
              <w:right w:val="single" w:sz="4" w:space="0" w:color="auto"/>
            </w:tcBorders>
            <w:shd w:val="clear" w:color="000000" w:fill="FFFFCC"/>
            <w:hideMark/>
          </w:tcPr>
          <w:p w:rsidR="00A938D5" w:rsidRPr="00A938D5" w:rsidRDefault="00A938D5" w:rsidP="00A938D5">
            <w:pPr>
              <w:jc w:val="center"/>
              <w:rPr>
                <w:rFonts w:ascii="Cambria" w:eastAsia="Times New Roman" w:hAnsi="Cambria" w:cs="Times New Roman"/>
                <w:b/>
                <w:bCs/>
                <w:sz w:val="16"/>
                <w:szCs w:val="16"/>
              </w:rPr>
            </w:pPr>
            <w:r w:rsidRPr="00A938D5">
              <w:rPr>
                <w:rFonts w:ascii="Cambria" w:eastAsia="Times New Roman" w:hAnsi="Cambria" w:cs="Times New Roman"/>
                <w:b/>
                <w:bCs/>
                <w:sz w:val="16"/>
                <w:szCs w:val="16"/>
              </w:rPr>
              <w:t>Počet  (ks)</w:t>
            </w:r>
            <w:r w:rsidRPr="00A938D5">
              <w:rPr>
                <w:rFonts w:ascii="Cambria" w:eastAsia="Times New Roman" w:hAnsi="Cambria" w:cs="Times New Roman"/>
                <w:b/>
                <w:bCs/>
                <w:sz w:val="16"/>
                <w:szCs w:val="16"/>
              </w:rPr>
              <w:br/>
              <w:t>kusový automat</w:t>
            </w:r>
          </w:p>
        </w:tc>
        <w:tc>
          <w:tcPr>
            <w:tcW w:w="960" w:type="dxa"/>
            <w:vMerge w:val="restart"/>
            <w:tcBorders>
              <w:top w:val="single" w:sz="4" w:space="0" w:color="auto"/>
              <w:left w:val="single" w:sz="4" w:space="0" w:color="auto"/>
              <w:bottom w:val="nil"/>
              <w:right w:val="single" w:sz="4" w:space="0" w:color="auto"/>
            </w:tcBorders>
            <w:shd w:val="clear" w:color="000000" w:fill="FFFFFF"/>
            <w:hideMark/>
          </w:tcPr>
          <w:p w:rsidR="00A938D5" w:rsidRPr="00A938D5" w:rsidRDefault="00A938D5" w:rsidP="00A938D5">
            <w:pPr>
              <w:jc w:val="center"/>
              <w:rPr>
                <w:rFonts w:ascii="Cambria" w:eastAsia="Times New Roman" w:hAnsi="Cambria" w:cs="Times New Roman"/>
                <w:b/>
                <w:bCs/>
                <w:sz w:val="16"/>
                <w:szCs w:val="16"/>
              </w:rPr>
            </w:pPr>
            <w:r w:rsidRPr="00A938D5">
              <w:rPr>
                <w:rFonts w:ascii="Cambria" w:eastAsia="Times New Roman" w:hAnsi="Cambria" w:cs="Times New Roman"/>
                <w:b/>
                <w:bCs/>
                <w:sz w:val="16"/>
                <w:szCs w:val="16"/>
              </w:rPr>
              <w:t>Poznámka</w:t>
            </w:r>
            <w:r w:rsidRPr="00A938D5">
              <w:rPr>
                <w:rFonts w:ascii="Cambria" w:eastAsia="Times New Roman" w:hAnsi="Cambria" w:cs="Times New Roman"/>
                <w:sz w:val="16"/>
                <w:szCs w:val="16"/>
              </w:rPr>
              <w:t>, (priestory)</w:t>
            </w:r>
          </w:p>
        </w:tc>
      </w:tr>
      <w:tr w:rsidR="00A938D5" w:rsidRPr="00A938D5" w:rsidTr="00A938D5">
        <w:trPr>
          <w:trHeight w:val="509"/>
        </w:trPr>
        <w:tc>
          <w:tcPr>
            <w:tcW w:w="388" w:type="dxa"/>
            <w:vMerge/>
            <w:tcBorders>
              <w:top w:val="single" w:sz="4" w:space="0" w:color="auto"/>
              <w:left w:val="single" w:sz="4" w:space="0" w:color="auto"/>
              <w:bottom w:val="single" w:sz="4" w:space="0" w:color="auto"/>
              <w:right w:val="single" w:sz="4" w:space="0" w:color="auto"/>
            </w:tcBorders>
            <w:vAlign w:val="center"/>
            <w:hideMark/>
          </w:tcPr>
          <w:p w:rsidR="00A938D5" w:rsidRPr="00A938D5" w:rsidRDefault="00A938D5" w:rsidP="00A938D5">
            <w:pPr>
              <w:rPr>
                <w:rFonts w:ascii="Cambria" w:eastAsia="Times New Roman" w:hAnsi="Cambria" w:cs="Times New Roman"/>
                <w:b/>
                <w:bCs/>
                <w:sz w:val="16"/>
                <w:szCs w:val="16"/>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A938D5" w:rsidRPr="00A938D5" w:rsidRDefault="00A938D5" w:rsidP="00A938D5">
            <w:pPr>
              <w:rPr>
                <w:rFonts w:ascii="Cambria" w:eastAsia="Times New Roman" w:hAnsi="Cambria" w:cs="Times New Roman"/>
                <w:b/>
                <w:bCs/>
                <w:sz w:val="16"/>
                <w:szCs w:val="16"/>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A938D5" w:rsidRPr="00A938D5" w:rsidRDefault="00A938D5" w:rsidP="00A938D5">
            <w:pPr>
              <w:rPr>
                <w:rFonts w:ascii="Cambria" w:eastAsia="Times New Roman" w:hAnsi="Cambria" w:cs="Times New Roman"/>
                <w:b/>
                <w:bCs/>
                <w:sz w:val="16"/>
                <w:szCs w:val="1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A938D5" w:rsidRPr="00A938D5" w:rsidRDefault="00A938D5" w:rsidP="00A938D5">
            <w:pPr>
              <w:rPr>
                <w:rFonts w:ascii="Cambria" w:eastAsia="Times New Roman" w:hAnsi="Cambria" w:cs="Times New Roman"/>
                <w:b/>
                <w:bCs/>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938D5" w:rsidRPr="00A938D5" w:rsidRDefault="00A938D5" w:rsidP="00A938D5">
            <w:pPr>
              <w:rPr>
                <w:rFonts w:ascii="Cambria" w:eastAsia="Times New Roman" w:hAnsi="Cambria" w:cs="Times New Roman"/>
                <w:b/>
                <w:bCs/>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938D5" w:rsidRPr="00A938D5" w:rsidRDefault="00A938D5" w:rsidP="00A938D5">
            <w:pPr>
              <w:rPr>
                <w:rFonts w:ascii="Cambria" w:eastAsia="Times New Roman" w:hAnsi="Cambria" w:cs="Times New Roman"/>
                <w:b/>
                <w:bCs/>
                <w:sz w:val="16"/>
                <w:szCs w:val="16"/>
              </w:rPr>
            </w:pPr>
          </w:p>
        </w:tc>
      </w:tr>
      <w:tr w:rsidR="00A938D5" w:rsidRPr="00A938D5" w:rsidTr="00A938D5">
        <w:trPr>
          <w:trHeight w:val="285"/>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RK</w:t>
            </w:r>
          </w:p>
        </w:tc>
        <w:tc>
          <w:tcPr>
            <w:tcW w:w="304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rPr>
                <w:rFonts w:ascii="Cambria" w:eastAsia="Times New Roman" w:hAnsi="Cambria" w:cs="Times New Roman"/>
                <w:sz w:val="16"/>
                <w:szCs w:val="16"/>
              </w:rPr>
            </w:pPr>
            <w:r w:rsidRPr="00A938D5">
              <w:rPr>
                <w:rFonts w:ascii="Cambria" w:eastAsia="Times New Roman" w:hAnsi="Cambria" w:cs="Times New Roman"/>
                <w:sz w:val="16"/>
                <w:szCs w:val="16"/>
              </w:rPr>
              <w:t>FZ KU  - Nám. A. Hlinku 48, vestibul</w:t>
            </w:r>
          </w:p>
        </w:tc>
        <w:tc>
          <w:tcPr>
            <w:tcW w:w="1040" w:type="dxa"/>
            <w:tcBorders>
              <w:top w:val="single" w:sz="4" w:space="0" w:color="auto"/>
              <w:left w:val="nil"/>
              <w:bottom w:val="single" w:sz="4" w:space="0" w:color="auto"/>
              <w:right w:val="single" w:sz="4" w:space="0" w:color="auto"/>
            </w:tcBorders>
            <w:shd w:val="clear" w:color="000000" w:fill="F2F2F2"/>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1</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vlastníctvo</w:t>
            </w:r>
          </w:p>
        </w:tc>
      </w:tr>
      <w:tr w:rsidR="00A938D5" w:rsidRPr="00A938D5" w:rsidTr="00A938D5">
        <w:trPr>
          <w:trHeight w:val="285"/>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RK</w:t>
            </w:r>
          </w:p>
        </w:tc>
        <w:tc>
          <w:tcPr>
            <w:tcW w:w="304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rPr>
                <w:rFonts w:ascii="Cambria" w:eastAsia="Times New Roman" w:hAnsi="Cambria" w:cs="Times New Roman"/>
                <w:sz w:val="16"/>
                <w:szCs w:val="16"/>
              </w:rPr>
            </w:pPr>
            <w:r w:rsidRPr="00A938D5">
              <w:rPr>
                <w:rFonts w:ascii="Cambria" w:eastAsia="Times New Roman" w:hAnsi="Cambria" w:cs="Times New Roman"/>
                <w:sz w:val="16"/>
                <w:szCs w:val="16"/>
              </w:rPr>
              <w:t>FZ KU  - Nám. A. Hlinku 48, vestibul</w:t>
            </w:r>
          </w:p>
        </w:tc>
        <w:tc>
          <w:tcPr>
            <w:tcW w:w="1040" w:type="dxa"/>
            <w:tcBorders>
              <w:top w:val="nil"/>
              <w:left w:val="nil"/>
              <w:bottom w:val="single" w:sz="4" w:space="0" w:color="auto"/>
              <w:right w:val="single" w:sz="4" w:space="0" w:color="auto"/>
            </w:tcBorders>
            <w:shd w:val="clear" w:color="000000" w:fill="F2F2F2"/>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 </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vlastníctvo</w:t>
            </w:r>
          </w:p>
        </w:tc>
      </w:tr>
      <w:tr w:rsidR="00A938D5" w:rsidRPr="00A938D5" w:rsidTr="00A938D5">
        <w:trPr>
          <w:trHeight w:val="285"/>
        </w:trPr>
        <w:tc>
          <w:tcPr>
            <w:tcW w:w="38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3</w:t>
            </w:r>
          </w:p>
        </w:tc>
        <w:tc>
          <w:tcPr>
            <w:tcW w:w="600" w:type="dxa"/>
            <w:tcBorders>
              <w:top w:val="nil"/>
              <w:left w:val="nil"/>
              <w:bottom w:val="single" w:sz="4" w:space="0" w:color="auto"/>
              <w:right w:val="single" w:sz="4" w:space="0" w:color="auto"/>
            </w:tcBorders>
            <w:shd w:val="clear" w:color="auto" w:fill="auto"/>
            <w:noWrap/>
            <w:vAlign w:val="bottom"/>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RK</w:t>
            </w:r>
          </w:p>
        </w:tc>
        <w:tc>
          <w:tcPr>
            <w:tcW w:w="3040" w:type="dxa"/>
            <w:tcBorders>
              <w:top w:val="single" w:sz="4" w:space="0" w:color="auto"/>
              <w:left w:val="nil"/>
              <w:bottom w:val="single" w:sz="4" w:space="0" w:color="auto"/>
              <w:right w:val="single" w:sz="4" w:space="0" w:color="auto"/>
            </w:tcBorders>
            <w:shd w:val="clear" w:color="auto" w:fill="FFFFFF"/>
            <w:noWrap/>
            <w:vAlign w:val="bottom"/>
          </w:tcPr>
          <w:p w:rsidR="00A938D5" w:rsidRPr="00A938D5" w:rsidRDefault="00A938D5" w:rsidP="00A938D5">
            <w:pPr>
              <w:rPr>
                <w:rFonts w:ascii="Cambria" w:eastAsia="Times New Roman" w:hAnsi="Cambria" w:cs="Times New Roman"/>
                <w:sz w:val="16"/>
                <w:szCs w:val="16"/>
              </w:rPr>
            </w:pPr>
            <w:r w:rsidRPr="00A938D5">
              <w:rPr>
                <w:rFonts w:ascii="Cambria" w:eastAsia="Times New Roman" w:hAnsi="Cambria" w:cs="Times New Roman"/>
                <w:sz w:val="16"/>
                <w:szCs w:val="16"/>
              </w:rPr>
              <w:t>FZ KU  - Nám. A. Hlinku 48, vestibul</w:t>
            </w:r>
          </w:p>
        </w:tc>
        <w:tc>
          <w:tcPr>
            <w:tcW w:w="1040" w:type="dxa"/>
            <w:tcBorders>
              <w:top w:val="nil"/>
              <w:left w:val="nil"/>
              <w:bottom w:val="single" w:sz="4" w:space="0" w:color="auto"/>
              <w:right w:val="single" w:sz="4" w:space="0" w:color="auto"/>
            </w:tcBorders>
            <w:shd w:val="clear" w:color="000000" w:fill="F2F2F2"/>
            <w:noWrap/>
            <w:vAlign w:val="bottom"/>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1</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bottom"/>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 </w:t>
            </w:r>
          </w:p>
        </w:tc>
        <w:tc>
          <w:tcPr>
            <w:tcW w:w="960" w:type="dxa"/>
            <w:tcBorders>
              <w:top w:val="nil"/>
              <w:left w:val="nil"/>
              <w:bottom w:val="single" w:sz="4" w:space="0" w:color="auto"/>
              <w:right w:val="single" w:sz="4" w:space="0" w:color="auto"/>
            </w:tcBorders>
            <w:shd w:val="clear" w:color="000000" w:fill="FFFFFF"/>
            <w:noWrap/>
            <w:vAlign w:val="bottom"/>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vlastníctvo</w:t>
            </w:r>
          </w:p>
        </w:tc>
      </w:tr>
      <w:tr w:rsidR="00A938D5" w:rsidRPr="00A938D5" w:rsidTr="00A938D5">
        <w:trPr>
          <w:trHeight w:val="285"/>
        </w:trPr>
        <w:tc>
          <w:tcPr>
            <w:tcW w:w="38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4</w:t>
            </w:r>
          </w:p>
        </w:tc>
        <w:tc>
          <w:tcPr>
            <w:tcW w:w="60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RK</w:t>
            </w:r>
          </w:p>
        </w:tc>
        <w:tc>
          <w:tcPr>
            <w:tcW w:w="3040" w:type="dxa"/>
            <w:tcBorders>
              <w:top w:val="single" w:sz="4" w:space="0" w:color="auto"/>
              <w:left w:val="nil"/>
              <w:bottom w:val="single" w:sz="4" w:space="0" w:color="auto"/>
              <w:right w:val="single" w:sz="4" w:space="0" w:color="auto"/>
            </w:tcBorders>
            <w:shd w:val="clear" w:color="auto" w:fill="FFFFFF"/>
            <w:noWrap/>
            <w:vAlign w:val="bottom"/>
            <w:hideMark/>
          </w:tcPr>
          <w:p w:rsidR="00A938D5" w:rsidRPr="00A938D5" w:rsidRDefault="00A938D5" w:rsidP="00A938D5">
            <w:pPr>
              <w:rPr>
                <w:rFonts w:ascii="Cambria" w:eastAsia="Times New Roman" w:hAnsi="Cambria" w:cs="Times New Roman"/>
                <w:sz w:val="16"/>
                <w:szCs w:val="16"/>
              </w:rPr>
            </w:pPr>
            <w:r w:rsidRPr="00A938D5">
              <w:rPr>
                <w:rFonts w:ascii="Cambria" w:eastAsia="Times New Roman" w:hAnsi="Cambria" w:cs="Times New Roman"/>
                <w:sz w:val="16"/>
                <w:szCs w:val="16"/>
              </w:rPr>
              <w:t>FF KU – Hrabovská cesta 1B, vestibul</w:t>
            </w:r>
          </w:p>
        </w:tc>
        <w:tc>
          <w:tcPr>
            <w:tcW w:w="1040" w:type="dxa"/>
            <w:tcBorders>
              <w:top w:val="nil"/>
              <w:left w:val="nil"/>
              <w:bottom w:val="single" w:sz="4" w:space="0" w:color="auto"/>
              <w:right w:val="single" w:sz="4" w:space="0" w:color="auto"/>
            </w:tcBorders>
            <w:shd w:val="clear" w:color="000000" w:fill="F2F2F2"/>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1</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vlastníctvo</w:t>
            </w:r>
          </w:p>
        </w:tc>
      </w:tr>
      <w:tr w:rsidR="00DD622E" w:rsidRPr="00A938D5" w:rsidTr="00A938D5">
        <w:trPr>
          <w:trHeight w:val="285"/>
        </w:trPr>
        <w:tc>
          <w:tcPr>
            <w:tcW w:w="388" w:type="dxa"/>
            <w:tcBorders>
              <w:top w:val="nil"/>
              <w:left w:val="single" w:sz="4" w:space="0" w:color="auto"/>
              <w:bottom w:val="single" w:sz="4" w:space="0" w:color="auto"/>
              <w:right w:val="single" w:sz="4" w:space="0" w:color="auto"/>
            </w:tcBorders>
            <w:shd w:val="clear" w:color="auto" w:fill="auto"/>
            <w:noWrap/>
            <w:vAlign w:val="bottom"/>
          </w:tcPr>
          <w:p w:rsidR="00DD622E" w:rsidRPr="00A938D5" w:rsidRDefault="00DD622E" w:rsidP="00A938D5">
            <w:pPr>
              <w:jc w:val="center"/>
              <w:rPr>
                <w:rFonts w:ascii="Cambria" w:eastAsia="Times New Roman" w:hAnsi="Cambria" w:cs="Times New Roman"/>
                <w:sz w:val="16"/>
                <w:szCs w:val="16"/>
              </w:rPr>
            </w:pPr>
            <w:r>
              <w:rPr>
                <w:rFonts w:ascii="Cambria" w:eastAsia="Times New Roman" w:hAnsi="Cambria" w:cs="Times New Roman"/>
                <w:sz w:val="16"/>
                <w:szCs w:val="16"/>
              </w:rPr>
              <w:t>5</w:t>
            </w:r>
          </w:p>
        </w:tc>
        <w:tc>
          <w:tcPr>
            <w:tcW w:w="600" w:type="dxa"/>
            <w:tcBorders>
              <w:top w:val="nil"/>
              <w:left w:val="nil"/>
              <w:bottom w:val="single" w:sz="4" w:space="0" w:color="auto"/>
              <w:right w:val="single" w:sz="4" w:space="0" w:color="auto"/>
            </w:tcBorders>
            <w:shd w:val="clear" w:color="auto" w:fill="auto"/>
            <w:noWrap/>
            <w:vAlign w:val="bottom"/>
          </w:tcPr>
          <w:p w:rsidR="00DD622E" w:rsidRPr="00A938D5" w:rsidRDefault="00DD622E" w:rsidP="00A938D5">
            <w:pPr>
              <w:jc w:val="center"/>
              <w:rPr>
                <w:rFonts w:ascii="Cambria" w:eastAsia="Times New Roman" w:hAnsi="Cambria" w:cs="Times New Roman"/>
                <w:sz w:val="16"/>
                <w:szCs w:val="16"/>
              </w:rPr>
            </w:pPr>
            <w:r>
              <w:rPr>
                <w:rFonts w:ascii="Cambria" w:eastAsia="Times New Roman" w:hAnsi="Cambria" w:cs="Times New Roman"/>
                <w:sz w:val="16"/>
                <w:szCs w:val="16"/>
              </w:rPr>
              <w:t>RK</w:t>
            </w:r>
          </w:p>
        </w:tc>
        <w:tc>
          <w:tcPr>
            <w:tcW w:w="3040" w:type="dxa"/>
            <w:tcBorders>
              <w:top w:val="nil"/>
              <w:left w:val="nil"/>
              <w:bottom w:val="single" w:sz="4" w:space="0" w:color="auto"/>
              <w:right w:val="single" w:sz="4" w:space="0" w:color="auto"/>
            </w:tcBorders>
            <w:shd w:val="clear" w:color="auto" w:fill="auto"/>
            <w:noWrap/>
            <w:vAlign w:val="bottom"/>
          </w:tcPr>
          <w:p w:rsidR="00DD622E" w:rsidRPr="00A938D5" w:rsidRDefault="00DD622E" w:rsidP="00A938D5">
            <w:pPr>
              <w:rPr>
                <w:rFonts w:ascii="Cambria" w:eastAsia="Times New Roman" w:hAnsi="Cambria" w:cs="Times New Roman"/>
                <w:sz w:val="16"/>
                <w:szCs w:val="16"/>
              </w:rPr>
            </w:pPr>
            <w:r>
              <w:rPr>
                <w:rFonts w:ascii="Cambria" w:eastAsia="Times New Roman" w:hAnsi="Cambria" w:cs="Times New Roman"/>
                <w:sz w:val="16"/>
                <w:szCs w:val="16"/>
              </w:rPr>
              <w:t>Rektorát – Hrabovská cesta 1A, prízemie</w:t>
            </w:r>
          </w:p>
        </w:tc>
        <w:tc>
          <w:tcPr>
            <w:tcW w:w="1040" w:type="dxa"/>
            <w:tcBorders>
              <w:top w:val="nil"/>
              <w:left w:val="nil"/>
              <w:bottom w:val="single" w:sz="4" w:space="0" w:color="auto"/>
              <w:right w:val="single" w:sz="4" w:space="0" w:color="auto"/>
            </w:tcBorders>
            <w:shd w:val="clear" w:color="000000" w:fill="F2F2F2"/>
            <w:noWrap/>
            <w:vAlign w:val="bottom"/>
          </w:tcPr>
          <w:p w:rsidR="00DD622E" w:rsidRPr="00A938D5" w:rsidRDefault="00DD622E" w:rsidP="00A938D5">
            <w:pPr>
              <w:jc w:val="center"/>
              <w:rPr>
                <w:rFonts w:ascii="Cambria" w:eastAsia="Times New Roman" w:hAnsi="Cambria" w:cs="Times New Roman"/>
                <w:sz w:val="16"/>
                <w:szCs w:val="16"/>
              </w:rPr>
            </w:pPr>
            <w:r>
              <w:rPr>
                <w:rFonts w:ascii="Cambria" w:eastAsia="Times New Roman" w:hAnsi="Cambria" w:cs="Times New Roman"/>
                <w:sz w:val="16"/>
                <w:szCs w:val="16"/>
              </w:rPr>
              <w:t>1</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bottom"/>
          </w:tcPr>
          <w:p w:rsidR="00DD622E" w:rsidRPr="00A938D5" w:rsidRDefault="00DD622E" w:rsidP="00A938D5">
            <w:pPr>
              <w:jc w:val="center"/>
              <w:rPr>
                <w:rFonts w:ascii="Cambria" w:eastAsia="Times New Roman" w:hAnsi="Cambria" w:cs="Times New Roman"/>
                <w:sz w:val="16"/>
                <w:szCs w:val="16"/>
              </w:rPr>
            </w:pP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tcPr>
          <w:p w:rsidR="00DD622E" w:rsidRPr="00DD622E" w:rsidRDefault="00DD622E" w:rsidP="00A938D5">
            <w:pPr>
              <w:jc w:val="center"/>
              <w:rPr>
                <w:rFonts w:ascii="Cambria" w:eastAsia="Times New Roman" w:hAnsi="Cambria" w:cs="Times New Roman"/>
                <w:sz w:val="16"/>
                <w:szCs w:val="16"/>
              </w:rPr>
            </w:pPr>
            <w:r w:rsidRPr="00DD622E">
              <w:rPr>
                <w:rFonts w:ascii="Cambria" w:eastAsia="Times New Roman" w:hAnsi="Cambria" w:cs="Times New Roman"/>
                <w:sz w:val="16"/>
                <w:szCs w:val="16"/>
              </w:rPr>
              <w:t>vlastníctvo</w:t>
            </w:r>
          </w:p>
          <w:p w:rsidR="00DD622E" w:rsidRPr="00DD622E" w:rsidRDefault="00DD622E" w:rsidP="00A938D5">
            <w:pPr>
              <w:jc w:val="center"/>
              <w:rPr>
                <w:rFonts w:ascii="Cambria" w:eastAsia="Times New Roman" w:hAnsi="Cambria" w:cs="Times New Roman"/>
                <w:sz w:val="16"/>
                <w:szCs w:val="16"/>
              </w:rPr>
            </w:pPr>
          </w:p>
        </w:tc>
      </w:tr>
      <w:tr w:rsidR="00A938D5" w:rsidRPr="00A938D5" w:rsidTr="00A938D5">
        <w:trPr>
          <w:trHeight w:val="285"/>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A938D5" w:rsidRPr="00A938D5" w:rsidRDefault="00DD622E" w:rsidP="00DD622E">
            <w:pPr>
              <w:jc w:val="center"/>
              <w:rPr>
                <w:rFonts w:ascii="Cambria" w:eastAsia="Times New Roman" w:hAnsi="Cambria" w:cs="Times New Roman"/>
                <w:sz w:val="16"/>
                <w:szCs w:val="16"/>
              </w:rPr>
            </w:pPr>
            <w:r>
              <w:rPr>
                <w:rFonts w:ascii="Cambria" w:eastAsia="Times New Roman" w:hAnsi="Cambria" w:cs="Times New Roman"/>
                <w:sz w:val="16"/>
                <w:szCs w:val="16"/>
              </w:rPr>
              <w:t>6</w:t>
            </w:r>
          </w:p>
        </w:tc>
        <w:tc>
          <w:tcPr>
            <w:tcW w:w="60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RK</w:t>
            </w:r>
          </w:p>
        </w:tc>
        <w:tc>
          <w:tcPr>
            <w:tcW w:w="304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rPr>
                <w:rFonts w:ascii="Cambria" w:eastAsia="Times New Roman" w:hAnsi="Cambria" w:cs="Times New Roman"/>
                <w:sz w:val="16"/>
                <w:szCs w:val="16"/>
              </w:rPr>
            </w:pPr>
            <w:r w:rsidRPr="00A938D5">
              <w:rPr>
                <w:rFonts w:ascii="Cambria" w:eastAsia="Times New Roman" w:hAnsi="Cambria" w:cs="Times New Roman"/>
                <w:sz w:val="16"/>
                <w:szCs w:val="16"/>
              </w:rPr>
              <w:t>UaSZ – Hrabovská cesta 1C, blok C</w:t>
            </w:r>
          </w:p>
        </w:tc>
        <w:tc>
          <w:tcPr>
            <w:tcW w:w="1040" w:type="dxa"/>
            <w:tcBorders>
              <w:top w:val="nil"/>
              <w:left w:val="nil"/>
              <w:bottom w:val="single" w:sz="4" w:space="0" w:color="auto"/>
              <w:right w:val="single" w:sz="4" w:space="0" w:color="auto"/>
            </w:tcBorders>
            <w:shd w:val="clear" w:color="000000" w:fill="F2F2F2"/>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 1</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938D5" w:rsidRPr="00A938D5" w:rsidRDefault="00A938D5" w:rsidP="00A938D5">
            <w:pPr>
              <w:jc w:val="center"/>
              <w:rPr>
                <w:rFonts w:ascii="Cambria" w:eastAsia="Times New Roman" w:hAnsi="Cambria" w:cs="Times New Roman"/>
                <w:sz w:val="16"/>
                <w:szCs w:val="16"/>
              </w:rPr>
            </w:pP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vlastníctvo</w:t>
            </w:r>
          </w:p>
        </w:tc>
      </w:tr>
      <w:tr w:rsidR="00A938D5" w:rsidRPr="00A938D5" w:rsidTr="00A938D5">
        <w:trPr>
          <w:trHeight w:val="285"/>
        </w:trPr>
        <w:tc>
          <w:tcPr>
            <w:tcW w:w="388" w:type="dxa"/>
            <w:tcBorders>
              <w:top w:val="nil"/>
              <w:left w:val="single" w:sz="4" w:space="0" w:color="auto"/>
              <w:bottom w:val="single" w:sz="4" w:space="0" w:color="auto"/>
              <w:right w:val="single" w:sz="4" w:space="0" w:color="auto"/>
            </w:tcBorders>
            <w:shd w:val="clear" w:color="auto" w:fill="auto"/>
            <w:noWrap/>
            <w:vAlign w:val="bottom"/>
          </w:tcPr>
          <w:p w:rsidR="00A938D5" w:rsidRPr="00A938D5" w:rsidRDefault="00DD622E" w:rsidP="00DD622E">
            <w:pPr>
              <w:jc w:val="center"/>
              <w:rPr>
                <w:rFonts w:ascii="Cambria" w:eastAsia="Times New Roman" w:hAnsi="Cambria" w:cs="Times New Roman"/>
                <w:sz w:val="16"/>
                <w:szCs w:val="16"/>
              </w:rPr>
            </w:pPr>
            <w:r>
              <w:rPr>
                <w:rFonts w:ascii="Cambria" w:eastAsia="Times New Roman" w:hAnsi="Cambria" w:cs="Times New Roman"/>
                <w:sz w:val="16"/>
                <w:szCs w:val="16"/>
              </w:rPr>
              <w:t>7</w:t>
            </w:r>
          </w:p>
        </w:tc>
        <w:tc>
          <w:tcPr>
            <w:tcW w:w="600" w:type="dxa"/>
            <w:tcBorders>
              <w:top w:val="nil"/>
              <w:left w:val="nil"/>
              <w:bottom w:val="single" w:sz="4" w:space="0" w:color="auto"/>
              <w:right w:val="single" w:sz="4" w:space="0" w:color="auto"/>
            </w:tcBorders>
            <w:shd w:val="clear" w:color="auto" w:fill="auto"/>
            <w:noWrap/>
            <w:vAlign w:val="bottom"/>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RK</w:t>
            </w:r>
          </w:p>
        </w:tc>
        <w:tc>
          <w:tcPr>
            <w:tcW w:w="3040" w:type="dxa"/>
            <w:tcBorders>
              <w:top w:val="nil"/>
              <w:left w:val="nil"/>
              <w:bottom w:val="single" w:sz="4" w:space="0" w:color="auto"/>
              <w:right w:val="single" w:sz="4" w:space="0" w:color="auto"/>
            </w:tcBorders>
            <w:shd w:val="clear" w:color="auto" w:fill="auto"/>
            <w:noWrap/>
            <w:vAlign w:val="bottom"/>
          </w:tcPr>
          <w:p w:rsidR="00A938D5" w:rsidRPr="00A938D5" w:rsidRDefault="00A938D5" w:rsidP="0034781F">
            <w:pPr>
              <w:rPr>
                <w:rFonts w:ascii="Cambria" w:eastAsia="Times New Roman" w:hAnsi="Cambria" w:cs="Times New Roman"/>
                <w:sz w:val="16"/>
                <w:szCs w:val="16"/>
              </w:rPr>
            </w:pPr>
            <w:r w:rsidRPr="00A938D5">
              <w:rPr>
                <w:rFonts w:ascii="Cambria" w:eastAsia="Times New Roman" w:hAnsi="Cambria" w:cs="Times New Roman"/>
                <w:sz w:val="16"/>
                <w:szCs w:val="16"/>
              </w:rPr>
              <w:t xml:space="preserve">UaSZ – Plavisko </w:t>
            </w:r>
            <w:r w:rsidR="0034781F">
              <w:rPr>
                <w:rFonts w:ascii="Cambria" w:eastAsia="Times New Roman" w:hAnsi="Cambria" w:cs="Times New Roman"/>
                <w:sz w:val="16"/>
                <w:szCs w:val="16"/>
              </w:rPr>
              <w:t>39</w:t>
            </w:r>
            <w:r w:rsidRPr="00A938D5">
              <w:rPr>
                <w:rFonts w:ascii="Cambria" w:eastAsia="Times New Roman" w:hAnsi="Cambria" w:cs="Times New Roman"/>
                <w:sz w:val="16"/>
                <w:szCs w:val="16"/>
              </w:rPr>
              <w:t>, ŠD Ruža, vestibul</w:t>
            </w:r>
          </w:p>
        </w:tc>
        <w:tc>
          <w:tcPr>
            <w:tcW w:w="1040" w:type="dxa"/>
            <w:tcBorders>
              <w:top w:val="nil"/>
              <w:left w:val="nil"/>
              <w:bottom w:val="single" w:sz="4" w:space="0" w:color="auto"/>
              <w:right w:val="single" w:sz="4" w:space="0" w:color="auto"/>
            </w:tcBorders>
            <w:shd w:val="clear" w:color="000000" w:fill="F2F2F2"/>
            <w:noWrap/>
            <w:vAlign w:val="bottom"/>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1</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bottom"/>
          </w:tcPr>
          <w:p w:rsidR="00A938D5" w:rsidRPr="00A938D5" w:rsidRDefault="00A938D5" w:rsidP="00A938D5">
            <w:pPr>
              <w:rPr>
                <w:rFonts w:ascii="Cambria" w:eastAsia="Times New Roman" w:hAnsi="Cambria" w:cs="Times New Roman"/>
                <w:sz w:val="16"/>
                <w:szCs w:val="16"/>
              </w:rPr>
            </w:pP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tcPr>
          <w:p w:rsidR="00A938D5" w:rsidRPr="00A938D5" w:rsidRDefault="00A938D5" w:rsidP="00A938D5">
            <w:pPr>
              <w:rPr>
                <w:rFonts w:ascii="Cambria" w:eastAsia="Times New Roman" w:hAnsi="Cambria" w:cs="Times New Roman"/>
                <w:sz w:val="16"/>
                <w:szCs w:val="16"/>
              </w:rPr>
            </w:pPr>
            <w:r>
              <w:rPr>
                <w:rFonts w:ascii="Cambria" w:eastAsia="Times New Roman" w:hAnsi="Cambria" w:cs="Times New Roman"/>
                <w:sz w:val="16"/>
                <w:szCs w:val="16"/>
              </w:rPr>
              <w:t>vlastníctvo</w:t>
            </w:r>
          </w:p>
        </w:tc>
      </w:tr>
      <w:tr w:rsidR="00A938D5" w:rsidRPr="00A938D5" w:rsidTr="009719A3">
        <w:trPr>
          <w:trHeight w:val="300"/>
        </w:trPr>
        <w:tc>
          <w:tcPr>
            <w:tcW w:w="402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spolu</w:t>
            </w:r>
          </w:p>
        </w:tc>
        <w:tc>
          <w:tcPr>
            <w:tcW w:w="1040" w:type="dxa"/>
            <w:tcBorders>
              <w:top w:val="nil"/>
              <w:left w:val="nil"/>
              <w:bottom w:val="single" w:sz="4" w:space="0" w:color="auto"/>
              <w:right w:val="single" w:sz="4" w:space="0" w:color="auto"/>
            </w:tcBorders>
            <w:shd w:val="clear" w:color="auto" w:fill="auto"/>
            <w:noWrap/>
            <w:vAlign w:val="bottom"/>
            <w:hideMark/>
          </w:tcPr>
          <w:p w:rsidR="00A938D5" w:rsidRPr="00A938D5" w:rsidRDefault="00DD622E" w:rsidP="00DD622E">
            <w:pPr>
              <w:jc w:val="center"/>
              <w:rPr>
                <w:rFonts w:ascii="Cambria" w:eastAsia="Times New Roman" w:hAnsi="Cambria" w:cs="Times New Roman"/>
                <w:sz w:val="16"/>
                <w:szCs w:val="16"/>
              </w:rPr>
            </w:pPr>
            <w:r>
              <w:rPr>
                <w:rFonts w:ascii="Cambria" w:eastAsia="Times New Roman" w:hAnsi="Cambria" w:cs="Times New Roman"/>
                <w:sz w:val="16"/>
                <w:szCs w:val="16"/>
              </w:rPr>
              <w:t>6</w:t>
            </w:r>
          </w:p>
        </w:tc>
        <w:tc>
          <w:tcPr>
            <w:tcW w:w="1140" w:type="dxa"/>
            <w:tcBorders>
              <w:top w:val="nil"/>
              <w:left w:val="nil"/>
              <w:bottom w:val="single" w:sz="4" w:space="0" w:color="auto"/>
              <w:right w:val="single" w:sz="4" w:space="0" w:color="auto"/>
            </w:tcBorders>
            <w:shd w:val="clear" w:color="auto" w:fill="auto"/>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A938D5" w:rsidRPr="00A938D5" w:rsidRDefault="00A938D5" w:rsidP="00A938D5">
            <w:pPr>
              <w:jc w:val="center"/>
              <w:rPr>
                <w:rFonts w:ascii="Cambria" w:eastAsia="Times New Roman" w:hAnsi="Cambria" w:cs="Times New Roman"/>
                <w:sz w:val="16"/>
                <w:szCs w:val="16"/>
              </w:rPr>
            </w:pPr>
            <w:r w:rsidRPr="00A938D5">
              <w:rPr>
                <w:rFonts w:ascii="Cambria" w:eastAsia="Times New Roman" w:hAnsi="Cambria" w:cs="Times New Roman"/>
                <w:sz w:val="16"/>
                <w:szCs w:val="16"/>
              </w:rPr>
              <w:t> </w:t>
            </w:r>
          </w:p>
        </w:tc>
      </w:tr>
    </w:tbl>
    <w:p w:rsidR="005A2C35" w:rsidRDefault="005A2C35" w:rsidP="00D81C35">
      <w:pPr>
        <w:pStyle w:val="Odsekzoznamu"/>
        <w:ind w:left="1134" w:right="255"/>
        <w:jc w:val="both"/>
        <w:rPr>
          <w:rFonts w:ascii="Palatino Linotype" w:hAnsi="Palatino Linotype"/>
          <w:color w:val="auto"/>
        </w:rPr>
      </w:pPr>
    </w:p>
    <w:p w:rsidR="00A938D5" w:rsidRDefault="00A938D5" w:rsidP="00D81C35">
      <w:pPr>
        <w:pStyle w:val="Odsekzoznamu"/>
        <w:ind w:left="1134" w:right="255"/>
        <w:jc w:val="both"/>
        <w:rPr>
          <w:rFonts w:ascii="Palatino Linotype" w:hAnsi="Palatino Linotype"/>
          <w:color w:val="auto"/>
        </w:rPr>
      </w:pPr>
    </w:p>
    <w:p w:rsidR="00D81C35" w:rsidRPr="00941808" w:rsidRDefault="00223EEB" w:rsidP="00AE7B26">
      <w:pPr>
        <w:ind w:right="255"/>
        <w:jc w:val="center"/>
        <w:rPr>
          <w:rFonts w:ascii="Palatino Linotype" w:hAnsi="Palatino Linotype"/>
          <w:b/>
        </w:rPr>
      </w:pPr>
      <w:r w:rsidRPr="007D70AC">
        <w:rPr>
          <w:rFonts w:ascii="Palatino Linotype" w:hAnsi="Palatino Linotype"/>
          <w:b/>
        </w:rPr>
        <w:t xml:space="preserve">Článok </w:t>
      </w:r>
      <w:r w:rsidR="00941808" w:rsidRPr="00941808">
        <w:rPr>
          <w:rFonts w:ascii="Palatino Linotype" w:hAnsi="Palatino Linotype"/>
          <w:b/>
        </w:rPr>
        <w:t>II.</w:t>
      </w:r>
    </w:p>
    <w:p w:rsidR="00AE7B26" w:rsidRPr="00941808" w:rsidRDefault="00AE7B26" w:rsidP="00AE7B26">
      <w:pPr>
        <w:ind w:right="255"/>
        <w:jc w:val="center"/>
        <w:rPr>
          <w:rFonts w:ascii="Palatino Linotype" w:hAnsi="Palatino Linotype"/>
          <w:b/>
        </w:rPr>
      </w:pPr>
      <w:r w:rsidRPr="00941808">
        <w:rPr>
          <w:rFonts w:ascii="Palatino Linotype" w:hAnsi="Palatino Linotype"/>
          <w:b/>
        </w:rPr>
        <w:t>Predmet nájmu</w:t>
      </w:r>
    </w:p>
    <w:p w:rsidR="00917DDB" w:rsidRPr="00CD1AC5" w:rsidRDefault="004D17DB" w:rsidP="00CD1AC5">
      <w:pPr>
        <w:pStyle w:val="Odsekzoznamu"/>
        <w:numPr>
          <w:ilvl w:val="0"/>
          <w:numId w:val="17"/>
        </w:numPr>
        <w:ind w:left="0" w:right="255" w:firstLine="0"/>
        <w:jc w:val="both"/>
        <w:rPr>
          <w:rFonts w:ascii="Palatino Linotype" w:hAnsi="Palatino Linotype"/>
        </w:rPr>
      </w:pPr>
      <w:r w:rsidRPr="00CD1AC5">
        <w:rPr>
          <w:rFonts w:ascii="Palatino Linotype" w:hAnsi="Palatino Linotype"/>
          <w:b/>
        </w:rPr>
        <w:t xml:space="preserve">Prenajímateľ </w:t>
      </w:r>
      <w:r w:rsidR="00874A85" w:rsidRPr="00CD1AC5">
        <w:rPr>
          <w:rFonts w:ascii="Palatino Linotype" w:hAnsi="Palatino Linotype"/>
        </w:rPr>
        <w:t>na základe tejto</w:t>
      </w:r>
      <w:r w:rsidRPr="00CD1AC5">
        <w:rPr>
          <w:rFonts w:ascii="Palatino Linotype" w:hAnsi="Palatino Linotype"/>
        </w:rPr>
        <w:t xml:space="preserve"> zmluv</w:t>
      </w:r>
      <w:r w:rsidR="00874A85" w:rsidRPr="00CD1AC5">
        <w:rPr>
          <w:rFonts w:ascii="Palatino Linotype" w:hAnsi="Palatino Linotype"/>
        </w:rPr>
        <w:t>y</w:t>
      </w:r>
      <w:r w:rsidR="0045410E" w:rsidRPr="00CD1AC5">
        <w:rPr>
          <w:rFonts w:ascii="Palatino Linotype" w:hAnsi="Palatino Linotype"/>
        </w:rPr>
        <w:t xml:space="preserve"> o nájme nebytových priestorov</w:t>
      </w:r>
      <w:r w:rsidRPr="00CD1AC5">
        <w:rPr>
          <w:rFonts w:ascii="Palatino Linotype" w:hAnsi="Palatino Linotype"/>
        </w:rPr>
        <w:t xml:space="preserve"> </w:t>
      </w:r>
      <w:r w:rsidRPr="00CD1AC5">
        <w:rPr>
          <w:rFonts w:ascii="Palatino Linotype" w:hAnsi="Palatino Linotype"/>
          <w:b/>
        </w:rPr>
        <w:t xml:space="preserve">prenecháva nájomcovi </w:t>
      </w:r>
      <w:r w:rsidR="0045410E" w:rsidRPr="00CD1AC5">
        <w:rPr>
          <w:rFonts w:ascii="Palatino Linotype" w:hAnsi="Palatino Linotype"/>
          <w:b/>
        </w:rPr>
        <w:t>do jeho dočasného užívania</w:t>
      </w:r>
      <w:r w:rsidR="005C614E" w:rsidRPr="00CD1AC5">
        <w:rPr>
          <w:rFonts w:ascii="Palatino Linotype" w:hAnsi="Palatino Linotype"/>
          <w:b/>
        </w:rPr>
        <w:t xml:space="preserve"> </w:t>
      </w:r>
      <w:r w:rsidRPr="00CD1AC5">
        <w:rPr>
          <w:rFonts w:ascii="Palatino Linotype" w:hAnsi="Palatino Linotype"/>
          <w:b/>
          <w:color w:val="auto"/>
          <w:u w:val="single"/>
        </w:rPr>
        <w:t>čast</w:t>
      </w:r>
      <w:r w:rsidR="00874A85" w:rsidRPr="00CD1AC5">
        <w:rPr>
          <w:rFonts w:ascii="Palatino Linotype" w:hAnsi="Palatino Linotype"/>
          <w:b/>
          <w:color w:val="auto"/>
          <w:u w:val="single"/>
        </w:rPr>
        <w:t xml:space="preserve">i </w:t>
      </w:r>
      <w:r w:rsidR="006E5DFA" w:rsidRPr="00CD1AC5">
        <w:rPr>
          <w:rFonts w:ascii="Palatino Linotype" w:hAnsi="Palatino Linotype"/>
          <w:b/>
          <w:u w:val="single"/>
        </w:rPr>
        <w:t xml:space="preserve">využiteľných </w:t>
      </w:r>
      <w:r w:rsidR="006E5DFA" w:rsidRPr="00CD1AC5">
        <w:rPr>
          <w:rFonts w:ascii="Palatino Linotype" w:hAnsi="Palatino Linotype"/>
          <w:b/>
          <w:color w:val="auto"/>
          <w:u w:val="single"/>
        </w:rPr>
        <w:t>podlahových</w:t>
      </w:r>
      <w:r w:rsidR="006E5DFA" w:rsidRPr="00CD1AC5">
        <w:rPr>
          <w:rFonts w:ascii="Palatino Linotype" w:hAnsi="Palatino Linotype"/>
          <w:color w:val="auto"/>
          <w:u w:val="single"/>
        </w:rPr>
        <w:t xml:space="preserve"> </w:t>
      </w:r>
      <w:r w:rsidR="004B247A" w:rsidRPr="00CD1AC5">
        <w:rPr>
          <w:rFonts w:ascii="Palatino Linotype" w:hAnsi="Palatino Linotype"/>
          <w:b/>
          <w:color w:val="auto"/>
          <w:u w:val="single"/>
        </w:rPr>
        <w:t>plôch</w:t>
      </w:r>
      <w:r w:rsidRPr="00CD1AC5">
        <w:rPr>
          <w:rFonts w:ascii="Palatino Linotype" w:hAnsi="Palatino Linotype"/>
          <w:b/>
          <w:color w:val="auto"/>
          <w:u w:val="single"/>
        </w:rPr>
        <w:t xml:space="preserve"> </w:t>
      </w:r>
      <w:r w:rsidR="00874A85" w:rsidRPr="00CD1AC5">
        <w:rPr>
          <w:rFonts w:ascii="Palatino Linotype" w:hAnsi="Palatino Linotype"/>
          <w:b/>
          <w:color w:val="auto"/>
          <w:u w:val="single"/>
        </w:rPr>
        <w:t xml:space="preserve">jednotlivých </w:t>
      </w:r>
      <w:r w:rsidRPr="00CD1AC5">
        <w:rPr>
          <w:rFonts w:ascii="Palatino Linotype" w:hAnsi="Palatino Linotype"/>
          <w:b/>
          <w:color w:val="auto"/>
          <w:u w:val="single"/>
        </w:rPr>
        <w:t>nebytových priestorov</w:t>
      </w:r>
      <w:r w:rsidR="004B247A" w:rsidRPr="00CD1AC5">
        <w:rPr>
          <w:rFonts w:ascii="Palatino Linotype" w:hAnsi="Palatino Linotype"/>
          <w:color w:val="auto"/>
        </w:rPr>
        <w:t xml:space="preserve"> </w:t>
      </w:r>
      <w:r w:rsidR="00D17813" w:rsidRPr="00CD1AC5">
        <w:rPr>
          <w:rFonts w:ascii="Palatino Linotype" w:hAnsi="Palatino Linotype"/>
          <w:color w:val="auto"/>
        </w:rPr>
        <w:t>tak, ako sú tieto uvedené</w:t>
      </w:r>
      <w:r w:rsidR="00874A85" w:rsidRPr="00CD1AC5">
        <w:rPr>
          <w:rFonts w:ascii="Palatino Linotype" w:hAnsi="Palatino Linotype"/>
          <w:color w:val="auto"/>
        </w:rPr>
        <w:t xml:space="preserve"> v</w:t>
      </w:r>
      <w:r w:rsidR="00D17813" w:rsidRPr="00CD1AC5">
        <w:rPr>
          <w:rFonts w:ascii="Palatino Linotype" w:hAnsi="Palatino Linotype"/>
          <w:color w:val="auto"/>
        </w:rPr>
        <w:t> Prílohe č. 1</w:t>
      </w:r>
      <w:r w:rsidR="004B247A" w:rsidRPr="00CD1AC5">
        <w:rPr>
          <w:rFonts w:ascii="Palatino Linotype" w:hAnsi="Palatino Linotype"/>
          <w:color w:val="auto"/>
        </w:rPr>
        <w:t xml:space="preserve"> tejto zmluvy o nájme </w:t>
      </w:r>
      <w:r w:rsidR="00874A85" w:rsidRPr="00CD1AC5">
        <w:rPr>
          <w:rFonts w:ascii="Palatino Linotype" w:hAnsi="Palatino Linotype"/>
          <w:color w:val="auto"/>
        </w:rPr>
        <w:t xml:space="preserve">– </w:t>
      </w:r>
      <w:r w:rsidR="00B4415D" w:rsidRPr="00CD1AC5">
        <w:rPr>
          <w:rFonts w:ascii="Palatino Linotype" w:hAnsi="Palatino Linotype"/>
          <w:color w:val="auto"/>
          <w:u w:val="single"/>
        </w:rPr>
        <w:t xml:space="preserve">celkovo </w:t>
      </w:r>
      <w:r w:rsidR="00874A85" w:rsidRPr="00CD1AC5">
        <w:rPr>
          <w:rFonts w:ascii="Palatino Linotype" w:hAnsi="Palatino Linotype"/>
          <w:color w:val="auto"/>
          <w:u w:val="single"/>
        </w:rPr>
        <w:t xml:space="preserve">teda </w:t>
      </w:r>
      <w:r w:rsidR="00225F75" w:rsidRPr="00A34680">
        <w:rPr>
          <w:rFonts w:ascii="Palatino Linotype" w:hAnsi="Palatino Linotype"/>
          <w:color w:val="auto"/>
          <w:u w:val="single"/>
        </w:rPr>
        <w:t>7</w:t>
      </w:r>
      <w:r w:rsidR="00B4415D" w:rsidRPr="00A34680">
        <w:rPr>
          <w:rFonts w:ascii="Palatino Linotype" w:hAnsi="Palatino Linotype"/>
          <w:color w:val="auto"/>
          <w:u w:val="single"/>
        </w:rPr>
        <w:t xml:space="preserve"> </w:t>
      </w:r>
      <w:r w:rsidR="00B4415D" w:rsidRPr="00A34680">
        <w:rPr>
          <w:rFonts w:ascii="Palatino Linotype" w:hAnsi="Palatino Linotype"/>
          <w:b/>
          <w:color w:val="auto"/>
          <w:u w:val="single"/>
        </w:rPr>
        <w:t>častí využiteľných podlahových</w:t>
      </w:r>
      <w:r w:rsidR="00B4415D" w:rsidRPr="00A34680">
        <w:rPr>
          <w:rFonts w:ascii="Palatino Linotype" w:hAnsi="Palatino Linotype"/>
          <w:color w:val="auto"/>
          <w:u w:val="single"/>
        </w:rPr>
        <w:t xml:space="preserve"> </w:t>
      </w:r>
      <w:r w:rsidR="00B4415D" w:rsidRPr="00A34680">
        <w:rPr>
          <w:rFonts w:ascii="Palatino Linotype" w:hAnsi="Palatino Linotype"/>
          <w:b/>
          <w:color w:val="auto"/>
          <w:u w:val="single"/>
        </w:rPr>
        <w:t xml:space="preserve">plôch jednotlivých nebytových priestorov </w:t>
      </w:r>
      <w:r w:rsidR="00B4415D" w:rsidRPr="00A34680">
        <w:rPr>
          <w:rFonts w:ascii="Palatino Linotype" w:hAnsi="Palatino Linotype"/>
          <w:color w:val="auto"/>
        </w:rPr>
        <w:t xml:space="preserve">(ďalej ako „podlahové plochy nebytových priestorov“) </w:t>
      </w:r>
      <w:r w:rsidR="00BC70F3" w:rsidRPr="00A34680">
        <w:rPr>
          <w:rFonts w:ascii="Palatino Linotype" w:hAnsi="Palatino Linotype"/>
          <w:color w:val="auto"/>
          <w:u w:val="single"/>
        </w:rPr>
        <w:t>o</w:t>
      </w:r>
      <w:r w:rsidR="004B247A" w:rsidRPr="00A34680">
        <w:rPr>
          <w:rFonts w:ascii="Palatino Linotype" w:hAnsi="Palatino Linotype"/>
          <w:color w:val="auto"/>
          <w:u w:val="single"/>
        </w:rPr>
        <w:t> </w:t>
      </w:r>
      <w:r w:rsidR="00BC70F3" w:rsidRPr="00A34680">
        <w:rPr>
          <w:rFonts w:ascii="Palatino Linotype" w:hAnsi="Palatino Linotype"/>
          <w:color w:val="auto"/>
          <w:u w:val="single"/>
        </w:rPr>
        <w:t>výmere</w:t>
      </w:r>
      <w:r w:rsidR="004B247A" w:rsidRPr="00A34680">
        <w:rPr>
          <w:rFonts w:ascii="Palatino Linotype" w:hAnsi="Palatino Linotype"/>
          <w:color w:val="auto"/>
          <w:u w:val="single"/>
        </w:rPr>
        <w:t xml:space="preserve"> každej jednotlivej</w:t>
      </w:r>
      <w:r w:rsidR="00BC70F3" w:rsidRPr="00A34680">
        <w:rPr>
          <w:rFonts w:ascii="Palatino Linotype" w:hAnsi="Palatino Linotype"/>
          <w:color w:val="auto"/>
          <w:u w:val="single"/>
        </w:rPr>
        <w:t xml:space="preserve"> časti </w:t>
      </w:r>
      <w:r w:rsidR="004B247A" w:rsidRPr="00A34680">
        <w:rPr>
          <w:rFonts w:ascii="Palatino Linotype" w:hAnsi="Palatino Linotype"/>
          <w:color w:val="auto"/>
          <w:u w:val="single"/>
        </w:rPr>
        <w:t>podlahovej</w:t>
      </w:r>
      <w:r w:rsidR="004B247A" w:rsidRPr="00A34680">
        <w:rPr>
          <w:rFonts w:ascii="Palatino Linotype" w:hAnsi="Palatino Linotype"/>
          <w:b/>
          <w:color w:val="auto"/>
          <w:u w:val="single"/>
        </w:rPr>
        <w:t xml:space="preserve"> </w:t>
      </w:r>
      <w:r w:rsidR="00B4415D" w:rsidRPr="00A34680">
        <w:rPr>
          <w:rFonts w:ascii="Palatino Linotype" w:hAnsi="Palatino Linotype"/>
          <w:color w:val="auto"/>
          <w:u w:val="single"/>
        </w:rPr>
        <w:t>plochy nebytových</w:t>
      </w:r>
      <w:r w:rsidR="00BC70F3" w:rsidRPr="00A34680">
        <w:rPr>
          <w:rFonts w:ascii="Palatino Linotype" w:hAnsi="Palatino Linotype"/>
          <w:u w:val="single"/>
        </w:rPr>
        <w:t xml:space="preserve"> priestor</w:t>
      </w:r>
      <w:r w:rsidR="00B4415D" w:rsidRPr="00A34680">
        <w:rPr>
          <w:rFonts w:ascii="Palatino Linotype" w:hAnsi="Palatino Linotype"/>
          <w:u w:val="single"/>
        </w:rPr>
        <w:t>ov</w:t>
      </w:r>
      <w:r w:rsidR="00BC70F3" w:rsidRPr="00A34680">
        <w:rPr>
          <w:rFonts w:ascii="Palatino Linotype" w:hAnsi="Palatino Linotype"/>
          <w:u w:val="single"/>
        </w:rPr>
        <w:t xml:space="preserve"> </w:t>
      </w:r>
      <w:r w:rsidR="004C21BD" w:rsidRPr="00A34680">
        <w:rPr>
          <w:rFonts w:ascii="Palatino Linotype" w:hAnsi="Palatino Linotype"/>
          <w:u w:val="single"/>
        </w:rPr>
        <w:t>1 m</w:t>
      </w:r>
      <w:r w:rsidR="004C21BD" w:rsidRPr="00A34680">
        <w:rPr>
          <w:rFonts w:ascii="Palatino Linotype" w:hAnsi="Palatino Linotype"/>
          <w:u w:val="single"/>
          <w:vertAlign w:val="superscript"/>
        </w:rPr>
        <w:t>2</w:t>
      </w:r>
      <w:r w:rsidR="00874A85" w:rsidRPr="00A34680">
        <w:rPr>
          <w:rFonts w:ascii="Palatino Linotype" w:hAnsi="Palatino Linotype"/>
        </w:rPr>
        <w:t xml:space="preserve"> </w:t>
      </w:r>
      <w:r w:rsidR="00874A85" w:rsidRPr="00A34680">
        <w:rPr>
          <w:rFonts w:ascii="Palatino Linotype" w:hAnsi="Palatino Linotype"/>
          <w:b/>
        </w:rPr>
        <w:t xml:space="preserve">(t.j. celková výmera </w:t>
      </w:r>
      <w:r w:rsidR="004B247A" w:rsidRPr="00A34680">
        <w:rPr>
          <w:rFonts w:ascii="Palatino Linotype" w:hAnsi="Palatino Linotype"/>
          <w:b/>
        </w:rPr>
        <w:t>podlahov</w:t>
      </w:r>
      <w:r w:rsidR="00B4415D" w:rsidRPr="00A34680">
        <w:rPr>
          <w:rFonts w:ascii="Palatino Linotype" w:hAnsi="Palatino Linotype"/>
          <w:b/>
        </w:rPr>
        <w:t xml:space="preserve">ých </w:t>
      </w:r>
      <w:r w:rsidR="00874A85" w:rsidRPr="00A34680">
        <w:rPr>
          <w:rFonts w:ascii="Palatino Linotype" w:hAnsi="Palatino Linotype"/>
          <w:b/>
        </w:rPr>
        <w:t>pl</w:t>
      </w:r>
      <w:r w:rsidR="00B4415D" w:rsidRPr="00A34680">
        <w:rPr>
          <w:rFonts w:ascii="Palatino Linotype" w:hAnsi="Palatino Linotype"/>
          <w:b/>
        </w:rPr>
        <w:t>ô</w:t>
      </w:r>
      <w:r w:rsidR="00874A85" w:rsidRPr="00A34680">
        <w:rPr>
          <w:rFonts w:ascii="Palatino Linotype" w:hAnsi="Palatino Linotype"/>
          <w:b/>
        </w:rPr>
        <w:t>ch</w:t>
      </w:r>
      <w:r w:rsidR="00BC70F3" w:rsidRPr="00A34680">
        <w:rPr>
          <w:rFonts w:ascii="Palatino Linotype" w:hAnsi="Palatino Linotype"/>
        </w:rPr>
        <w:t xml:space="preserve"> </w:t>
      </w:r>
      <w:r w:rsidR="00874A85" w:rsidRPr="00A34680">
        <w:rPr>
          <w:rFonts w:ascii="Palatino Linotype" w:hAnsi="Palatino Linotype"/>
        </w:rPr>
        <w:t>nebytových priestorov</w:t>
      </w:r>
      <w:r w:rsidR="004B247A" w:rsidRPr="00A34680">
        <w:rPr>
          <w:rFonts w:ascii="Palatino Linotype" w:hAnsi="Palatino Linotype"/>
          <w:b/>
        </w:rPr>
        <w:t xml:space="preserve"> </w:t>
      </w:r>
      <w:r w:rsidR="00CD1AC5" w:rsidRPr="00A34680">
        <w:rPr>
          <w:rFonts w:ascii="Palatino Linotype" w:hAnsi="Palatino Linotype"/>
          <w:b/>
        </w:rPr>
        <w:t xml:space="preserve">prenechaných  nájomcovi </w:t>
      </w:r>
      <w:r w:rsidR="004B247A" w:rsidRPr="00A34680">
        <w:rPr>
          <w:rFonts w:ascii="Palatino Linotype" w:hAnsi="Palatino Linotype"/>
          <w:b/>
        </w:rPr>
        <w:t>je</w:t>
      </w:r>
      <w:r w:rsidR="00874A85" w:rsidRPr="00A34680">
        <w:rPr>
          <w:rFonts w:ascii="Palatino Linotype" w:hAnsi="Palatino Linotype"/>
          <w:b/>
        </w:rPr>
        <w:t xml:space="preserve"> </w:t>
      </w:r>
      <w:r w:rsidR="00BC70F3" w:rsidRPr="00A34680">
        <w:rPr>
          <w:rFonts w:ascii="Palatino Linotype" w:hAnsi="Palatino Linotype"/>
          <w:b/>
        </w:rPr>
        <w:t xml:space="preserve">spolu </w:t>
      </w:r>
      <w:r w:rsidR="00225F75" w:rsidRPr="00A34680">
        <w:rPr>
          <w:rFonts w:ascii="Palatino Linotype" w:hAnsi="Palatino Linotype"/>
          <w:b/>
        </w:rPr>
        <w:t>7</w:t>
      </w:r>
      <w:r w:rsidR="00BC70F3" w:rsidRPr="00A34680">
        <w:rPr>
          <w:rFonts w:ascii="Palatino Linotype" w:hAnsi="Palatino Linotype"/>
          <w:b/>
        </w:rPr>
        <w:t xml:space="preserve"> m2)</w:t>
      </w:r>
      <w:r w:rsidR="005C614E" w:rsidRPr="00A34680">
        <w:rPr>
          <w:rFonts w:ascii="Palatino Linotype" w:hAnsi="Palatino Linotype"/>
        </w:rPr>
        <w:t xml:space="preserve">, </w:t>
      </w:r>
      <w:r w:rsidR="005C614E" w:rsidRPr="00A34680">
        <w:rPr>
          <w:rFonts w:ascii="Palatino Linotype" w:hAnsi="Palatino Linotype"/>
          <w:b/>
        </w:rPr>
        <w:t>nachádzajúc</w:t>
      </w:r>
      <w:r w:rsidR="00BC70F3" w:rsidRPr="00A34680">
        <w:rPr>
          <w:rFonts w:ascii="Palatino Linotype" w:hAnsi="Palatino Linotype"/>
          <w:b/>
        </w:rPr>
        <w:t>ich</w:t>
      </w:r>
      <w:r w:rsidR="005C614E" w:rsidRPr="00A34680">
        <w:rPr>
          <w:rFonts w:ascii="Palatino Linotype" w:hAnsi="Palatino Linotype"/>
          <w:b/>
        </w:rPr>
        <w:t xml:space="preserve"> sa</w:t>
      </w:r>
      <w:r w:rsidR="004C21BD" w:rsidRPr="00A34680">
        <w:rPr>
          <w:rFonts w:ascii="Palatino Linotype" w:hAnsi="Palatino Linotype"/>
          <w:b/>
        </w:rPr>
        <w:t> </w:t>
      </w:r>
      <w:r w:rsidR="005C614E" w:rsidRPr="00A34680">
        <w:rPr>
          <w:rFonts w:ascii="Palatino Linotype" w:hAnsi="Palatino Linotype"/>
          <w:b/>
        </w:rPr>
        <w:t>v stavbách</w:t>
      </w:r>
      <w:r w:rsidR="0009610E" w:rsidRPr="00A34680">
        <w:rPr>
          <w:rFonts w:ascii="Palatino Linotype" w:hAnsi="Palatino Linotype"/>
        </w:rPr>
        <w:t xml:space="preserve"> vo vlastníctve prenajímateľa špecifikovaných</w:t>
      </w:r>
      <w:r w:rsidR="004C21BD" w:rsidRPr="00A34680">
        <w:rPr>
          <w:rFonts w:ascii="Palatino Linotype" w:hAnsi="Palatino Linotype"/>
        </w:rPr>
        <w:t xml:space="preserve"> v</w:t>
      </w:r>
      <w:r w:rsidR="0045410E" w:rsidRPr="00A34680">
        <w:rPr>
          <w:rFonts w:ascii="Palatino Linotype" w:hAnsi="Palatino Linotype"/>
        </w:rPr>
        <w:t xml:space="preserve"> článku I. tejto zml</w:t>
      </w:r>
      <w:r w:rsidRPr="00A34680">
        <w:rPr>
          <w:rFonts w:ascii="Palatino Linotype" w:hAnsi="Palatino Linotype"/>
        </w:rPr>
        <w:t>uvy</w:t>
      </w:r>
      <w:r w:rsidR="0045410E" w:rsidRPr="00A34680">
        <w:rPr>
          <w:rFonts w:ascii="Palatino Linotype" w:hAnsi="Palatino Linotype"/>
        </w:rPr>
        <w:t xml:space="preserve"> o nájme</w:t>
      </w:r>
      <w:r w:rsidRPr="00A34680">
        <w:rPr>
          <w:rFonts w:ascii="Palatino Linotype" w:hAnsi="Palatino Linotype"/>
        </w:rPr>
        <w:t xml:space="preserve">, aby ich nájomca </w:t>
      </w:r>
      <w:r w:rsidR="0045410E" w:rsidRPr="00A34680">
        <w:rPr>
          <w:rFonts w:ascii="Palatino Linotype" w:hAnsi="Palatino Linotype"/>
        </w:rPr>
        <w:t xml:space="preserve">užíval </w:t>
      </w:r>
      <w:r w:rsidR="00CD1AC5" w:rsidRPr="00A34680">
        <w:rPr>
          <w:rFonts w:ascii="Palatino Linotype" w:hAnsi="Palatino Linotype"/>
        </w:rPr>
        <w:t>primerane povah</w:t>
      </w:r>
      <w:r w:rsidR="004060B6" w:rsidRPr="00A34680">
        <w:rPr>
          <w:rFonts w:ascii="Palatino Linotype" w:hAnsi="Palatino Linotype"/>
        </w:rPr>
        <w:t>e</w:t>
      </w:r>
      <w:r w:rsidR="00CD1AC5" w:rsidRPr="00A34680">
        <w:rPr>
          <w:rFonts w:ascii="Palatino Linotype" w:hAnsi="Palatino Linotype"/>
        </w:rPr>
        <w:t xml:space="preserve"> a určeniu, </w:t>
      </w:r>
      <w:r w:rsidRPr="00A34680">
        <w:rPr>
          <w:rFonts w:ascii="Palatino Linotype" w:hAnsi="Palatino Linotype"/>
        </w:rPr>
        <w:t>v</w:t>
      </w:r>
      <w:r w:rsidRPr="00CD1AC5">
        <w:rPr>
          <w:rFonts w:ascii="Palatino Linotype" w:hAnsi="Palatino Linotype"/>
        </w:rPr>
        <w:t xml:space="preserve"> dobe </w:t>
      </w:r>
      <w:r w:rsidR="0045410E" w:rsidRPr="00CD1AC5">
        <w:rPr>
          <w:rFonts w:ascii="Palatino Linotype" w:hAnsi="Palatino Linotype"/>
        </w:rPr>
        <w:t>dojednanej</w:t>
      </w:r>
      <w:r w:rsidR="005C614E" w:rsidRPr="00CD1AC5">
        <w:rPr>
          <w:rFonts w:ascii="Palatino Linotype" w:hAnsi="Palatino Linotype"/>
        </w:rPr>
        <w:t xml:space="preserve"> zmluvnými stranami</w:t>
      </w:r>
      <w:r w:rsidR="0045410E" w:rsidRPr="00CD1AC5">
        <w:rPr>
          <w:rFonts w:ascii="Palatino Linotype" w:hAnsi="Palatino Linotype"/>
        </w:rPr>
        <w:t xml:space="preserve"> </w:t>
      </w:r>
      <w:r w:rsidR="004B247A" w:rsidRPr="00CD1AC5">
        <w:rPr>
          <w:rFonts w:ascii="Palatino Linotype" w:hAnsi="Palatino Linotype"/>
        </w:rPr>
        <w:t xml:space="preserve">podľa </w:t>
      </w:r>
      <w:r w:rsidR="0045410E" w:rsidRPr="00CD1AC5">
        <w:rPr>
          <w:rFonts w:ascii="Palatino Linotype" w:hAnsi="Palatino Linotype"/>
        </w:rPr>
        <w:t>článku</w:t>
      </w:r>
      <w:r w:rsidRPr="00CD1AC5">
        <w:rPr>
          <w:rFonts w:ascii="Palatino Linotype" w:hAnsi="Palatino Linotype"/>
        </w:rPr>
        <w:t xml:space="preserve"> VI. tejto zmluvy</w:t>
      </w:r>
      <w:r w:rsidR="00917DDB" w:rsidRPr="00CD1AC5">
        <w:rPr>
          <w:rFonts w:ascii="Palatino Linotype" w:hAnsi="Palatino Linotype"/>
        </w:rPr>
        <w:t>.</w:t>
      </w:r>
    </w:p>
    <w:p w:rsidR="00917DDB" w:rsidRPr="00917DDB" w:rsidRDefault="005C614E" w:rsidP="00917DDB">
      <w:pPr>
        <w:pStyle w:val="Odsekzoznamu"/>
        <w:numPr>
          <w:ilvl w:val="0"/>
          <w:numId w:val="17"/>
        </w:numPr>
        <w:ind w:left="0" w:right="255" w:firstLine="0"/>
        <w:jc w:val="both"/>
        <w:rPr>
          <w:rFonts w:ascii="Palatino Linotype" w:hAnsi="Palatino Linotype"/>
        </w:rPr>
      </w:pPr>
      <w:r w:rsidRPr="00917DDB">
        <w:rPr>
          <w:rFonts w:ascii="Palatino Linotype" w:hAnsi="Palatino Linotype"/>
        </w:rPr>
        <w:t>Nájomca predmet nájmu</w:t>
      </w:r>
      <w:r w:rsidR="000B5EC5" w:rsidRPr="00917DDB">
        <w:rPr>
          <w:rFonts w:ascii="Palatino Linotype" w:hAnsi="Palatino Linotype"/>
        </w:rPr>
        <w:t xml:space="preserve"> </w:t>
      </w:r>
      <w:r w:rsidR="00917DDB" w:rsidRPr="00917DDB">
        <w:rPr>
          <w:rFonts w:ascii="Palatino Linotype" w:hAnsi="Palatino Linotype"/>
        </w:rPr>
        <w:t xml:space="preserve">uvedený </w:t>
      </w:r>
      <w:r w:rsidR="000B5EC5" w:rsidRPr="00917DDB">
        <w:rPr>
          <w:rFonts w:ascii="Palatino Linotype" w:hAnsi="Palatino Linotype"/>
        </w:rPr>
        <w:t>v bode 1. tohto článku zmluvy</w:t>
      </w:r>
      <w:r w:rsidR="00917DDB">
        <w:rPr>
          <w:rFonts w:ascii="Palatino Linotype" w:hAnsi="Palatino Linotype"/>
        </w:rPr>
        <w:t xml:space="preserve"> od prenajímateľa</w:t>
      </w:r>
      <w:r w:rsidRPr="00917DDB">
        <w:rPr>
          <w:rFonts w:ascii="Palatino Linotype" w:hAnsi="Palatino Linotype"/>
        </w:rPr>
        <w:t xml:space="preserve"> d</w:t>
      </w:r>
      <w:r w:rsidR="0089373A">
        <w:rPr>
          <w:rFonts w:ascii="Palatino Linotype" w:hAnsi="Palatino Linotype"/>
        </w:rPr>
        <w:t>o užívania preberá</w:t>
      </w:r>
      <w:r w:rsidR="00B4415D">
        <w:rPr>
          <w:rFonts w:ascii="Palatino Linotype" w:hAnsi="Palatino Linotype"/>
        </w:rPr>
        <w:t xml:space="preserve">, </w:t>
      </w:r>
      <w:r w:rsidRPr="00917DDB">
        <w:rPr>
          <w:rFonts w:ascii="Palatino Linotype" w:hAnsi="Palatino Linotype"/>
        </w:rPr>
        <w:t>zaväzuje sa ho využívať na účel dohodnutý v č</w:t>
      </w:r>
      <w:r w:rsidR="000B5EC5" w:rsidRPr="00917DDB">
        <w:rPr>
          <w:rFonts w:ascii="Palatino Linotype" w:hAnsi="Palatino Linotype"/>
        </w:rPr>
        <w:t>lánku III. tejto zmluvy o</w:t>
      </w:r>
      <w:r w:rsidR="00917DDB">
        <w:rPr>
          <w:rFonts w:ascii="Palatino Linotype" w:hAnsi="Palatino Linotype"/>
        </w:rPr>
        <w:t> </w:t>
      </w:r>
      <w:r w:rsidR="000B5EC5" w:rsidRPr="00917DDB">
        <w:rPr>
          <w:rFonts w:ascii="Palatino Linotype" w:hAnsi="Palatino Linotype"/>
        </w:rPr>
        <w:t>nájme</w:t>
      </w:r>
      <w:r w:rsidR="00917DDB">
        <w:rPr>
          <w:rFonts w:ascii="Palatino Linotype" w:hAnsi="Palatino Linotype"/>
        </w:rPr>
        <w:t>,</w:t>
      </w:r>
      <w:r w:rsidR="00917DDB" w:rsidRPr="00917DDB">
        <w:rPr>
          <w:rFonts w:ascii="Palatino Linotype" w:hAnsi="Palatino Linotype"/>
        </w:rPr>
        <w:t xml:space="preserve"> </w:t>
      </w:r>
      <w:r w:rsidR="00917DDB">
        <w:rPr>
          <w:rFonts w:ascii="Palatino Linotype" w:hAnsi="Palatino Linotype"/>
        </w:rPr>
        <w:t xml:space="preserve">a za </w:t>
      </w:r>
      <w:r w:rsidR="004060B6">
        <w:rPr>
          <w:rFonts w:ascii="Palatino Linotype" w:hAnsi="Palatino Linotype"/>
        </w:rPr>
        <w:t xml:space="preserve">jeho </w:t>
      </w:r>
      <w:r w:rsidR="00917DDB" w:rsidRPr="00917DDB">
        <w:rPr>
          <w:rFonts w:ascii="Palatino Linotype" w:hAnsi="Palatino Linotype"/>
        </w:rPr>
        <w:t>užívanie</w:t>
      </w:r>
      <w:r w:rsidR="00B4415D">
        <w:rPr>
          <w:rFonts w:ascii="Palatino Linotype" w:hAnsi="Palatino Linotype"/>
        </w:rPr>
        <w:t xml:space="preserve"> </w:t>
      </w:r>
      <w:r w:rsidR="004060B6">
        <w:rPr>
          <w:rFonts w:ascii="Palatino Linotype" w:hAnsi="Palatino Linotype"/>
        </w:rPr>
        <w:t xml:space="preserve">sa zaväzuje </w:t>
      </w:r>
      <w:r w:rsidR="00917DDB" w:rsidRPr="00917DDB">
        <w:rPr>
          <w:rFonts w:ascii="Palatino Linotype" w:hAnsi="Palatino Linotype"/>
        </w:rPr>
        <w:t>platiť prenajímateľovi nájomné dohodnut</w:t>
      </w:r>
      <w:r w:rsidR="00917DDB">
        <w:rPr>
          <w:rFonts w:ascii="Palatino Linotype" w:hAnsi="Palatino Linotype"/>
        </w:rPr>
        <w:t xml:space="preserve">é </w:t>
      </w:r>
      <w:r w:rsidR="00917DDB" w:rsidRPr="00917DDB">
        <w:rPr>
          <w:rFonts w:ascii="Palatino Linotype" w:hAnsi="Palatino Linotype"/>
        </w:rPr>
        <w:t xml:space="preserve">vo  výške podľa článku V. tejto zmluvy.   </w:t>
      </w:r>
    </w:p>
    <w:p w:rsidR="005C614E" w:rsidRDefault="005C614E" w:rsidP="00917DDB">
      <w:pPr>
        <w:pStyle w:val="Odsekzoznamu"/>
        <w:ind w:left="0" w:right="255"/>
        <w:jc w:val="both"/>
        <w:rPr>
          <w:rFonts w:ascii="Palatino Linotype" w:hAnsi="Palatino Linotype"/>
        </w:rPr>
      </w:pPr>
    </w:p>
    <w:p w:rsidR="004D17DB" w:rsidRPr="0089373A" w:rsidRDefault="004D17DB" w:rsidP="0089373A">
      <w:pPr>
        <w:pStyle w:val="Odsekzoznamu"/>
        <w:numPr>
          <w:ilvl w:val="0"/>
          <w:numId w:val="17"/>
        </w:numPr>
        <w:ind w:left="0" w:right="255" w:firstLine="0"/>
        <w:jc w:val="both"/>
        <w:rPr>
          <w:rFonts w:ascii="Palatino Linotype" w:hAnsi="Palatino Linotype"/>
          <w:color w:val="auto"/>
        </w:rPr>
      </w:pPr>
      <w:r w:rsidRPr="0089373A">
        <w:rPr>
          <w:rFonts w:ascii="Palatino Linotype" w:hAnsi="Palatino Linotype"/>
          <w:color w:val="auto"/>
        </w:rPr>
        <w:lastRenderedPageBreak/>
        <w:t>Prenajímateľ sa zaväzuje</w:t>
      </w:r>
      <w:r w:rsidR="000B5EC5" w:rsidRPr="0089373A">
        <w:rPr>
          <w:rFonts w:ascii="Palatino Linotype" w:hAnsi="Palatino Linotype"/>
          <w:color w:val="auto"/>
        </w:rPr>
        <w:t xml:space="preserve"> </w:t>
      </w:r>
      <w:r w:rsidR="004A21FC">
        <w:rPr>
          <w:rFonts w:ascii="Palatino Linotype" w:hAnsi="Palatino Linotype"/>
          <w:color w:val="auto"/>
        </w:rPr>
        <w:t>umiestnenie automatov</w:t>
      </w:r>
      <w:r w:rsidR="00B4415D">
        <w:rPr>
          <w:rFonts w:ascii="Palatino Linotype" w:hAnsi="Palatino Linotype"/>
          <w:color w:val="auto"/>
        </w:rPr>
        <w:t xml:space="preserve"> v </w:t>
      </w:r>
      <w:r w:rsidR="00B4415D" w:rsidRPr="00A34680">
        <w:rPr>
          <w:rFonts w:ascii="Palatino Linotype" w:hAnsi="Palatino Linotype"/>
          <w:color w:val="auto"/>
        </w:rPr>
        <w:t>počte</w:t>
      </w:r>
      <w:r w:rsidR="0089373A" w:rsidRPr="00A34680">
        <w:rPr>
          <w:rFonts w:ascii="Palatino Linotype" w:hAnsi="Palatino Linotype"/>
          <w:color w:val="auto"/>
        </w:rPr>
        <w:t xml:space="preserve"> </w:t>
      </w:r>
      <w:r w:rsidR="00225F75" w:rsidRPr="00A34680">
        <w:rPr>
          <w:rFonts w:ascii="Palatino Linotype" w:hAnsi="Palatino Linotype"/>
          <w:color w:val="auto"/>
        </w:rPr>
        <w:t>7</w:t>
      </w:r>
      <w:r w:rsidR="00B4415D" w:rsidRPr="00A34680">
        <w:rPr>
          <w:rFonts w:ascii="Palatino Linotype" w:hAnsi="Palatino Linotype"/>
          <w:color w:val="auto"/>
        </w:rPr>
        <w:t xml:space="preserve"> ks  </w:t>
      </w:r>
      <w:r w:rsidR="0089373A" w:rsidRPr="00A34680">
        <w:rPr>
          <w:rFonts w:ascii="Palatino Linotype" w:hAnsi="Palatino Linotype"/>
          <w:color w:val="auto"/>
        </w:rPr>
        <w:t xml:space="preserve">(na nealkoholické nápoje a automatov na kusový tovar) </w:t>
      </w:r>
      <w:r w:rsidR="000B5EC5" w:rsidRPr="00A34680">
        <w:rPr>
          <w:rFonts w:ascii="Palatino Linotype" w:hAnsi="Palatino Linotype"/>
          <w:color w:val="auto"/>
        </w:rPr>
        <w:t>v predmete nájmu</w:t>
      </w:r>
      <w:r w:rsidRPr="0089373A">
        <w:rPr>
          <w:rFonts w:ascii="Palatino Linotype" w:hAnsi="Palatino Linotype"/>
          <w:color w:val="auto"/>
        </w:rPr>
        <w:t xml:space="preserve"> </w:t>
      </w:r>
      <w:r w:rsidR="000B5EC5" w:rsidRPr="0089373A">
        <w:rPr>
          <w:rFonts w:ascii="Palatino Linotype" w:hAnsi="Palatino Linotype"/>
          <w:color w:val="auto"/>
        </w:rPr>
        <w:t>trpieť a nájomcovi</w:t>
      </w:r>
      <w:r w:rsidRPr="0089373A">
        <w:rPr>
          <w:rFonts w:ascii="Palatino Linotype" w:hAnsi="Palatino Linotype"/>
          <w:color w:val="auto"/>
        </w:rPr>
        <w:t xml:space="preserve"> </w:t>
      </w:r>
      <w:r w:rsidR="000B5EC5" w:rsidRPr="0089373A">
        <w:rPr>
          <w:rFonts w:ascii="Palatino Linotype" w:hAnsi="Palatino Linotype"/>
          <w:color w:val="auto"/>
        </w:rPr>
        <w:t xml:space="preserve">umožniť </w:t>
      </w:r>
      <w:r w:rsidR="0089373A" w:rsidRPr="0089373A">
        <w:rPr>
          <w:rFonts w:ascii="Palatino Linotype" w:hAnsi="Palatino Linotype"/>
          <w:color w:val="auto"/>
        </w:rPr>
        <w:t xml:space="preserve">ich </w:t>
      </w:r>
      <w:r w:rsidR="000B5EC5" w:rsidRPr="0089373A">
        <w:rPr>
          <w:rFonts w:ascii="Palatino Linotype" w:hAnsi="Palatino Linotype"/>
          <w:color w:val="auto"/>
        </w:rPr>
        <w:t>riadne užívanie</w:t>
      </w:r>
      <w:r w:rsidR="004A21FC">
        <w:rPr>
          <w:rFonts w:ascii="Palatino Linotype" w:hAnsi="Palatino Linotype"/>
          <w:color w:val="auto"/>
        </w:rPr>
        <w:t>.</w:t>
      </w:r>
    </w:p>
    <w:p w:rsidR="007E6E20" w:rsidRDefault="007E6E20" w:rsidP="004C21BD">
      <w:pPr>
        <w:ind w:right="255"/>
        <w:jc w:val="center"/>
        <w:rPr>
          <w:rFonts w:ascii="Palatino Linotype" w:hAnsi="Palatino Linotype"/>
          <w:color w:val="FF0000"/>
        </w:rPr>
      </w:pPr>
      <w:bookmarkStart w:id="3" w:name="bookmark7"/>
    </w:p>
    <w:p w:rsidR="00133CF5" w:rsidRDefault="00133CF5" w:rsidP="004C21BD">
      <w:pPr>
        <w:ind w:right="255"/>
        <w:jc w:val="center"/>
        <w:rPr>
          <w:rFonts w:ascii="Palatino Linotype" w:hAnsi="Palatino Linotype"/>
          <w:color w:val="FF0000"/>
        </w:rPr>
      </w:pPr>
    </w:p>
    <w:p w:rsidR="004C21BD" w:rsidRDefault="00223EEB" w:rsidP="004C21BD">
      <w:pPr>
        <w:ind w:right="255"/>
        <w:jc w:val="center"/>
        <w:rPr>
          <w:rFonts w:ascii="Palatino Linotype" w:hAnsi="Palatino Linotype"/>
          <w:b/>
        </w:rPr>
      </w:pPr>
      <w:r w:rsidRPr="007D70AC">
        <w:rPr>
          <w:rFonts w:ascii="Palatino Linotype" w:hAnsi="Palatino Linotype"/>
          <w:b/>
        </w:rPr>
        <w:t xml:space="preserve">Článok </w:t>
      </w:r>
      <w:r w:rsidR="004C21BD" w:rsidRPr="004C21BD">
        <w:rPr>
          <w:rFonts w:ascii="Palatino Linotype" w:hAnsi="Palatino Linotype"/>
          <w:b/>
        </w:rPr>
        <w:t>III.</w:t>
      </w:r>
    </w:p>
    <w:p w:rsidR="004D17DB" w:rsidRPr="004C21BD" w:rsidRDefault="004D17DB" w:rsidP="004C21BD">
      <w:pPr>
        <w:ind w:right="255"/>
        <w:jc w:val="center"/>
        <w:rPr>
          <w:rFonts w:ascii="Palatino Linotype" w:hAnsi="Palatino Linotype"/>
          <w:b/>
        </w:rPr>
      </w:pPr>
      <w:r w:rsidRPr="004C21BD">
        <w:rPr>
          <w:rFonts w:ascii="Palatino Linotype" w:hAnsi="Palatino Linotype"/>
          <w:b/>
        </w:rPr>
        <w:t>Účel nájmu</w:t>
      </w:r>
      <w:bookmarkEnd w:id="3"/>
    </w:p>
    <w:p w:rsidR="00BC70F3" w:rsidRPr="0009610E" w:rsidRDefault="004D17DB" w:rsidP="0009610E">
      <w:pPr>
        <w:pStyle w:val="Odsekzoznamu"/>
        <w:numPr>
          <w:ilvl w:val="0"/>
          <w:numId w:val="18"/>
        </w:numPr>
        <w:ind w:left="0" w:right="255" w:firstLine="0"/>
        <w:jc w:val="both"/>
        <w:rPr>
          <w:rFonts w:ascii="Palatino Linotype" w:hAnsi="Palatino Linotype"/>
        </w:rPr>
      </w:pPr>
      <w:r w:rsidRPr="0009610E">
        <w:rPr>
          <w:rFonts w:ascii="Palatino Linotype" w:hAnsi="Palatino Linotype"/>
        </w:rPr>
        <w:t xml:space="preserve">Prenajímateľ </w:t>
      </w:r>
      <w:r w:rsidR="004C21BD" w:rsidRPr="0009610E">
        <w:rPr>
          <w:rFonts w:ascii="Palatino Linotype" w:hAnsi="Palatino Linotype"/>
        </w:rPr>
        <w:t>na základe tejto zmluvy o nájme prenechá</w:t>
      </w:r>
      <w:r w:rsidR="0009610E" w:rsidRPr="0009610E">
        <w:rPr>
          <w:rFonts w:ascii="Palatino Linotype" w:hAnsi="Palatino Linotype"/>
        </w:rPr>
        <w:t>va</w:t>
      </w:r>
      <w:r w:rsidR="004C21BD" w:rsidRPr="0009610E">
        <w:rPr>
          <w:rFonts w:ascii="Palatino Linotype" w:hAnsi="Palatino Linotype"/>
        </w:rPr>
        <w:t xml:space="preserve"> do dočasného užívania </w:t>
      </w:r>
      <w:r w:rsidRPr="0009610E">
        <w:rPr>
          <w:rFonts w:ascii="Palatino Linotype" w:hAnsi="Palatino Linotype"/>
        </w:rPr>
        <w:t>nájomcovi</w:t>
      </w:r>
      <w:r w:rsidR="004C21BD" w:rsidRPr="0009610E">
        <w:rPr>
          <w:rFonts w:ascii="Palatino Linotype" w:hAnsi="Palatino Linotype"/>
        </w:rPr>
        <w:t xml:space="preserve"> </w:t>
      </w:r>
      <w:r w:rsidR="0009610E" w:rsidRPr="0009610E">
        <w:rPr>
          <w:rFonts w:ascii="Palatino Linotype" w:hAnsi="Palatino Linotype"/>
        </w:rPr>
        <w:t xml:space="preserve">celkovo </w:t>
      </w:r>
      <w:r w:rsidR="00225F75">
        <w:rPr>
          <w:rFonts w:ascii="Palatino Linotype" w:hAnsi="Palatino Linotype"/>
        </w:rPr>
        <w:t>7</w:t>
      </w:r>
      <w:r w:rsidR="005C614E" w:rsidRPr="0009610E">
        <w:rPr>
          <w:rFonts w:ascii="Palatino Linotype" w:hAnsi="Palatino Linotype"/>
        </w:rPr>
        <w:t xml:space="preserve"> častí</w:t>
      </w:r>
      <w:r w:rsidR="0009610E" w:rsidRPr="0009610E">
        <w:rPr>
          <w:rFonts w:ascii="Palatino Linotype" w:hAnsi="Palatino Linotype"/>
        </w:rPr>
        <w:t xml:space="preserve"> </w:t>
      </w:r>
      <w:r w:rsidR="001478FC">
        <w:rPr>
          <w:rFonts w:ascii="Palatino Linotype" w:hAnsi="Palatino Linotype"/>
        </w:rPr>
        <w:t xml:space="preserve">podlahových </w:t>
      </w:r>
      <w:r w:rsidR="0009610E" w:rsidRPr="0009610E">
        <w:rPr>
          <w:rFonts w:ascii="Palatino Linotype" w:hAnsi="Palatino Linotype"/>
        </w:rPr>
        <w:t>plôch</w:t>
      </w:r>
      <w:r w:rsidR="005C614E" w:rsidRPr="0009610E">
        <w:rPr>
          <w:rFonts w:ascii="Palatino Linotype" w:hAnsi="Palatino Linotype"/>
        </w:rPr>
        <w:t xml:space="preserve"> </w:t>
      </w:r>
      <w:r w:rsidRPr="0009610E">
        <w:rPr>
          <w:rFonts w:ascii="Palatino Linotype" w:hAnsi="Palatino Linotype"/>
        </w:rPr>
        <w:t>nebytových priestorov</w:t>
      </w:r>
      <w:r w:rsidR="005C614E" w:rsidRPr="0009610E">
        <w:rPr>
          <w:rFonts w:ascii="Palatino Linotype" w:hAnsi="Palatino Linotype"/>
        </w:rPr>
        <w:t xml:space="preserve"> </w:t>
      </w:r>
      <w:r w:rsidR="00BC70F3" w:rsidRPr="0009610E">
        <w:rPr>
          <w:rFonts w:ascii="Palatino Linotype" w:hAnsi="Palatino Linotype"/>
        </w:rPr>
        <w:t xml:space="preserve">nachádzajúcich sa v stavbách </w:t>
      </w:r>
      <w:r w:rsidR="0009610E" w:rsidRPr="0009610E">
        <w:rPr>
          <w:rFonts w:ascii="Palatino Linotype" w:hAnsi="Palatino Linotype"/>
        </w:rPr>
        <w:t>špecifikovaných</w:t>
      </w:r>
      <w:r w:rsidR="004C21BD" w:rsidRPr="0009610E">
        <w:rPr>
          <w:rFonts w:ascii="Palatino Linotype" w:hAnsi="Palatino Linotype"/>
        </w:rPr>
        <w:t xml:space="preserve"> v článku I. tejto zmluvy </w:t>
      </w:r>
      <w:r w:rsidR="005C614E" w:rsidRPr="0009610E">
        <w:rPr>
          <w:rFonts w:ascii="Palatino Linotype" w:hAnsi="Palatino Linotype"/>
        </w:rPr>
        <w:t xml:space="preserve">- </w:t>
      </w:r>
      <w:r w:rsidR="004C21BD" w:rsidRPr="0009610E">
        <w:rPr>
          <w:rFonts w:ascii="Palatino Linotype" w:hAnsi="Palatino Linotype"/>
        </w:rPr>
        <w:t xml:space="preserve">o výmere jednej časti </w:t>
      </w:r>
      <w:r w:rsidR="001478FC">
        <w:rPr>
          <w:rFonts w:ascii="Palatino Linotype" w:hAnsi="Palatino Linotype"/>
        </w:rPr>
        <w:t xml:space="preserve">podlahovej </w:t>
      </w:r>
      <w:r w:rsidR="004C21BD" w:rsidRPr="0009610E">
        <w:rPr>
          <w:rFonts w:ascii="Palatino Linotype" w:hAnsi="Palatino Linotype"/>
        </w:rPr>
        <w:t>plochy nebytového priestoru</w:t>
      </w:r>
      <w:r w:rsidRPr="0009610E">
        <w:rPr>
          <w:rFonts w:ascii="Palatino Linotype" w:hAnsi="Palatino Linotype"/>
        </w:rPr>
        <w:t xml:space="preserve"> 1 m</w:t>
      </w:r>
      <w:r w:rsidRPr="0009610E">
        <w:rPr>
          <w:rFonts w:ascii="Palatino Linotype" w:hAnsi="Palatino Linotype"/>
          <w:vertAlign w:val="superscript"/>
        </w:rPr>
        <w:t>2</w:t>
      </w:r>
      <w:r w:rsidR="005C614E" w:rsidRPr="0009610E">
        <w:rPr>
          <w:rFonts w:ascii="Palatino Linotype" w:hAnsi="Palatino Linotype"/>
        </w:rPr>
        <w:t>,</w:t>
      </w:r>
      <w:r w:rsidRPr="0009610E">
        <w:rPr>
          <w:rFonts w:ascii="Palatino Linotype" w:hAnsi="Palatino Linotype"/>
        </w:rPr>
        <w:t xml:space="preserve"> </w:t>
      </w:r>
      <w:r w:rsidR="00BC70F3" w:rsidRPr="0009610E">
        <w:rPr>
          <w:rFonts w:ascii="Palatino Linotype" w:hAnsi="Palatino Linotype"/>
        </w:rPr>
        <w:t>a to za účelom umiestnenia</w:t>
      </w:r>
      <w:r w:rsidR="004C21BD" w:rsidRPr="0009610E">
        <w:rPr>
          <w:rFonts w:ascii="Palatino Linotype" w:hAnsi="Palatino Linotype"/>
        </w:rPr>
        <w:t xml:space="preserve"> </w:t>
      </w:r>
      <w:r w:rsidR="0009610E">
        <w:rPr>
          <w:rFonts w:ascii="Palatino Linotype" w:hAnsi="Palatino Linotype"/>
        </w:rPr>
        <w:t xml:space="preserve">a prevádzkovania celkovo </w:t>
      </w:r>
      <w:r w:rsidR="00225F75">
        <w:rPr>
          <w:rFonts w:ascii="Palatino Linotype" w:hAnsi="Palatino Linotype"/>
        </w:rPr>
        <w:t>7</w:t>
      </w:r>
      <w:r w:rsidR="005A2C35">
        <w:rPr>
          <w:rFonts w:ascii="Palatino Linotype" w:hAnsi="Palatino Linotype"/>
        </w:rPr>
        <w:t xml:space="preserve"> </w:t>
      </w:r>
      <w:r w:rsidR="0009610E" w:rsidRPr="0009610E">
        <w:rPr>
          <w:rFonts w:ascii="Palatino Linotype" w:hAnsi="Palatino Linotype"/>
        </w:rPr>
        <w:t>ks automatov (</w:t>
      </w:r>
      <w:r w:rsidR="00225F75">
        <w:rPr>
          <w:rFonts w:ascii="Palatino Linotype" w:hAnsi="Palatino Linotype"/>
        </w:rPr>
        <w:t>6</w:t>
      </w:r>
      <w:r w:rsidR="00AC05B3">
        <w:rPr>
          <w:rFonts w:ascii="Palatino Linotype" w:hAnsi="Palatino Linotype"/>
        </w:rPr>
        <w:t xml:space="preserve"> </w:t>
      </w:r>
      <w:r w:rsidR="0009610E" w:rsidRPr="0009610E">
        <w:rPr>
          <w:rFonts w:ascii="Palatino Linotype" w:hAnsi="Palatino Linotype"/>
        </w:rPr>
        <w:t>ks automatov na nealkoholické nápoje a</w:t>
      </w:r>
      <w:r w:rsidR="00AC05B3">
        <w:rPr>
          <w:rFonts w:ascii="Palatino Linotype" w:hAnsi="Palatino Linotype"/>
        </w:rPr>
        <w:t xml:space="preserve"> 1 </w:t>
      </w:r>
      <w:r w:rsidR="0009610E" w:rsidRPr="0009610E">
        <w:rPr>
          <w:rFonts w:ascii="Palatino Linotype" w:hAnsi="Palatino Linotype"/>
        </w:rPr>
        <w:t>ks automatu na kusový tovar</w:t>
      </w:r>
      <w:r w:rsidR="0009610E">
        <w:rPr>
          <w:rFonts w:ascii="Palatino Linotype" w:hAnsi="Palatino Linotype"/>
        </w:rPr>
        <w:t>).</w:t>
      </w:r>
    </w:p>
    <w:p w:rsidR="0009610E" w:rsidRDefault="0009610E" w:rsidP="0009610E">
      <w:pPr>
        <w:pStyle w:val="Odsekzoznamu"/>
        <w:numPr>
          <w:ilvl w:val="0"/>
          <w:numId w:val="18"/>
        </w:numPr>
        <w:ind w:left="0" w:right="255" w:firstLine="0"/>
        <w:jc w:val="both"/>
        <w:rPr>
          <w:rFonts w:ascii="Palatino Linotype" w:hAnsi="Palatino Linotype"/>
        </w:rPr>
      </w:pPr>
      <w:r w:rsidRPr="0009610E">
        <w:rPr>
          <w:rFonts w:ascii="Palatino Linotype" w:hAnsi="Palatino Linotype"/>
        </w:rPr>
        <w:t xml:space="preserve">Výmera </w:t>
      </w:r>
      <w:r w:rsidR="001478FC">
        <w:rPr>
          <w:rFonts w:ascii="Palatino Linotype" w:hAnsi="Palatino Linotype"/>
        </w:rPr>
        <w:t xml:space="preserve">každej podlahovej </w:t>
      </w:r>
      <w:r w:rsidRPr="0009610E">
        <w:rPr>
          <w:rFonts w:ascii="Palatino Linotype" w:hAnsi="Palatino Linotype"/>
        </w:rPr>
        <w:t xml:space="preserve">plochy nebytového priestoru </w:t>
      </w:r>
      <w:r>
        <w:rPr>
          <w:rFonts w:ascii="Palatino Linotype" w:hAnsi="Palatino Linotype"/>
        </w:rPr>
        <w:t>určene</w:t>
      </w:r>
      <w:r w:rsidRPr="0009610E">
        <w:rPr>
          <w:rFonts w:ascii="Palatino Linotype" w:hAnsi="Palatino Linotype"/>
        </w:rPr>
        <w:t>j na nájom</w:t>
      </w:r>
      <w:r>
        <w:rPr>
          <w:rFonts w:ascii="Palatino Linotype" w:hAnsi="Palatino Linotype"/>
        </w:rPr>
        <w:t xml:space="preserve"> za účelom umiestnenia a prevádzkovania</w:t>
      </w:r>
      <w:r w:rsidRPr="0009610E">
        <w:rPr>
          <w:rFonts w:ascii="Palatino Linotype" w:hAnsi="Palatino Linotype"/>
        </w:rPr>
        <w:t xml:space="preserve"> 1ks automat</w:t>
      </w:r>
      <w:r>
        <w:rPr>
          <w:rFonts w:ascii="Palatino Linotype" w:hAnsi="Palatino Linotype"/>
        </w:rPr>
        <w:t>u</w:t>
      </w:r>
      <w:r w:rsidRPr="0009610E">
        <w:rPr>
          <w:rFonts w:ascii="Palatino Linotype" w:hAnsi="Palatino Linotype"/>
        </w:rPr>
        <w:t xml:space="preserve"> na nealkoholické nápoje je 1m</w:t>
      </w:r>
      <w:r w:rsidRPr="0009610E">
        <w:rPr>
          <w:rFonts w:ascii="Palatino Linotype" w:hAnsi="Palatino Linotype"/>
          <w:vertAlign w:val="superscript"/>
        </w:rPr>
        <w:t>2</w:t>
      </w:r>
      <w:r w:rsidRPr="0009610E">
        <w:rPr>
          <w:rFonts w:ascii="Palatino Linotype" w:hAnsi="Palatino Linotype"/>
        </w:rPr>
        <w:t>; výmera</w:t>
      </w:r>
      <w:r w:rsidR="001478FC">
        <w:rPr>
          <w:rFonts w:ascii="Palatino Linotype" w:hAnsi="Palatino Linotype"/>
        </w:rPr>
        <w:t xml:space="preserve"> podlahovej</w:t>
      </w:r>
      <w:r w:rsidRPr="0009610E">
        <w:rPr>
          <w:rFonts w:ascii="Palatino Linotype" w:hAnsi="Palatino Linotype"/>
        </w:rPr>
        <w:t xml:space="preserve"> plochy nebytového priestoru </w:t>
      </w:r>
      <w:r>
        <w:rPr>
          <w:rFonts w:ascii="Palatino Linotype" w:hAnsi="Palatino Linotype"/>
        </w:rPr>
        <w:t>určene</w:t>
      </w:r>
      <w:r w:rsidRPr="0009610E">
        <w:rPr>
          <w:rFonts w:ascii="Palatino Linotype" w:hAnsi="Palatino Linotype"/>
        </w:rPr>
        <w:t>j na nájom</w:t>
      </w:r>
      <w:r>
        <w:rPr>
          <w:rFonts w:ascii="Palatino Linotype" w:hAnsi="Palatino Linotype"/>
        </w:rPr>
        <w:t xml:space="preserve"> za účelom umiestnenia</w:t>
      </w:r>
      <w:r w:rsidRPr="0009610E">
        <w:rPr>
          <w:rFonts w:ascii="Palatino Linotype" w:hAnsi="Palatino Linotype"/>
        </w:rPr>
        <w:t xml:space="preserve"> </w:t>
      </w:r>
      <w:r>
        <w:rPr>
          <w:rFonts w:ascii="Palatino Linotype" w:hAnsi="Palatino Linotype"/>
        </w:rPr>
        <w:t xml:space="preserve">a prevádzkovania </w:t>
      </w:r>
      <w:r w:rsidRPr="0009610E">
        <w:rPr>
          <w:rFonts w:ascii="Palatino Linotype" w:hAnsi="Palatino Linotype"/>
        </w:rPr>
        <w:t xml:space="preserve">1ks kusový automat (automatu na kusový tovar) je </w:t>
      </w:r>
      <w:r w:rsidR="001478FC">
        <w:rPr>
          <w:rFonts w:ascii="Palatino Linotype" w:hAnsi="Palatino Linotype"/>
        </w:rPr>
        <w:t xml:space="preserve">tiež </w:t>
      </w:r>
      <w:r w:rsidRPr="0009610E">
        <w:rPr>
          <w:rFonts w:ascii="Palatino Linotype" w:hAnsi="Palatino Linotype"/>
        </w:rPr>
        <w:t>1m</w:t>
      </w:r>
      <w:r w:rsidRPr="0009610E">
        <w:rPr>
          <w:rFonts w:ascii="Palatino Linotype" w:hAnsi="Palatino Linotype"/>
          <w:vertAlign w:val="superscript"/>
        </w:rPr>
        <w:t>2</w:t>
      </w:r>
      <w:r w:rsidRPr="0009610E">
        <w:rPr>
          <w:rFonts w:ascii="Palatino Linotype" w:hAnsi="Palatino Linotype"/>
        </w:rPr>
        <w:t>.</w:t>
      </w:r>
    </w:p>
    <w:p w:rsidR="005C614E" w:rsidRPr="007E6E20" w:rsidRDefault="007E6E20" w:rsidP="005C614E">
      <w:pPr>
        <w:pStyle w:val="Odsekzoznamu"/>
        <w:numPr>
          <w:ilvl w:val="0"/>
          <w:numId w:val="18"/>
        </w:numPr>
        <w:ind w:left="0" w:right="255" w:firstLine="0"/>
        <w:jc w:val="both"/>
        <w:rPr>
          <w:rFonts w:ascii="Palatino Linotype" w:hAnsi="Palatino Linotype"/>
        </w:rPr>
      </w:pPr>
      <w:r w:rsidRPr="007E6E20">
        <w:rPr>
          <w:rFonts w:ascii="Palatino Linotype" w:eastAsia="Calibri" w:hAnsi="Palatino Linotype" w:cs="Times New Roman"/>
        </w:rPr>
        <w:t xml:space="preserve">Prehľad využiteľných podlahových plôch jednotlivých nebytových priestorov na umiestnenie </w:t>
      </w:r>
      <w:r w:rsidRPr="007E6E20">
        <w:rPr>
          <w:rFonts w:ascii="Palatino Linotype" w:hAnsi="Palatino Linotype"/>
        </w:rPr>
        <w:t xml:space="preserve">automatov na nealkoholické nápoje a automatu na kusový tovar </w:t>
      </w:r>
      <w:r>
        <w:rPr>
          <w:rFonts w:ascii="Palatino Linotype" w:hAnsi="Palatino Linotype"/>
        </w:rPr>
        <w:t xml:space="preserve">je </w:t>
      </w:r>
      <w:r w:rsidR="004D17DB" w:rsidRPr="007E6E20">
        <w:rPr>
          <w:rFonts w:ascii="Palatino Linotype" w:hAnsi="Palatino Linotype"/>
        </w:rPr>
        <w:t>uv</w:t>
      </w:r>
      <w:r w:rsidR="00BC70F3" w:rsidRPr="007E6E20">
        <w:rPr>
          <w:rFonts w:ascii="Palatino Linotype" w:hAnsi="Palatino Linotype"/>
        </w:rPr>
        <w:t>eden</w:t>
      </w:r>
      <w:r w:rsidR="00B152A8">
        <w:rPr>
          <w:rFonts w:ascii="Palatino Linotype" w:hAnsi="Palatino Linotype"/>
        </w:rPr>
        <w:t>ý</w:t>
      </w:r>
      <w:r w:rsidR="005C614E" w:rsidRPr="007E6E20">
        <w:rPr>
          <w:rFonts w:ascii="Palatino Linotype" w:hAnsi="Palatino Linotype"/>
        </w:rPr>
        <w:t xml:space="preserve"> v Prílohe č. 1, ktorá je</w:t>
      </w:r>
      <w:r w:rsidR="004D17DB" w:rsidRPr="007E6E20">
        <w:rPr>
          <w:rFonts w:ascii="Palatino Linotype" w:hAnsi="Palatino Linotype"/>
        </w:rPr>
        <w:t xml:space="preserve"> neoddeliteľnou súčasťou </w:t>
      </w:r>
      <w:r w:rsidR="005C614E" w:rsidRPr="007E6E20">
        <w:rPr>
          <w:rFonts w:ascii="Palatino Linotype" w:hAnsi="Palatino Linotype"/>
        </w:rPr>
        <w:t>tejto z</w:t>
      </w:r>
      <w:r w:rsidR="004D17DB" w:rsidRPr="007E6E20">
        <w:rPr>
          <w:rFonts w:ascii="Palatino Linotype" w:hAnsi="Palatino Linotype"/>
        </w:rPr>
        <w:t>mluvy o</w:t>
      </w:r>
      <w:r w:rsidR="005C614E" w:rsidRPr="007E6E20">
        <w:rPr>
          <w:rFonts w:ascii="Palatino Linotype" w:hAnsi="Palatino Linotype"/>
        </w:rPr>
        <w:t> </w:t>
      </w:r>
      <w:r w:rsidR="004D17DB" w:rsidRPr="007E6E20">
        <w:rPr>
          <w:rFonts w:ascii="Palatino Linotype" w:hAnsi="Palatino Linotype"/>
        </w:rPr>
        <w:t>nájme</w:t>
      </w:r>
      <w:r w:rsidR="005C614E" w:rsidRPr="007E6E20">
        <w:rPr>
          <w:rFonts w:ascii="Palatino Linotype" w:hAnsi="Palatino Linotype"/>
        </w:rPr>
        <w:t>.</w:t>
      </w:r>
    </w:p>
    <w:p w:rsidR="00AE7B26" w:rsidRDefault="00AE7B26" w:rsidP="00D05F63">
      <w:pPr>
        <w:ind w:right="-23"/>
        <w:rPr>
          <w:rFonts w:ascii="Palatino Linotype" w:hAnsi="Palatino Linotype"/>
        </w:rPr>
      </w:pPr>
    </w:p>
    <w:p w:rsidR="00AE7B26" w:rsidRDefault="00AE7B26" w:rsidP="00D05F63">
      <w:pPr>
        <w:ind w:right="-23"/>
        <w:rPr>
          <w:rFonts w:ascii="Palatino Linotype" w:hAnsi="Palatino Linotype"/>
        </w:rPr>
      </w:pPr>
    </w:p>
    <w:p w:rsidR="002A43E1" w:rsidRPr="002A43E1" w:rsidRDefault="00223EEB" w:rsidP="00D05F63">
      <w:pPr>
        <w:ind w:right="-23"/>
        <w:jc w:val="center"/>
        <w:rPr>
          <w:rFonts w:ascii="Palatino Linotype" w:hAnsi="Palatino Linotype"/>
          <w:b/>
        </w:rPr>
      </w:pPr>
      <w:r w:rsidRPr="007D70AC">
        <w:rPr>
          <w:rFonts w:ascii="Palatino Linotype" w:hAnsi="Palatino Linotype"/>
          <w:b/>
        </w:rPr>
        <w:t xml:space="preserve">Článok </w:t>
      </w:r>
      <w:r w:rsidR="00151458" w:rsidRPr="002A43E1">
        <w:rPr>
          <w:rFonts w:ascii="Palatino Linotype" w:hAnsi="Palatino Linotype"/>
          <w:b/>
        </w:rPr>
        <w:t xml:space="preserve">IV. </w:t>
      </w:r>
    </w:p>
    <w:p w:rsidR="00151458" w:rsidRPr="002A43E1" w:rsidRDefault="00151458" w:rsidP="00D05F63">
      <w:pPr>
        <w:ind w:right="-23"/>
        <w:jc w:val="center"/>
        <w:rPr>
          <w:rFonts w:ascii="Palatino Linotype" w:hAnsi="Palatino Linotype"/>
          <w:b/>
        </w:rPr>
      </w:pPr>
      <w:r w:rsidRPr="002A43E1">
        <w:rPr>
          <w:rFonts w:ascii="Palatino Linotype" w:hAnsi="Palatino Linotype"/>
          <w:b/>
        </w:rPr>
        <w:t xml:space="preserve">Doba nájmu a </w:t>
      </w:r>
      <w:r w:rsidR="002A43E1">
        <w:rPr>
          <w:rFonts w:ascii="Palatino Linotype" w:hAnsi="Palatino Linotype"/>
          <w:b/>
        </w:rPr>
        <w:t>skončenie nájmu</w:t>
      </w:r>
    </w:p>
    <w:p w:rsidR="002A43E1" w:rsidRPr="00A34680" w:rsidRDefault="002A43E1" w:rsidP="00D05F63">
      <w:pPr>
        <w:pStyle w:val="Odsekzoznamu"/>
        <w:numPr>
          <w:ilvl w:val="0"/>
          <w:numId w:val="19"/>
        </w:numPr>
        <w:ind w:left="0" w:right="-23" w:firstLine="0"/>
        <w:jc w:val="both"/>
        <w:rPr>
          <w:rFonts w:ascii="Palatino Linotype" w:hAnsi="Palatino Linotype"/>
          <w:b/>
          <w:color w:val="auto"/>
        </w:rPr>
      </w:pPr>
      <w:r w:rsidRPr="002A43E1">
        <w:rPr>
          <w:rFonts w:ascii="Palatino Linotype" w:hAnsi="Palatino Linotype"/>
        </w:rPr>
        <w:t xml:space="preserve">Nájomný vzťah </w:t>
      </w:r>
      <w:r w:rsidRPr="00A34680">
        <w:rPr>
          <w:rFonts w:ascii="Palatino Linotype" w:hAnsi="Palatino Linotype"/>
          <w:color w:val="auto"/>
        </w:rPr>
        <w:t xml:space="preserve">vzniká podľa tejto zmluvy dňom </w:t>
      </w:r>
      <w:r w:rsidR="00225F75" w:rsidRPr="00A34680">
        <w:rPr>
          <w:rFonts w:ascii="Palatino Linotype" w:hAnsi="Palatino Linotype"/>
          <w:b/>
          <w:color w:val="auto"/>
        </w:rPr>
        <w:t>01.04.2022</w:t>
      </w:r>
      <w:r w:rsidR="00225F75" w:rsidRPr="00A34680">
        <w:rPr>
          <w:rFonts w:ascii="Palatino Linotype" w:hAnsi="Palatino Linotype"/>
          <w:color w:val="auto"/>
        </w:rPr>
        <w:t xml:space="preserve"> </w:t>
      </w:r>
      <w:r w:rsidRPr="00A34680">
        <w:rPr>
          <w:rFonts w:ascii="Palatino Linotype" w:hAnsi="Palatino Linotype"/>
          <w:color w:val="auto"/>
        </w:rPr>
        <w:t xml:space="preserve">a jeho trvanie je stanovené na dobu určitú do </w:t>
      </w:r>
      <w:bookmarkStart w:id="4" w:name="_GoBack"/>
      <w:r w:rsidR="00225F75" w:rsidRPr="00A34680">
        <w:rPr>
          <w:rFonts w:ascii="Palatino Linotype" w:hAnsi="Palatino Linotype"/>
          <w:b/>
          <w:color w:val="auto"/>
        </w:rPr>
        <w:t>30.06.2024</w:t>
      </w:r>
      <w:r w:rsidRPr="00A34680">
        <w:rPr>
          <w:rFonts w:ascii="Palatino Linotype" w:hAnsi="Palatino Linotype"/>
          <w:b/>
          <w:color w:val="auto"/>
        </w:rPr>
        <w:t>.</w:t>
      </w:r>
    </w:p>
    <w:bookmarkEnd w:id="4"/>
    <w:p w:rsidR="00151458" w:rsidRPr="002A43E1" w:rsidRDefault="00151458" w:rsidP="00D05F63">
      <w:pPr>
        <w:pStyle w:val="Odsekzoznamu"/>
        <w:numPr>
          <w:ilvl w:val="0"/>
          <w:numId w:val="19"/>
        </w:numPr>
        <w:ind w:left="0" w:right="-23" w:firstLine="0"/>
        <w:jc w:val="both"/>
        <w:rPr>
          <w:rFonts w:ascii="Palatino Linotype" w:hAnsi="Palatino Linotype"/>
        </w:rPr>
      </w:pPr>
      <w:r w:rsidRPr="00A34680">
        <w:rPr>
          <w:rFonts w:ascii="Palatino Linotype" w:hAnsi="Palatino Linotype"/>
          <w:color w:val="auto"/>
        </w:rPr>
        <w:t>Nájom</w:t>
      </w:r>
      <w:r w:rsidR="002A43E1" w:rsidRPr="00A34680">
        <w:rPr>
          <w:rFonts w:ascii="Palatino Linotype" w:hAnsi="Palatino Linotype"/>
          <w:color w:val="auto"/>
        </w:rPr>
        <w:t xml:space="preserve"> nebytových priestorov sa </w:t>
      </w:r>
      <w:r w:rsidR="002A43E1" w:rsidRPr="002A43E1">
        <w:rPr>
          <w:rFonts w:ascii="Palatino Linotype" w:hAnsi="Palatino Linotype"/>
        </w:rPr>
        <w:t>skončí uplynutím doby</w:t>
      </w:r>
      <w:r w:rsidR="0009610E">
        <w:rPr>
          <w:rFonts w:ascii="Palatino Linotype" w:hAnsi="Palatino Linotype"/>
        </w:rPr>
        <w:t>,</w:t>
      </w:r>
      <w:r w:rsidR="002A43E1" w:rsidRPr="002A43E1">
        <w:rPr>
          <w:rFonts w:ascii="Palatino Linotype" w:hAnsi="Palatino Linotype"/>
        </w:rPr>
        <w:t xml:space="preserve"> na ktorú bol zmluvnými stranami </w:t>
      </w:r>
      <w:r w:rsidRPr="002A43E1">
        <w:rPr>
          <w:rFonts w:ascii="Palatino Linotype" w:hAnsi="Palatino Linotype"/>
        </w:rPr>
        <w:t>dojednaný</w:t>
      </w:r>
      <w:r w:rsidR="0009610E">
        <w:rPr>
          <w:rFonts w:ascii="Palatino Linotype" w:hAnsi="Palatino Linotype"/>
        </w:rPr>
        <w:t xml:space="preserve"> podľa predchádzajúceho bodu tohto článku zmluvy</w:t>
      </w:r>
      <w:r w:rsidRPr="002A43E1">
        <w:rPr>
          <w:rFonts w:ascii="Palatino Linotype" w:hAnsi="Palatino Linotype"/>
        </w:rPr>
        <w:t>.</w:t>
      </w:r>
    </w:p>
    <w:p w:rsidR="002A43E1" w:rsidRPr="002A43E1" w:rsidRDefault="00BC0896" w:rsidP="00D05F63">
      <w:pPr>
        <w:pStyle w:val="Odsekzoznamu"/>
        <w:numPr>
          <w:ilvl w:val="0"/>
          <w:numId w:val="19"/>
        </w:numPr>
        <w:ind w:left="0" w:right="-23" w:firstLine="0"/>
        <w:jc w:val="both"/>
        <w:rPr>
          <w:rFonts w:ascii="Palatino Linotype" w:hAnsi="Palatino Linotype"/>
        </w:rPr>
      </w:pPr>
      <w:r>
        <w:rPr>
          <w:rFonts w:ascii="Palatino Linotype" w:hAnsi="Palatino Linotype"/>
        </w:rPr>
        <w:t xml:space="preserve">Pred uplynutím doby nájmu dojednanej podľa bodu 1. </w:t>
      </w:r>
      <w:r w:rsidR="0009610E">
        <w:rPr>
          <w:rFonts w:ascii="Palatino Linotype" w:hAnsi="Palatino Linotype"/>
        </w:rPr>
        <w:t xml:space="preserve">tohto článku </w:t>
      </w:r>
      <w:r w:rsidR="0009610E" w:rsidRPr="002A43E1">
        <w:rPr>
          <w:rFonts w:ascii="Palatino Linotype" w:hAnsi="Palatino Linotype"/>
        </w:rPr>
        <w:t xml:space="preserve">môže </w:t>
      </w:r>
      <w:r w:rsidR="0009610E">
        <w:rPr>
          <w:rFonts w:ascii="Palatino Linotype" w:hAnsi="Palatino Linotype"/>
        </w:rPr>
        <w:t>n</w:t>
      </w:r>
      <w:r w:rsidR="002A43E1" w:rsidRPr="002A43E1">
        <w:rPr>
          <w:rFonts w:ascii="Palatino Linotype" w:hAnsi="Palatino Linotype"/>
        </w:rPr>
        <w:t>ájomný vzťah zaniknúť:</w:t>
      </w:r>
    </w:p>
    <w:p w:rsidR="0072772C" w:rsidRPr="0072772C" w:rsidRDefault="002A43E1" w:rsidP="0072772C">
      <w:pPr>
        <w:pStyle w:val="Odsekzoznamu"/>
        <w:numPr>
          <w:ilvl w:val="1"/>
          <w:numId w:val="19"/>
        </w:numPr>
        <w:ind w:left="1134" w:right="-23" w:hanging="567"/>
        <w:jc w:val="both"/>
        <w:rPr>
          <w:rFonts w:ascii="Palatino Linotype" w:hAnsi="Palatino Linotype"/>
        </w:rPr>
      </w:pPr>
      <w:r w:rsidRPr="002A43E1">
        <w:rPr>
          <w:rFonts w:ascii="Palatino Linotype" w:hAnsi="Palatino Linotype"/>
          <w:b/>
        </w:rPr>
        <w:t>písomnou dohodou</w:t>
      </w:r>
      <w:r w:rsidRPr="002A43E1">
        <w:rPr>
          <w:rFonts w:ascii="Palatino Linotype" w:hAnsi="Palatino Linotype"/>
        </w:rPr>
        <w:t xml:space="preserve"> zmluvných strán;</w:t>
      </w:r>
    </w:p>
    <w:p w:rsidR="002A43E1" w:rsidRPr="00BC0896" w:rsidRDefault="002A43E1" w:rsidP="00D05F63">
      <w:pPr>
        <w:pStyle w:val="Odsekzoznamu"/>
        <w:numPr>
          <w:ilvl w:val="1"/>
          <w:numId w:val="19"/>
        </w:numPr>
        <w:ind w:left="1134" w:right="-23" w:hanging="567"/>
        <w:jc w:val="both"/>
        <w:rPr>
          <w:rFonts w:ascii="Palatino Linotype" w:hAnsi="Palatino Linotype"/>
        </w:rPr>
      </w:pPr>
      <w:r w:rsidRPr="002A43E1">
        <w:rPr>
          <w:rFonts w:ascii="Palatino Linotype" w:hAnsi="Palatino Linotype"/>
          <w:b/>
        </w:rPr>
        <w:t>písomnou výpoveďou</w:t>
      </w:r>
      <w:r w:rsidRPr="002A43E1">
        <w:rPr>
          <w:rFonts w:ascii="Palatino Linotype" w:hAnsi="Palatino Linotype"/>
        </w:rPr>
        <w:t xml:space="preserve"> danou ktoroukoľvek zo zmluvných strán </w:t>
      </w:r>
      <w:r w:rsidR="0072772C">
        <w:rPr>
          <w:rFonts w:ascii="Palatino Linotype" w:hAnsi="Palatino Linotype"/>
        </w:rPr>
        <w:t xml:space="preserve">aj bez udania dôvodu; </w:t>
      </w:r>
      <w:r w:rsidR="0072772C" w:rsidRPr="0072772C">
        <w:rPr>
          <w:rFonts w:ascii="Palatino Linotype" w:hAnsi="Palatino Linotype"/>
          <w:u w:val="single"/>
        </w:rPr>
        <w:t>výpovedná doba je tri mesiace</w:t>
      </w:r>
      <w:r w:rsidR="0072772C">
        <w:rPr>
          <w:rFonts w:ascii="Palatino Linotype" w:hAnsi="Palatino Linotype"/>
        </w:rPr>
        <w:t>,</w:t>
      </w:r>
      <w:r w:rsidRPr="002A43E1">
        <w:rPr>
          <w:rFonts w:ascii="Palatino Linotype" w:hAnsi="Palatino Linotype"/>
        </w:rPr>
        <w:t xml:space="preserve"> začína plynúť od prvého dňa mesiaca nasledujúceho po mesiaci, v ktorom bola písomná výpoveď doručená druhej zmluvnej strane.</w:t>
      </w:r>
    </w:p>
    <w:p w:rsidR="00BC0896" w:rsidRDefault="00BC0896" w:rsidP="00D05F63">
      <w:pPr>
        <w:ind w:right="-23"/>
        <w:jc w:val="both"/>
        <w:rPr>
          <w:rFonts w:ascii="Palatino Linotype" w:hAnsi="Palatino Linotype"/>
        </w:rPr>
      </w:pPr>
    </w:p>
    <w:p w:rsidR="00BC0896" w:rsidRPr="00BC0896" w:rsidRDefault="00151458" w:rsidP="00D05F63">
      <w:pPr>
        <w:ind w:right="-23"/>
        <w:jc w:val="center"/>
        <w:rPr>
          <w:rFonts w:ascii="Palatino Linotype" w:hAnsi="Palatino Linotype"/>
          <w:b/>
        </w:rPr>
      </w:pPr>
      <w:r w:rsidRPr="00BC0896">
        <w:rPr>
          <w:rFonts w:ascii="Palatino Linotype" w:hAnsi="Palatino Linotype"/>
          <w:b/>
        </w:rPr>
        <w:t>Článok V.</w:t>
      </w:r>
    </w:p>
    <w:p w:rsidR="00055A51" w:rsidRPr="008D2DD1" w:rsidRDefault="00151458" w:rsidP="00C73700">
      <w:pPr>
        <w:ind w:right="-23"/>
        <w:jc w:val="center"/>
        <w:rPr>
          <w:rFonts w:ascii="Palatino Linotype" w:hAnsi="Palatino Linotype"/>
          <w:b/>
        </w:rPr>
      </w:pPr>
      <w:r w:rsidRPr="00BC0896">
        <w:rPr>
          <w:rFonts w:ascii="Palatino Linotype" w:hAnsi="Palatino Linotype"/>
          <w:b/>
        </w:rPr>
        <w:t xml:space="preserve"> </w:t>
      </w:r>
      <w:r w:rsidR="00055A51" w:rsidRPr="008D2DD1">
        <w:rPr>
          <w:rFonts w:ascii="Palatino Linotype" w:hAnsi="Palatino Linotype"/>
          <w:b/>
        </w:rPr>
        <w:t>Nájomné</w:t>
      </w:r>
      <w:r w:rsidR="008D2DD1">
        <w:rPr>
          <w:rFonts w:ascii="Palatino Linotype" w:hAnsi="Palatino Linotype"/>
          <w:b/>
        </w:rPr>
        <w:t xml:space="preserve"> a </w:t>
      </w:r>
      <w:r w:rsidR="008D2DD1" w:rsidRPr="008D2DD1">
        <w:rPr>
          <w:rFonts w:ascii="Palatino Linotype" w:hAnsi="Palatino Linotype"/>
          <w:b/>
        </w:rPr>
        <w:t xml:space="preserve">úhrady za </w:t>
      </w:r>
      <w:r w:rsidR="001478FC">
        <w:rPr>
          <w:rFonts w:ascii="Palatino Linotype" w:hAnsi="Palatino Linotype"/>
          <w:b/>
        </w:rPr>
        <w:t>plnenia</w:t>
      </w:r>
      <w:r w:rsidR="008D2DD1" w:rsidRPr="008D2DD1">
        <w:rPr>
          <w:rFonts w:ascii="Palatino Linotype" w:hAnsi="Palatino Linotype"/>
          <w:b/>
        </w:rPr>
        <w:t xml:space="preserve"> spojené s užívaním predmetu nájmu</w:t>
      </w:r>
    </w:p>
    <w:p w:rsidR="00C73700" w:rsidRPr="00225F75" w:rsidRDefault="00151458" w:rsidP="00C13D0B">
      <w:pPr>
        <w:pStyle w:val="Odsekzoznamu"/>
        <w:numPr>
          <w:ilvl w:val="0"/>
          <w:numId w:val="28"/>
        </w:numPr>
        <w:ind w:left="0" w:right="-23" w:firstLine="0"/>
        <w:jc w:val="both"/>
        <w:rPr>
          <w:rFonts w:ascii="Palatino Linotype" w:hAnsi="Palatino Linotype"/>
        </w:rPr>
      </w:pPr>
      <w:r w:rsidRPr="00BC0896">
        <w:rPr>
          <w:rFonts w:ascii="Palatino Linotype" w:hAnsi="Palatino Linotype"/>
        </w:rPr>
        <w:t>Nájomca sa zaväzuje za</w:t>
      </w:r>
      <w:r w:rsidR="004E0674">
        <w:rPr>
          <w:rFonts w:ascii="Palatino Linotype" w:hAnsi="Palatino Linotype"/>
        </w:rPr>
        <w:t xml:space="preserve"> dočasné</w:t>
      </w:r>
      <w:r w:rsidRPr="00BC0896">
        <w:rPr>
          <w:rFonts w:ascii="Palatino Linotype" w:hAnsi="Palatino Linotype"/>
        </w:rPr>
        <w:t xml:space="preserve"> užívanie</w:t>
      </w:r>
      <w:r w:rsidR="00353B09">
        <w:rPr>
          <w:rFonts w:ascii="Palatino Linotype" w:hAnsi="Palatino Linotype"/>
        </w:rPr>
        <w:t xml:space="preserve"> predmetu nájmu</w:t>
      </w:r>
      <w:r w:rsidR="00C13D0B">
        <w:rPr>
          <w:rFonts w:ascii="Palatino Linotype" w:hAnsi="Palatino Linotype"/>
        </w:rPr>
        <w:t xml:space="preserve"> </w:t>
      </w:r>
      <w:r w:rsidR="00C13D0B" w:rsidRPr="00BC0896">
        <w:rPr>
          <w:rFonts w:ascii="Palatino Linotype" w:hAnsi="Palatino Linotype"/>
        </w:rPr>
        <w:t>platiť</w:t>
      </w:r>
      <w:r w:rsidR="00353B09">
        <w:rPr>
          <w:rFonts w:ascii="Palatino Linotype" w:hAnsi="Palatino Linotype"/>
        </w:rPr>
        <w:t xml:space="preserve"> </w:t>
      </w:r>
      <w:r w:rsidR="00235B87">
        <w:rPr>
          <w:rFonts w:ascii="Palatino Linotype" w:hAnsi="Palatino Linotype"/>
        </w:rPr>
        <w:t>nájomné (ďalej aj „nájomné“)</w:t>
      </w:r>
      <w:r w:rsidR="00C13D0B">
        <w:rPr>
          <w:rFonts w:ascii="Palatino Linotype" w:hAnsi="Palatino Linotype"/>
        </w:rPr>
        <w:t xml:space="preserve"> a </w:t>
      </w:r>
      <w:r w:rsidR="00353B09">
        <w:rPr>
          <w:rFonts w:ascii="Palatino Linotype" w:hAnsi="Palatino Linotype"/>
        </w:rPr>
        <w:t xml:space="preserve">za </w:t>
      </w:r>
      <w:r w:rsidR="00C13D0B" w:rsidRPr="00C13D0B">
        <w:rPr>
          <w:rFonts w:ascii="Palatino Linotype" w:hAnsi="Palatino Linotype"/>
        </w:rPr>
        <w:t xml:space="preserve">plnenia </w:t>
      </w:r>
      <w:r w:rsidR="00C13D0B">
        <w:rPr>
          <w:rFonts w:ascii="Palatino Linotype" w:hAnsi="Palatino Linotype"/>
        </w:rPr>
        <w:t>(</w:t>
      </w:r>
      <w:r w:rsidR="00353B09">
        <w:rPr>
          <w:rFonts w:ascii="Palatino Linotype" w:hAnsi="Palatino Linotype"/>
        </w:rPr>
        <w:t>služby</w:t>
      </w:r>
      <w:r w:rsidR="00C13D0B">
        <w:rPr>
          <w:rFonts w:ascii="Palatino Linotype" w:hAnsi="Palatino Linotype"/>
        </w:rPr>
        <w:t>)</w:t>
      </w:r>
      <w:r w:rsidR="00353B09">
        <w:rPr>
          <w:rFonts w:ascii="Palatino Linotype" w:hAnsi="Palatino Linotype"/>
        </w:rPr>
        <w:t xml:space="preserve"> spojené s užívaním predmetu nájmu</w:t>
      </w:r>
      <w:r w:rsidR="00C73700">
        <w:rPr>
          <w:rFonts w:ascii="Palatino Linotype" w:hAnsi="Palatino Linotype"/>
        </w:rPr>
        <w:t xml:space="preserve"> </w:t>
      </w:r>
      <w:r w:rsidR="00235B87">
        <w:rPr>
          <w:rFonts w:ascii="Palatino Linotype" w:hAnsi="Palatino Linotype"/>
        </w:rPr>
        <w:t>úhrady</w:t>
      </w:r>
      <w:r w:rsidR="00C13D0B">
        <w:rPr>
          <w:rFonts w:ascii="Palatino Linotype" w:hAnsi="Palatino Linotype"/>
        </w:rPr>
        <w:t xml:space="preserve"> </w:t>
      </w:r>
      <w:r w:rsidR="00C73700" w:rsidRPr="00C13D0B">
        <w:rPr>
          <w:rFonts w:ascii="Palatino Linotype" w:hAnsi="Palatino Linotype"/>
        </w:rPr>
        <w:t xml:space="preserve">(ďalej aj „úhrady“) </w:t>
      </w:r>
      <w:r w:rsidR="00353B09" w:rsidRPr="00C13D0B">
        <w:rPr>
          <w:rFonts w:ascii="Palatino Linotype" w:hAnsi="Palatino Linotype"/>
        </w:rPr>
        <w:t xml:space="preserve">vo výške </w:t>
      </w:r>
      <w:r w:rsidRPr="00C13D0B">
        <w:rPr>
          <w:rFonts w:ascii="Palatino Linotype" w:hAnsi="Palatino Linotype"/>
        </w:rPr>
        <w:t xml:space="preserve">podľa </w:t>
      </w:r>
      <w:r w:rsidR="004E0674" w:rsidRPr="00C13D0B">
        <w:rPr>
          <w:rFonts w:ascii="Palatino Linotype" w:hAnsi="Palatino Linotype"/>
        </w:rPr>
        <w:t>Prílohy č. 2 zmluvy, ktorá je neoddeliteľnou súčasťou</w:t>
      </w:r>
      <w:r w:rsidR="00353B09" w:rsidRPr="00C13D0B">
        <w:rPr>
          <w:rFonts w:ascii="Palatino Linotype" w:hAnsi="Palatino Linotype"/>
        </w:rPr>
        <w:t xml:space="preserve"> tejto zmluvy o</w:t>
      </w:r>
      <w:r w:rsidR="008D2DD1" w:rsidRPr="00C13D0B">
        <w:rPr>
          <w:rFonts w:ascii="Palatino Linotype" w:hAnsi="Palatino Linotype"/>
        </w:rPr>
        <w:t> </w:t>
      </w:r>
      <w:r w:rsidR="00353B09" w:rsidRPr="00C13D0B">
        <w:rPr>
          <w:rFonts w:ascii="Palatino Linotype" w:hAnsi="Palatino Linotype"/>
        </w:rPr>
        <w:t>nájme</w:t>
      </w:r>
      <w:r w:rsidR="008D2DD1" w:rsidRPr="00C13D0B">
        <w:rPr>
          <w:rFonts w:ascii="Palatino Linotype" w:hAnsi="Palatino Linotype"/>
        </w:rPr>
        <w:t xml:space="preserve">. </w:t>
      </w:r>
      <w:r w:rsidR="008D2DD1" w:rsidRPr="00C13D0B">
        <w:rPr>
          <w:rFonts w:ascii="Palatino Linotype" w:hAnsi="Palatino Linotype"/>
          <w:u w:val="single"/>
        </w:rPr>
        <w:t>V</w:t>
      </w:r>
      <w:r w:rsidR="00C73700" w:rsidRPr="00C13D0B">
        <w:rPr>
          <w:rFonts w:ascii="Palatino Linotype" w:hAnsi="Palatino Linotype"/>
          <w:u w:val="single"/>
        </w:rPr>
        <w:t> cene úhrad sú zahrnuté najmä nasledovné položky:</w:t>
      </w:r>
      <w:r w:rsidR="00235B87" w:rsidRPr="00C13D0B">
        <w:rPr>
          <w:rFonts w:ascii="Palatino Linotype" w:hAnsi="Palatino Linotype"/>
          <w:u w:val="single"/>
        </w:rPr>
        <w:t xml:space="preserve"> </w:t>
      </w:r>
    </w:p>
    <w:p w:rsidR="00225F75" w:rsidRDefault="00225F75" w:rsidP="00225F75">
      <w:pPr>
        <w:ind w:right="-23"/>
        <w:jc w:val="both"/>
        <w:rPr>
          <w:rFonts w:ascii="Palatino Linotype" w:hAnsi="Palatino Linotype"/>
        </w:rPr>
      </w:pPr>
    </w:p>
    <w:p w:rsidR="00225F75" w:rsidRPr="00225F75" w:rsidRDefault="00225F75" w:rsidP="00225F75">
      <w:pPr>
        <w:ind w:right="-23"/>
        <w:jc w:val="both"/>
        <w:rPr>
          <w:rFonts w:ascii="Palatino Linotype" w:hAnsi="Palatino Linotype"/>
        </w:rPr>
      </w:pPr>
    </w:p>
    <w:p w:rsidR="00C73700" w:rsidRPr="00C73700" w:rsidRDefault="00C73700" w:rsidP="008D2DD1">
      <w:pPr>
        <w:pStyle w:val="Odsekzoznamu"/>
        <w:ind w:left="0" w:firstLine="567"/>
        <w:jc w:val="both"/>
        <w:rPr>
          <w:rFonts w:ascii="Palatino Linotype" w:hAnsi="Palatino Linotype"/>
        </w:rPr>
      </w:pPr>
      <w:r w:rsidRPr="00C73700">
        <w:rPr>
          <w:rFonts w:ascii="Palatino Linotype" w:hAnsi="Palatino Linotype"/>
        </w:rPr>
        <w:t>- náklady na elektickú energiu;</w:t>
      </w:r>
    </w:p>
    <w:p w:rsidR="00C73700" w:rsidRPr="00C73700" w:rsidRDefault="00C73700" w:rsidP="008D2DD1">
      <w:pPr>
        <w:pStyle w:val="Odsekzoznamu"/>
        <w:ind w:left="0" w:firstLine="567"/>
        <w:jc w:val="both"/>
        <w:rPr>
          <w:rFonts w:ascii="Palatino Linotype" w:hAnsi="Palatino Linotype"/>
        </w:rPr>
      </w:pPr>
      <w:r w:rsidRPr="00C73700">
        <w:rPr>
          <w:rFonts w:ascii="Palatino Linotype" w:hAnsi="Palatino Linotype"/>
        </w:rPr>
        <w:t>- náklady na vodné a stočné;</w:t>
      </w:r>
    </w:p>
    <w:p w:rsidR="00C73700" w:rsidRDefault="00C73700" w:rsidP="008D2DD1">
      <w:pPr>
        <w:pStyle w:val="Odsekzoznamu"/>
        <w:ind w:left="0" w:firstLine="567"/>
        <w:jc w:val="both"/>
        <w:rPr>
          <w:rFonts w:ascii="Palatino Linotype" w:hAnsi="Palatino Linotype"/>
        </w:rPr>
      </w:pPr>
      <w:r w:rsidRPr="00C73700">
        <w:rPr>
          <w:rFonts w:ascii="Palatino Linotype" w:hAnsi="Palatino Linotype"/>
        </w:rPr>
        <w:t>- poplatok za odvoz smetí.</w:t>
      </w:r>
    </w:p>
    <w:p w:rsidR="00ED3E49" w:rsidRDefault="00151458" w:rsidP="00D05F63">
      <w:pPr>
        <w:pStyle w:val="Odsekzoznamu"/>
        <w:numPr>
          <w:ilvl w:val="0"/>
          <w:numId w:val="28"/>
        </w:numPr>
        <w:ind w:left="0" w:right="-23" w:firstLine="0"/>
        <w:jc w:val="both"/>
        <w:rPr>
          <w:rFonts w:ascii="Palatino Linotype" w:hAnsi="Palatino Linotype"/>
        </w:rPr>
      </w:pPr>
      <w:r w:rsidRPr="004E0674">
        <w:rPr>
          <w:rFonts w:ascii="Palatino Linotype" w:hAnsi="Palatino Linotype"/>
        </w:rPr>
        <w:t>Nájomca sa zaväzuje</w:t>
      </w:r>
      <w:r w:rsidR="008D2DD1">
        <w:rPr>
          <w:rFonts w:ascii="Palatino Linotype" w:hAnsi="Palatino Linotype"/>
        </w:rPr>
        <w:t xml:space="preserve"> uhradiť</w:t>
      </w:r>
      <w:r w:rsidR="004E0674">
        <w:rPr>
          <w:rFonts w:ascii="Palatino Linotype" w:hAnsi="Palatino Linotype"/>
        </w:rPr>
        <w:t xml:space="preserve"> nájomné spolu s úhradami </w:t>
      </w:r>
      <w:r w:rsidR="007F6186">
        <w:rPr>
          <w:rFonts w:ascii="Palatino Linotype" w:hAnsi="Palatino Linotype"/>
        </w:rPr>
        <w:t>bezhotovostným prevodom na bankový účet prenajímateľa uvedený v záhlaví tejto zmluvy a to</w:t>
      </w:r>
      <w:r w:rsidR="007F6186" w:rsidRPr="004E0674">
        <w:rPr>
          <w:rFonts w:ascii="Palatino Linotype" w:hAnsi="Palatino Linotype"/>
        </w:rPr>
        <w:t xml:space="preserve"> </w:t>
      </w:r>
      <w:r w:rsidRPr="004E0674">
        <w:rPr>
          <w:rFonts w:ascii="Palatino Linotype" w:hAnsi="Palatino Linotype"/>
        </w:rPr>
        <w:t xml:space="preserve">v dvoch rovnomerných polročných splátkach, vždy po skončení príslušného polročného obdobia, </w:t>
      </w:r>
      <w:r w:rsidR="005716A9">
        <w:rPr>
          <w:rFonts w:ascii="Palatino Linotype" w:hAnsi="Palatino Linotype"/>
        </w:rPr>
        <w:t>nasledovne</w:t>
      </w:r>
      <w:r w:rsidRPr="004E0674">
        <w:rPr>
          <w:rFonts w:ascii="Palatino Linotype" w:hAnsi="Palatino Linotype"/>
        </w:rPr>
        <w:t>:</w:t>
      </w:r>
    </w:p>
    <w:p w:rsidR="008D2DD1" w:rsidRDefault="008D2DD1" w:rsidP="008D2DD1">
      <w:pPr>
        <w:pStyle w:val="Odsekzoznamu"/>
        <w:numPr>
          <w:ilvl w:val="1"/>
          <w:numId w:val="28"/>
        </w:numPr>
        <w:ind w:left="1134" w:right="-23" w:hanging="567"/>
        <w:jc w:val="both"/>
        <w:rPr>
          <w:rFonts w:ascii="Palatino Linotype" w:hAnsi="Palatino Linotype"/>
        </w:rPr>
      </w:pPr>
      <w:r w:rsidRPr="004E0674">
        <w:rPr>
          <w:rFonts w:ascii="Palatino Linotype" w:hAnsi="Palatino Linotype"/>
          <w:u w:val="single"/>
        </w:rPr>
        <w:t>nájomné a </w:t>
      </w:r>
      <w:r w:rsidRPr="00C73700">
        <w:rPr>
          <w:rFonts w:ascii="Palatino Linotype" w:hAnsi="Palatino Linotype"/>
          <w:u w:val="single"/>
        </w:rPr>
        <w:t>úhrady za služby spojené s užívaním predmetu nájmu</w:t>
      </w:r>
      <w:r w:rsidRPr="00C73700">
        <w:rPr>
          <w:rFonts w:ascii="Palatino Linotype" w:hAnsi="Palatino Linotype"/>
          <w:b/>
          <w:u w:val="single"/>
        </w:rPr>
        <w:t xml:space="preserve"> </w:t>
      </w:r>
      <w:r w:rsidRPr="004E0674">
        <w:rPr>
          <w:rFonts w:ascii="Palatino Linotype" w:hAnsi="Palatino Linotype"/>
          <w:b/>
          <w:u w:val="single"/>
        </w:rPr>
        <w:t>za 1. polrok</w:t>
      </w:r>
      <w:r w:rsidR="0089373A">
        <w:rPr>
          <w:rFonts w:ascii="Palatino Linotype" w:hAnsi="Palatino Linotype"/>
          <w:b/>
          <w:u w:val="single"/>
        </w:rPr>
        <w:t xml:space="preserve"> kal. roka </w:t>
      </w:r>
      <w:r>
        <w:rPr>
          <w:rFonts w:ascii="Palatino Linotype" w:hAnsi="Palatino Linotype"/>
          <w:b/>
          <w:u w:val="single"/>
        </w:rPr>
        <w:t>vždy</w:t>
      </w:r>
      <w:r w:rsidRPr="004E0674">
        <w:rPr>
          <w:rFonts w:ascii="Palatino Linotype" w:hAnsi="Palatino Linotype"/>
          <w:u w:val="single"/>
        </w:rPr>
        <w:t xml:space="preserve"> </w:t>
      </w:r>
      <w:r w:rsidRPr="004E0674">
        <w:rPr>
          <w:rFonts w:ascii="Palatino Linotype" w:hAnsi="Palatino Linotype"/>
          <w:b/>
          <w:u w:val="single"/>
        </w:rPr>
        <w:t>najneskôr do 15.</w:t>
      </w:r>
      <w:r>
        <w:rPr>
          <w:rFonts w:ascii="Palatino Linotype" w:hAnsi="Palatino Linotype"/>
          <w:b/>
          <w:u w:val="single"/>
        </w:rPr>
        <w:t>0</w:t>
      </w:r>
      <w:r w:rsidRPr="004E0674">
        <w:rPr>
          <w:rFonts w:ascii="Palatino Linotype" w:hAnsi="Palatino Linotype"/>
          <w:b/>
          <w:u w:val="single"/>
        </w:rPr>
        <w:t>7.</w:t>
      </w:r>
      <w:r w:rsidRPr="004E0674">
        <w:rPr>
          <w:rFonts w:ascii="Palatino Linotype" w:hAnsi="Palatino Linotype"/>
          <w:u w:val="single"/>
        </w:rPr>
        <w:t xml:space="preserve"> príslušného kalendárneho roka</w:t>
      </w:r>
      <w:r w:rsidRPr="004E0674">
        <w:rPr>
          <w:rFonts w:ascii="Palatino Linotype" w:hAnsi="Palatino Linotype"/>
        </w:rPr>
        <w:t>,</w:t>
      </w:r>
    </w:p>
    <w:p w:rsidR="008D2DD1" w:rsidRPr="008D2DD1" w:rsidRDefault="008D2DD1" w:rsidP="008D2DD1">
      <w:pPr>
        <w:pStyle w:val="Odsekzoznamu"/>
        <w:numPr>
          <w:ilvl w:val="1"/>
          <w:numId w:val="28"/>
        </w:numPr>
        <w:ind w:left="1134" w:right="-23" w:hanging="567"/>
        <w:jc w:val="both"/>
        <w:rPr>
          <w:rFonts w:ascii="Palatino Linotype" w:hAnsi="Palatino Linotype"/>
        </w:rPr>
      </w:pPr>
      <w:r w:rsidRPr="00ED3E49">
        <w:rPr>
          <w:rFonts w:ascii="Palatino Linotype" w:hAnsi="Palatino Linotype"/>
          <w:u w:val="single"/>
        </w:rPr>
        <w:t>nájomné a </w:t>
      </w:r>
      <w:r w:rsidRPr="00C73700">
        <w:rPr>
          <w:rFonts w:ascii="Palatino Linotype" w:hAnsi="Palatino Linotype"/>
          <w:u w:val="single"/>
        </w:rPr>
        <w:t>úhrady za služby spojené s užívaním predmetu nájmu</w:t>
      </w:r>
      <w:r w:rsidRPr="00C73700">
        <w:rPr>
          <w:rFonts w:ascii="Palatino Linotype" w:hAnsi="Palatino Linotype"/>
          <w:b/>
          <w:u w:val="single"/>
        </w:rPr>
        <w:t xml:space="preserve"> </w:t>
      </w:r>
      <w:r w:rsidRPr="00ED3E49">
        <w:rPr>
          <w:rFonts w:ascii="Palatino Linotype" w:hAnsi="Palatino Linotype"/>
          <w:b/>
          <w:u w:val="single"/>
        </w:rPr>
        <w:t>za 2. polrok</w:t>
      </w:r>
      <w:r w:rsidR="0089373A">
        <w:rPr>
          <w:rFonts w:ascii="Palatino Linotype" w:hAnsi="Palatino Linotype"/>
          <w:u w:val="single"/>
        </w:rPr>
        <w:t xml:space="preserve"> </w:t>
      </w:r>
      <w:r w:rsidR="0089373A" w:rsidRPr="0089373A">
        <w:rPr>
          <w:rFonts w:ascii="Palatino Linotype" w:hAnsi="Palatino Linotype"/>
          <w:b/>
          <w:u w:val="single"/>
        </w:rPr>
        <w:t>kal</w:t>
      </w:r>
      <w:r w:rsidR="0089373A">
        <w:rPr>
          <w:rFonts w:ascii="Palatino Linotype" w:hAnsi="Palatino Linotype"/>
          <w:u w:val="single"/>
        </w:rPr>
        <w:t xml:space="preserve">. </w:t>
      </w:r>
      <w:r w:rsidR="0089373A" w:rsidRPr="0089373A">
        <w:rPr>
          <w:rFonts w:ascii="Palatino Linotype" w:hAnsi="Palatino Linotype"/>
          <w:b/>
          <w:u w:val="single"/>
        </w:rPr>
        <w:t>roka</w:t>
      </w:r>
      <w:r w:rsidR="0089373A">
        <w:rPr>
          <w:rFonts w:ascii="Palatino Linotype" w:hAnsi="Palatino Linotype"/>
          <w:u w:val="single"/>
        </w:rPr>
        <w:t xml:space="preserve"> </w:t>
      </w:r>
      <w:r>
        <w:rPr>
          <w:rFonts w:ascii="Palatino Linotype" w:hAnsi="Palatino Linotype"/>
          <w:b/>
          <w:u w:val="single"/>
        </w:rPr>
        <w:t>vždy</w:t>
      </w:r>
      <w:r w:rsidRPr="004E0674">
        <w:rPr>
          <w:rFonts w:ascii="Palatino Linotype" w:hAnsi="Palatino Linotype"/>
          <w:u w:val="single"/>
        </w:rPr>
        <w:t xml:space="preserve"> </w:t>
      </w:r>
      <w:r w:rsidRPr="004E0674">
        <w:rPr>
          <w:rFonts w:ascii="Palatino Linotype" w:hAnsi="Palatino Linotype"/>
          <w:b/>
          <w:u w:val="single"/>
        </w:rPr>
        <w:t xml:space="preserve">najneskôr do </w:t>
      </w:r>
      <w:r>
        <w:rPr>
          <w:rFonts w:ascii="Palatino Linotype" w:hAnsi="Palatino Linotype"/>
          <w:b/>
          <w:u w:val="single"/>
        </w:rPr>
        <w:t>31</w:t>
      </w:r>
      <w:r w:rsidRPr="004E0674">
        <w:rPr>
          <w:rFonts w:ascii="Palatino Linotype" w:hAnsi="Palatino Linotype"/>
          <w:b/>
          <w:u w:val="single"/>
        </w:rPr>
        <w:t>.</w:t>
      </w:r>
      <w:r>
        <w:rPr>
          <w:rFonts w:ascii="Palatino Linotype" w:hAnsi="Palatino Linotype"/>
          <w:b/>
          <w:u w:val="single"/>
        </w:rPr>
        <w:t>12</w:t>
      </w:r>
      <w:r w:rsidRPr="004E0674">
        <w:rPr>
          <w:rFonts w:ascii="Palatino Linotype" w:hAnsi="Palatino Linotype"/>
          <w:b/>
          <w:u w:val="single"/>
        </w:rPr>
        <w:t>.</w:t>
      </w:r>
      <w:r w:rsidRPr="004E0674">
        <w:rPr>
          <w:rFonts w:ascii="Palatino Linotype" w:hAnsi="Palatino Linotype"/>
          <w:u w:val="single"/>
        </w:rPr>
        <w:t xml:space="preserve"> príslušného kalendárneho roka</w:t>
      </w:r>
      <w:r>
        <w:rPr>
          <w:rFonts w:ascii="Palatino Linotype" w:hAnsi="Palatino Linotype"/>
        </w:rPr>
        <w:t>.</w:t>
      </w:r>
    </w:p>
    <w:p w:rsidR="0000592A" w:rsidRPr="00E2095F" w:rsidRDefault="00ED3E49" w:rsidP="00D05F63">
      <w:pPr>
        <w:pStyle w:val="Odsekzoznamu"/>
        <w:numPr>
          <w:ilvl w:val="0"/>
          <w:numId w:val="28"/>
        </w:numPr>
        <w:tabs>
          <w:tab w:val="left" w:pos="567"/>
        </w:tabs>
        <w:ind w:left="0" w:right="-23" w:firstLine="0"/>
        <w:jc w:val="both"/>
        <w:rPr>
          <w:rFonts w:ascii="Palatino Linotype" w:hAnsi="Palatino Linotype"/>
        </w:rPr>
      </w:pPr>
      <w:r w:rsidRPr="00ED3E49">
        <w:rPr>
          <w:rFonts w:ascii="Palatino Linotype" w:hAnsi="Palatino Linotype"/>
        </w:rPr>
        <w:t>V</w:t>
      </w:r>
      <w:r w:rsidR="008D2DD1">
        <w:rPr>
          <w:rFonts w:ascii="Palatino Linotype" w:hAnsi="Palatino Linotype"/>
        </w:rPr>
        <w:t xml:space="preserve"> prípade </w:t>
      </w:r>
      <w:r w:rsidR="007D70AC">
        <w:rPr>
          <w:rFonts w:ascii="Palatino Linotype" w:hAnsi="Palatino Linotype"/>
        </w:rPr>
        <w:t>omeškania nájomcu</w:t>
      </w:r>
      <w:r w:rsidRPr="00ED3E49">
        <w:rPr>
          <w:rFonts w:ascii="Palatino Linotype" w:hAnsi="Palatino Linotype"/>
        </w:rPr>
        <w:t xml:space="preserve"> so zaplatením dohodnutého nájomného alebo </w:t>
      </w:r>
      <w:r>
        <w:rPr>
          <w:rFonts w:ascii="Palatino Linotype" w:hAnsi="Palatino Linotype"/>
        </w:rPr>
        <w:t>úhrad</w:t>
      </w:r>
      <w:r w:rsidRPr="00ED3E49">
        <w:rPr>
          <w:rFonts w:ascii="Palatino Linotype" w:hAnsi="Palatino Linotype"/>
        </w:rPr>
        <w:t xml:space="preserve"> spojen</w:t>
      </w:r>
      <w:r w:rsidR="001478FC">
        <w:rPr>
          <w:rFonts w:ascii="Palatino Linotype" w:hAnsi="Palatino Linotype"/>
        </w:rPr>
        <w:t xml:space="preserve">ých </w:t>
      </w:r>
      <w:r w:rsidRPr="00ED3E49">
        <w:rPr>
          <w:rFonts w:ascii="Palatino Linotype" w:hAnsi="Palatino Linotype"/>
        </w:rPr>
        <w:t xml:space="preserve">s užívaním predmetu nájmu, je </w:t>
      </w:r>
      <w:r w:rsidR="007D70AC">
        <w:rPr>
          <w:rFonts w:ascii="Palatino Linotype" w:hAnsi="Palatino Linotype"/>
        </w:rPr>
        <w:t xml:space="preserve">prenajímateľ oprávnený </w:t>
      </w:r>
      <w:r w:rsidR="008D2DD1">
        <w:rPr>
          <w:rFonts w:ascii="Palatino Linotype" w:hAnsi="Palatino Linotype"/>
        </w:rPr>
        <w:t>účtovať</w:t>
      </w:r>
      <w:r w:rsidR="007D70AC">
        <w:rPr>
          <w:rFonts w:ascii="Palatino Linotype" w:hAnsi="Palatino Linotype"/>
        </w:rPr>
        <w:t xml:space="preserve"> nájomcovi zákonný úrok</w:t>
      </w:r>
      <w:r w:rsidRPr="00ED3E49">
        <w:rPr>
          <w:rFonts w:ascii="Palatino Linotype" w:hAnsi="Palatino Linotype"/>
        </w:rPr>
        <w:t xml:space="preserve"> z</w:t>
      </w:r>
      <w:r w:rsidR="007D70AC">
        <w:rPr>
          <w:rFonts w:ascii="Palatino Linotype" w:hAnsi="Palatino Linotype"/>
        </w:rPr>
        <w:t> </w:t>
      </w:r>
      <w:r w:rsidRPr="00ED3E49">
        <w:rPr>
          <w:rFonts w:ascii="Palatino Linotype" w:hAnsi="Palatino Linotype"/>
        </w:rPr>
        <w:t>omeškania</w:t>
      </w:r>
      <w:r w:rsidR="007D70AC">
        <w:rPr>
          <w:rFonts w:ascii="Palatino Linotype" w:hAnsi="Palatino Linotype"/>
        </w:rPr>
        <w:t>, ktorého výška bude stanovená</w:t>
      </w:r>
      <w:r w:rsidRPr="00ED3E49">
        <w:rPr>
          <w:rFonts w:ascii="Palatino Linotype" w:hAnsi="Palatino Linotype"/>
        </w:rPr>
        <w:t xml:space="preserve"> </w:t>
      </w:r>
      <w:r w:rsidR="00E2095F">
        <w:rPr>
          <w:rFonts w:ascii="Palatino Linotype" w:hAnsi="Palatino Linotype"/>
        </w:rPr>
        <w:t>v súlade s §369 ods. 2</w:t>
      </w:r>
      <w:r w:rsidRPr="00ED3E49">
        <w:rPr>
          <w:rFonts w:ascii="Palatino Linotype" w:hAnsi="Palatino Linotype"/>
        </w:rPr>
        <w:t xml:space="preserve"> Obcho</w:t>
      </w:r>
      <w:r w:rsidR="0000592A">
        <w:rPr>
          <w:rFonts w:ascii="Palatino Linotype" w:hAnsi="Palatino Linotype"/>
        </w:rPr>
        <w:t>dného zákonníka</w:t>
      </w:r>
      <w:r w:rsidR="00E2095F">
        <w:rPr>
          <w:rFonts w:ascii="Palatino Linotype" w:hAnsi="Palatino Linotype"/>
        </w:rPr>
        <w:t xml:space="preserve"> v spojení s §1 Nariadenia</w:t>
      </w:r>
      <w:r w:rsidR="00E2095F" w:rsidRPr="00E2095F">
        <w:rPr>
          <w:rFonts w:ascii="Palatino Linotype" w:hAnsi="Palatino Linotype"/>
        </w:rPr>
        <w:t xml:space="preserve"> Vlád</w:t>
      </w:r>
      <w:r w:rsidR="00E2095F">
        <w:rPr>
          <w:rFonts w:ascii="Palatino Linotype" w:hAnsi="Palatino Linotype"/>
        </w:rPr>
        <w:t>y SR</w:t>
      </w:r>
      <w:r w:rsidR="00E2095F" w:rsidRPr="00E2095F">
        <w:rPr>
          <w:rFonts w:ascii="Palatino Linotype" w:hAnsi="Palatino Linotype"/>
        </w:rPr>
        <w:t xml:space="preserve"> č.</w:t>
      </w:r>
      <w:r w:rsidR="00E2095F">
        <w:rPr>
          <w:rFonts w:ascii="Palatino Linotype" w:hAnsi="Palatino Linotype"/>
        </w:rPr>
        <w:t xml:space="preserve"> </w:t>
      </w:r>
      <w:r w:rsidR="00E2095F" w:rsidRPr="00E2095F">
        <w:rPr>
          <w:rFonts w:ascii="Palatino Linotype" w:hAnsi="Palatino Linotype"/>
        </w:rPr>
        <w:t xml:space="preserve">21/2013 Z.z. </w:t>
      </w:r>
      <w:r w:rsidR="0000592A" w:rsidRPr="00E2095F">
        <w:rPr>
          <w:rFonts w:ascii="Palatino Linotype" w:hAnsi="Palatino Linotype"/>
        </w:rPr>
        <w:t xml:space="preserve"> v platnom znení a to:</w:t>
      </w:r>
    </w:p>
    <w:p w:rsidR="0000592A" w:rsidRDefault="007D70AC" w:rsidP="00D05F63">
      <w:pPr>
        <w:pStyle w:val="Odsekzoznamu"/>
        <w:numPr>
          <w:ilvl w:val="1"/>
          <w:numId w:val="28"/>
        </w:numPr>
        <w:tabs>
          <w:tab w:val="left" w:pos="567"/>
        </w:tabs>
        <w:ind w:left="993" w:right="-23" w:hanging="426"/>
        <w:jc w:val="both"/>
        <w:rPr>
          <w:rFonts w:ascii="Palatino Linotype" w:hAnsi="Palatino Linotype"/>
        </w:rPr>
      </w:pPr>
      <w:r w:rsidRPr="007D70AC">
        <w:rPr>
          <w:rFonts w:ascii="Palatino Linotype" w:hAnsi="Palatino Linotype"/>
          <w:u w:val="single"/>
        </w:rPr>
        <w:t xml:space="preserve">zákonný </w:t>
      </w:r>
      <w:r w:rsidR="0000592A" w:rsidRPr="007D70AC">
        <w:rPr>
          <w:rFonts w:ascii="Palatino Linotype" w:hAnsi="Palatino Linotype"/>
          <w:u w:val="single"/>
        </w:rPr>
        <w:t>úrok z omeškania</w:t>
      </w:r>
      <w:r w:rsidR="0000592A" w:rsidRPr="0000592A">
        <w:rPr>
          <w:rFonts w:ascii="Palatino Linotype" w:hAnsi="Palatino Linotype"/>
        </w:rPr>
        <w:t xml:space="preserve"> </w:t>
      </w:r>
      <w:r>
        <w:rPr>
          <w:rFonts w:ascii="Palatino Linotype" w:hAnsi="Palatino Linotype"/>
        </w:rPr>
        <w:t xml:space="preserve">z dlžnej sumy </w:t>
      </w:r>
      <w:r w:rsidR="0000592A" w:rsidRPr="0000592A">
        <w:rPr>
          <w:rFonts w:ascii="Palatino Linotype" w:hAnsi="Palatino Linotype"/>
        </w:rPr>
        <w:t xml:space="preserve">odo dňa nasledujúceho po dni splatnosti nájomného alebo úhrad – teda </w:t>
      </w:r>
      <w:r w:rsidR="0000592A" w:rsidRPr="007D70AC">
        <w:rPr>
          <w:rFonts w:ascii="Palatino Linotype" w:hAnsi="Palatino Linotype"/>
          <w:u w:val="single"/>
        </w:rPr>
        <w:t>odo dňa 16.07. príslušného kalendárneho roka až do zaplatenia</w:t>
      </w:r>
      <w:r w:rsidRPr="007D70AC">
        <w:rPr>
          <w:rFonts w:ascii="Palatino Linotype" w:hAnsi="Palatino Linotype"/>
          <w:u w:val="single"/>
        </w:rPr>
        <w:t xml:space="preserve"> dlžnej sumy</w:t>
      </w:r>
      <w:r>
        <w:rPr>
          <w:rFonts w:ascii="Palatino Linotype" w:hAnsi="Palatino Linotype"/>
        </w:rPr>
        <w:t xml:space="preserve"> prenajímateľovi,</w:t>
      </w:r>
      <w:r w:rsidR="0000592A" w:rsidRPr="0000592A">
        <w:rPr>
          <w:rFonts w:ascii="Palatino Linotype" w:hAnsi="Palatino Linotype"/>
        </w:rPr>
        <w:t xml:space="preserve"> v prípade omeškania nájomcu so zaplatením nájomného alebo úrad </w:t>
      </w:r>
      <w:r>
        <w:rPr>
          <w:rFonts w:ascii="Palatino Linotype" w:hAnsi="Palatino Linotype"/>
        </w:rPr>
        <w:t>za 1. pol</w:t>
      </w:r>
      <w:r w:rsidR="0000592A">
        <w:rPr>
          <w:rFonts w:ascii="Palatino Linotype" w:hAnsi="Palatino Linotype"/>
        </w:rPr>
        <w:t>rok príslušného kalendárneho roka;</w:t>
      </w:r>
    </w:p>
    <w:p w:rsidR="0000592A" w:rsidRDefault="007D70AC" w:rsidP="00D05F63">
      <w:pPr>
        <w:pStyle w:val="Odsekzoznamu"/>
        <w:numPr>
          <w:ilvl w:val="1"/>
          <w:numId w:val="28"/>
        </w:numPr>
        <w:tabs>
          <w:tab w:val="left" w:pos="567"/>
        </w:tabs>
        <w:ind w:left="993" w:right="-23" w:hanging="426"/>
        <w:jc w:val="both"/>
        <w:rPr>
          <w:rFonts w:ascii="Palatino Linotype" w:hAnsi="Palatino Linotype"/>
        </w:rPr>
      </w:pPr>
      <w:r w:rsidRPr="007D70AC">
        <w:rPr>
          <w:rFonts w:ascii="Palatino Linotype" w:hAnsi="Palatino Linotype"/>
          <w:u w:val="single"/>
        </w:rPr>
        <w:t xml:space="preserve">zákonný </w:t>
      </w:r>
      <w:r w:rsidR="006C3E5C" w:rsidRPr="007D70AC">
        <w:rPr>
          <w:rFonts w:ascii="Palatino Linotype" w:hAnsi="Palatino Linotype"/>
          <w:u w:val="single"/>
        </w:rPr>
        <w:t>úrok z omeškania</w:t>
      </w:r>
      <w:r w:rsidR="006C3E5C" w:rsidRPr="0000592A">
        <w:rPr>
          <w:rFonts w:ascii="Palatino Linotype" w:hAnsi="Palatino Linotype"/>
        </w:rPr>
        <w:t xml:space="preserve"> </w:t>
      </w:r>
      <w:r>
        <w:rPr>
          <w:rFonts w:ascii="Palatino Linotype" w:hAnsi="Palatino Linotype"/>
        </w:rPr>
        <w:t xml:space="preserve">z dlžnej sumy </w:t>
      </w:r>
      <w:r w:rsidR="006C3E5C" w:rsidRPr="0000592A">
        <w:rPr>
          <w:rFonts w:ascii="Palatino Linotype" w:hAnsi="Palatino Linotype"/>
        </w:rPr>
        <w:t xml:space="preserve">odo dňa nasledujúceho po dni splatnosti nájomného alebo úhrad – teda </w:t>
      </w:r>
      <w:r w:rsidR="006C3E5C" w:rsidRPr="007D70AC">
        <w:rPr>
          <w:rFonts w:ascii="Palatino Linotype" w:hAnsi="Palatino Linotype"/>
          <w:u w:val="single"/>
        </w:rPr>
        <w:t xml:space="preserve">odo dňa </w:t>
      </w:r>
      <w:r w:rsidRPr="007D70AC">
        <w:rPr>
          <w:rFonts w:ascii="Palatino Linotype" w:hAnsi="Palatino Linotype"/>
          <w:u w:val="single"/>
        </w:rPr>
        <w:t>01</w:t>
      </w:r>
      <w:r w:rsidR="006C3E5C" w:rsidRPr="007D70AC">
        <w:rPr>
          <w:rFonts w:ascii="Palatino Linotype" w:hAnsi="Palatino Linotype"/>
          <w:u w:val="single"/>
        </w:rPr>
        <w:t>.</w:t>
      </w:r>
      <w:r w:rsidR="00235B87">
        <w:rPr>
          <w:rFonts w:ascii="Palatino Linotype" w:hAnsi="Palatino Linotype"/>
          <w:u w:val="single"/>
        </w:rPr>
        <w:t>01</w:t>
      </w:r>
      <w:r w:rsidR="006C3E5C" w:rsidRPr="007D70AC">
        <w:rPr>
          <w:rFonts w:ascii="Palatino Linotype" w:hAnsi="Palatino Linotype"/>
          <w:u w:val="single"/>
        </w:rPr>
        <w:t xml:space="preserve">. </w:t>
      </w:r>
      <w:r w:rsidRPr="007D70AC">
        <w:rPr>
          <w:rFonts w:ascii="Palatino Linotype" w:hAnsi="Palatino Linotype"/>
          <w:u w:val="single"/>
        </w:rPr>
        <w:t>nasledujúceho</w:t>
      </w:r>
      <w:r w:rsidR="006C3E5C" w:rsidRPr="007D70AC">
        <w:rPr>
          <w:rFonts w:ascii="Palatino Linotype" w:hAnsi="Palatino Linotype"/>
          <w:u w:val="single"/>
        </w:rPr>
        <w:t xml:space="preserve"> kalendárneho roka až do zaplatenia</w:t>
      </w:r>
      <w:r w:rsidRPr="007D70AC">
        <w:rPr>
          <w:rFonts w:ascii="Palatino Linotype" w:hAnsi="Palatino Linotype"/>
          <w:u w:val="single"/>
        </w:rPr>
        <w:t xml:space="preserve"> dlžnej sumy</w:t>
      </w:r>
      <w:r>
        <w:rPr>
          <w:rFonts w:ascii="Palatino Linotype" w:hAnsi="Palatino Linotype"/>
        </w:rPr>
        <w:t xml:space="preserve"> prenajímateľovi,</w:t>
      </w:r>
      <w:r w:rsidR="006C3E5C" w:rsidRPr="0000592A">
        <w:rPr>
          <w:rFonts w:ascii="Palatino Linotype" w:hAnsi="Palatino Linotype"/>
        </w:rPr>
        <w:t xml:space="preserve"> v prípade omeškania nájomcu so zaplatením nájomného alebo úrad </w:t>
      </w:r>
      <w:r w:rsidR="006C3E5C">
        <w:rPr>
          <w:rFonts w:ascii="Palatino Linotype" w:hAnsi="Palatino Linotype"/>
        </w:rPr>
        <w:t xml:space="preserve">za </w:t>
      </w:r>
      <w:r>
        <w:rPr>
          <w:rFonts w:ascii="Palatino Linotype" w:hAnsi="Palatino Linotype"/>
        </w:rPr>
        <w:t>2. pol</w:t>
      </w:r>
      <w:r w:rsidR="006C3E5C">
        <w:rPr>
          <w:rFonts w:ascii="Palatino Linotype" w:hAnsi="Palatino Linotype"/>
        </w:rPr>
        <w:t>rok príslušného kalendárneho roka.</w:t>
      </w:r>
    </w:p>
    <w:p w:rsidR="00680DD4" w:rsidRPr="00682F2A" w:rsidRDefault="00680DD4" w:rsidP="00682F2A">
      <w:pPr>
        <w:tabs>
          <w:tab w:val="left" w:pos="567"/>
        </w:tabs>
        <w:ind w:left="567" w:right="-23"/>
        <w:jc w:val="both"/>
        <w:rPr>
          <w:rFonts w:ascii="Palatino Linotype" w:hAnsi="Palatino Linotype"/>
        </w:rPr>
      </w:pPr>
    </w:p>
    <w:p w:rsidR="004E0674" w:rsidRDefault="004E0674" w:rsidP="00D05F63">
      <w:pPr>
        <w:ind w:right="-23"/>
        <w:jc w:val="both"/>
        <w:rPr>
          <w:rFonts w:ascii="Palatino Linotype" w:hAnsi="Palatino Linotype"/>
        </w:rPr>
      </w:pPr>
    </w:p>
    <w:p w:rsidR="00151458" w:rsidRPr="007D70AC" w:rsidRDefault="00151458" w:rsidP="00D05F63">
      <w:pPr>
        <w:ind w:right="-23"/>
        <w:jc w:val="center"/>
        <w:rPr>
          <w:rFonts w:ascii="Palatino Linotype" w:hAnsi="Palatino Linotype"/>
          <w:b/>
        </w:rPr>
      </w:pPr>
      <w:r w:rsidRPr="007D70AC">
        <w:rPr>
          <w:rFonts w:ascii="Palatino Linotype" w:hAnsi="Palatino Linotype"/>
          <w:b/>
        </w:rPr>
        <w:t>Článok VI.</w:t>
      </w:r>
    </w:p>
    <w:p w:rsidR="008259A7" w:rsidRPr="007D70AC" w:rsidRDefault="00151458" w:rsidP="00055A51">
      <w:pPr>
        <w:ind w:right="-23"/>
        <w:jc w:val="center"/>
        <w:rPr>
          <w:rFonts w:ascii="Palatino Linotype" w:hAnsi="Palatino Linotype"/>
          <w:b/>
        </w:rPr>
      </w:pPr>
      <w:r w:rsidRPr="007D70AC">
        <w:rPr>
          <w:rFonts w:ascii="Palatino Linotype" w:hAnsi="Palatino Linotype"/>
          <w:b/>
        </w:rPr>
        <w:t>Práva a povinnosti zmluvných strán</w:t>
      </w:r>
    </w:p>
    <w:p w:rsidR="008259A7" w:rsidRPr="008259A7" w:rsidRDefault="008259A7" w:rsidP="008259A7">
      <w:pPr>
        <w:pStyle w:val="Odsekzoznamu"/>
        <w:numPr>
          <w:ilvl w:val="0"/>
          <w:numId w:val="32"/>
        </w:numPr>
        <w:tabs>
          <w:tab w:val="left" w:pos="567"/>
        </w:tabs>
        <w:ind w:left="0" w:right="-23" w:firstLine="0"/>
        <w:jc w:val="both"/>
        <w:rPr>
          <w:rFonts w:ascii="Palatino Linotype" w:hAnsi="Palatino Linotype"/>
        </w:rPr>
      </w:pPr>
      <w:r w:rsidRPr="008259A7">
        <w:rPr>
          <w:rFonts w:ascii="Palatino Linotype" w:hAnsi="Palatino Linotype"/>
        </w:rPr>
        <w:t>Prenajímateľ sa zaväzuje odovzdať nájomcovi predmet nájmu v stave spôsobilom na dohodnuté užívanie a</w:t>
      </w:r>
      <w:r>
        <w:rPr>
          <w:rFonts w:ascii="Palatino Linotype" w:hAnsi="Palatino Linotype"/>
        </w:rPr>
        <w:t xml:space="preserve"> v takomto stave </w:t>
      </w:r>
      <w:r w:rsidRPr="008259A7">
        <w:rPr>
          <w:rFonts w:ascii="Palatino Linotype" w:hAnsi="Palatino Linotype"/>
        </w:rPr>
        <w:t>predmet nájmu</w:t>
      </w:r>
      <w:r>
        <w:rPr>
          <w:rFonts w:ascii="Palatino Linotype" w:hAnsi="Palatino Linotype"/>
        </w:rPr>
        <w:t xml:space="preserve"> aj </w:t>
      </w:r>
      <w:r w:rsidRPr="008259A7">
        <w:rPr>
          <w:rFonts w:ascii="Palatino Linotype" w:hAnsi="Palatino Linotype"/>
        </w:rPr>
        <w:t>udržiavať.</w:t>
      </w:r>
    </w:p>
    <w:p w:rsidR="00680DD4" w:rsidRPr="008259A7" w:rsidRDefault="008259A7" w:rsidP="008259A7">
      <w:pPr>
        <w:pStyle w:val="Odsekzoznamu"/>
        <w:numPr>
          <w:ilvl w:val="0"/>
          <w:numId w:val="32"/>
        </w:numPr>
        <w:tabs>
          <w:tab w:val="left" w:pos="567"/>
        </w:tabs>
        <w:ind w:left="0" w:right="-23" w:firstLine="0"/>
        <w:jc w:val="both"/>
        <w:rPr>
          <w:rFonts w:ascii="Palatino Linotype" w:hAnsi="Palatino Linotype"/>
        </w:rPr>
      </w:pPr>
      <w:r w:rsidRPr="008259A7">
        <w:rPr>
          <w:rFonts w:ascii="Palatino Linotype" w:hAnsi="Palatino Linotype"/>
        </w:rPr>
        <w:t xml:space="preserve">Nájomca sa </w:t>
      </w:r>
      <w:r w:rsidRPr="00D7175D">
        <w:rPr>
          <w:rFonts w:ascii="Palatino Linotype" w:hAnsi="Palatino Linotype"/>
          <w:color w:val="auto"/>
        </w:rPr>
        <w:t xml:space="preserve">zaväzuje užívať a udržiavať predmet nájmu v súlade s touto zmluvou, s ďalšími podmienkami prenajímateľa špecifikovanými v článku IV. obchodnej verejnej súťaže vyhlásenej dňa </w:t>
      </w:r>
      <w:r w:rsidR="00AC05B3" w:rsidRPr="00DD622E">
        <w:rPr>
          <w:rFonts w:ascii="Palatino Linotype" w:hAnsi="Palatino Linotype"/>
          <w:color w:val="auto"/>
        </w:rPr>
        <w:t>0</w:t>
      </w:r>
      <w:r w:rsidR="00225F75">
        <w:rPr>
          <w:rFonts w:ascii="Palatino Linotype" w:hAnsi="Palatino Linotype"/>
          <w:color w:val="auto"/>
        </w:rPr>
        <w:t>2</w:t>
      </w:r>
      <w:r w:rsidR="00AC05B3" w:rsidRPr="00DD622E">
        <w:rPr>
          <w:rFonts w:ascii="Palatino Linotype" w:hAnsi="Palatino Linotype"/>
          <w:color w:val="auto"/>
        </w:rPr>
        <w:t>.03</w:t>
      </w:r>
      <w:r w:rsidR="002F4B59" w:rsidRPr="00DD622E">
        <w:rPr>
          <w:rFonts w:ascii="Palatino Linotype" w:hAnsi="Palatino Linotype"/>
          <w:color w:val="auto"/>
        </w:rPr>
        <w:t>.20</w:t>
      </w:r>
      <w:r w:rsidR="00225F75">
        <w:rPr>
          <w:rFonts w:ascii="Palatino Linotype" w:hAnsi="Palatino Linotype"/>
          <w:color w:val="auto"/>
        </w:rPr>
        <w:t>22</w:t>
      </w:r>
      <w:r w:rsidRPr="00DD622E">
        <w:rPr>
          <w:rFonts w:ascii="Palatino Linotype" w:hAnsi="Palatino Linotype"/>
          <w:color w:val="auto"/>
        </w:rPr>
        <w:t xml:space="preserve"> </w:t>
      </w:r>
      <w:r w:rsidRPr="00D7175D">
        <w:rPr>
          <w:rFonts w:ascii="Palatino Linotype" w:hAnsi="Palatino Linotype"/>
          <w:color w:val="auto"/>
        </w:rPr>
        <w:t xml:space="preserve">na </w:t>
      </w:r>
      <w:r w:rsidR="00AC05B3">
        <w:rPr>
          <w:rFonts w:ascii="Palatino Linotype" w:hAnsi="Palatino Linotype"/>
          <w:color w:val="auto"/>
        </w:rPr>
        <w:t xml:space="preserve">uzavretie tejto zmluvy o nájme </w:t>
      </w:r>
      <w:r w:rsidRPr="00D7175D">
        <w:rPr>
          <w:rFonts w:ascii="Palatino Linotype" w:hAnsi="Palatino Linotype"/>
          <w:color w:val="auto"/>
        </w:rPr>
        <w:t xml:space="preserve"> a v súlade s platnými právnymi predpismi, a správať sa tak, aby v/na predmete</w:t>
      </w:r>
      <w:r w:rsidRPr="008259A7">
        <w:rPr>
          <w:rFonts w:ascii="Palatino Linotype" w:hAnsi="Palatino Linotype"/>
        </w:rPr>
        <w:t xml:space="preserve"> nájmu a v/na budove v ktorej sa predmet nájmu nachádza nevznikla škoda. V prípade porušenia tejto povinnosti nájomca zodpovedá za každú vzniknutú škodu, ktorú je povinný uhradiť.</w:t>
      </w:r>
    </w:p>
    <w:p w:rsidR="008259A7" w:rsidRDefault="008259A7" w:rsidP="008259A7">
      <w:pPr>
        <w:pStyle w:val="Odsekzoznamu"/>
        <w:numPr>
          <w:ilvl w:val="0"/>
          <w:numId w:val="32"/>
        </w:numPr>
        <w:tabs>
          <w:tab w:val="left" w:pos="567"/>
        </w:tabs>
        <w:ind w:left="0" w:right="-23" w:firstLine="0"/>
        <w:jc w:val="both"/>
        <w:rPr>
          <w:rFonts w:ascii="Palatino Linotype" w:hAnsi="Palatino Linotype"/>
        </w:rPr>
      </w:pPr>
      <w:r w:rsidRPr="008259A7">
        <w:rPr>
          <w:rFonts w:ascii="Palatino Linotype" w:hAnsi="Palatino Linotype"/>
        </w:rPr>
        <w:t xml:space="preserve">Nájomca je povinný umiestniť automaty do presne </w:t>
      </w:r>
      <w:r w:rsidR="00B152A8">
        <w:rPr>
          <w:rFonts w:ascii="Palatino Linotype" w:hAnsi="Palatino Linotype"/>
        </w:rPr>
        <w:t>vymedzený</w:t>
      </w:r>
      <w:r w:rsidR="007F21C1">
        <w:rPr>
          <w:rFonts w:ascii="Palatino Linotype" w:hAnsi="Palatino Linotype"/>
        </w:rPr>
        <w:t>c</w:t>
      </w:r>
      <w:r w:rsidRPr="008259A7">
        <w:rPr>
          <w:rFonts w:ascii="Palatino Linotype" w:hAnsi="Palatino Linotype"/>
        </w:rPr>
        <w:t>h častí nebytových priestorov v súlade s Prílohou č.</w:t>
      </w:r>
      <w:r>
        <w:rPr>
          <w:rFonts w:ascii="Palatino Linotype" w:hAnsi="Palatino Linotype"/>
        </w:rPr>
        <w:t xml:space="preserve"> </w:t>
      </w:r>
      <w:r w:rsidRPr="008259A7">
        <w:rPr>
          <w:rFonts w:ascii="Palatino Linotype" w:hAnsi="Palatino Linotype"/>
        </w:rPr>
        <w:t xml:space="preserve">1 </w:t>
      </w:r>
      <w:r>
        <w:rPr>
          <w:rFonts w:ascii="Palatino Linotype" w:hAnsi="Palatino Linotype"/>
        </w:rPr>
        <w:t>a</w:t>
      </w:r>
      <w:r w:rsidRPr="008259A7">
        <w:rPr>
          <w:rFonts w:ascii="Palatino Linotype" w:hAnsi="Palatino Linotype"/>
        </w:rPr>
        <w:t xml:space="preserve"> udržiavať predmet nájmu ako i jeho bezprostredné okolie v čistote. </w:t>
      </w:r>
    </w:p>
    <w:p w:rsidR="00682F2A" w:rsidRPr="008259A7" w:rsidRDefault="00151458" w:rsidP="00682F2A">
      <w:pPr>
        <w:pStyle w:val="Odsekzoznamu"/>
        <w:numPr>
          <w:ilvl w:val="0"/>
          <w:numId w:val="32"/>
        </w:numPr>
        <w:tabs>
          <w:tab w:val="left" w:pos="567"/>
        </w:tabs>
        <w:ind w:left="0" w:right="-23" w:firstLine="0"/>
        <w:jc w:val="both"/>
        <w:rPr>
          <w:rFonts w:ascii="Palatino Linotype" w:hAnsi="Palatino Linotype"/>
        </w:rPr>
      </w:pPr>
      <w:r w:rsidRPr="008259A7">
        <w:rPr>
          <w:rFonts w:ascii="Palatino Linotype" w:hAnsi="Palatino Linotype"/>
        </w:rPr>
        <w:lastRenderedPageBreak/>
        <w:t xml:space="preserve">Nájomca </w:t>
      </w:r>
      <w:r w:rsidR="00682F2A" w:rsidRPr="008259A7">
        <w:rPr>
          <w:rFonts w:ascii="Palatino Linotype" w:hAnsi="Palatino Linotype"/>
        </w:rPr>
        <w:t xml:space="preserve">sa zaväzuje </w:t>
      </w:r>
      <w:r w:rsidRPr="008259A7">
        <w:rPr>
          <w:rFonts w:ascii="Palatino Linotype" w:hAnsi="Palatino Linotype"/>
        </w:rPr>
        <w:t xml:space="preserve"> </w:t>
      </w:r>
      <w:r w:rsidR="00682F2A" w:rsidRPr="008259A7">
        <w:rPr>
          <w:rFonts w:ascii="Palatino Linotype" w:hAnsi="Palatino Linotype"/>
        </w:rPr>
        <w:t xml:space="preserve">prevádzkovať </w:t>
      </w:r>
      <w:r w:rsidRPr="008259A7">
        <w:rPr>
          <w:rFonts w:ascii="Palatino Linotype" w:hAnsi="Palatino Linotype"/>
        </w:rPr>
        <w:t xml:space="preserve">automaty </w:t>
      </w:r>
      <w:r w:rsidR="00682F2A" w:rsidRPr="008259A7">
        <w:rPr>
          <w:rFonts w:ascii="Palatino Linotype" w:hAnsi="Palatino Linotype"/>
        </w:rPr>
        <w:t>na vlastné náklady a nebezpečenstvo</w:t>
      </w:r>
      <w:r w:rsidRPr="008259A7">
        <w:rPr>
          <w:rFonts w:ascii="Palatino Linotype" w:hAnsi="Palatino Linotype"/>
        </w:rPr>
        <w:t>.</w:t>
      </w:r>
    </w:p>
    <w:p w:rsidR="00223EEB" w:rsidRDefault="00223EEB" w:rsidP="00223EEB">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Nájomca je povinný na svoje náklady zabezpečovať a uskutočňovať bežnú údržbu predmetu nájmu a zariadení ktoré sú jeho súčasťou, ako aj drobné opravy a malé opravy súvisiace s užívaním predmetu nájmu.</w:t>
      </w:r>
    </w:p>
    <w:p w:rsidR="00223EEB" w:rsidRDefault="00223EEB" w:rsidP="00223EEB">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Prenajímateľ sa zaväzuje na vlastné náklady zabezpečovať väčšie opravy brániace užívaniu predmetu nájmu na dohodnutý účel. Pokiaľ potreba väčších opráv bola vyvolaná nájomcom, zabezpečí ich vykonávanie prenajímateľ na náklady nájomcu.</w:t>
      </w:r>
    </w:p>
    <w:p w:rsidR="00223EEB" w:rsidRDefault="00223EEB" w:rsidP="00223EEB">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Nájomca je povinný znášať obmedzenia v užívaní v rozsahu nevyhnutnom na vykonanie opráv a údržby predmetu nájmu.</w:t>
      </w:r>
    </w:p>
    <w:p w:rsidR="00223EEB" w:rsidRPr="00223EEB" w:rsidRDefault="00223EEB" w:rsidP="00223EEB">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Nájomca sa zaväzuje, že bez písomného súhlasu prenajímateľa nevykoná žiadne stavebné úpravy alebo zmeny v predmete nájmu, a v/na budove v ktorej sa predmet nájmu nachádza, vrátane montáže a inštalácie interiérového vybavenia a zariadení pevne spojených s predmetom nájmu ako aj rozvodov elektrickej energie, vody a kúrenia (ďalej len “úpravy“).</w:t>
      </w:r>
    </w:p>
    <w:p w:rsidR="00682F2A" w:rsidRPr="00223EEB" w:rsidRDefault="00682F2A" w:rsidP="00682F2A">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N</w:t>
      </w:r>
      <w:r w:rsidR="00151458" w:rsidRPr="00223EEB">
        <w:rPr>
          <w:rFonts w:ascii="Palatino Linotype" w:hAnsi="Palatino Linotype"/>
        </w:rPr>
        <w:t xml:space="preserve">ájomca je povinný </w:t>
      </w:r>
      <w:r w:rsidRPr="00223EEB">
        <w:rPr>
          <w:rFonts w:ascii="Palatino Linotype" w:hAnsi="Palatino Linotype"/>
        </w:rPr>
        <w:t>oznámiť prenajímateľovi bez zbytočného odkladu</w:t>
      </w:r>
      <w:r w:rsidR="00151458" w:rsidRPr="00223EEB">
        <w:rPr>
          <w:rFonts w:ascii="Palatino Linotype" w:hAnsi="Palatino Linotype"/>
        </w:rPr>
        <w:t xml:space="preserve"> každú poruchu v prívode vody a elektrickej energie k automatom, ako aj akúkoľvek poruchu automatov. Pri poruche automatu je nájomca povin</w:t>
      </w:r>
      <w:r w:rsidRPr="00223EEB">
        <w:rPr>
          <w:rFonts w:ascii="Palatino Linotype" w:hAnsi="Palatino Linotype"/>
        </w:rPr>
        <w:t>ný tento o značiť oznámením ,,Mimo prevádzku - nepoužívať".</w:t>
      </w:r>
    </w:p>
    <w:p w:rsidR="00682F2A" w:rsidRPr="00223EEB" w:rsidRDefault="00151458" w:rsidP="00682F2A">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 xml:space="preserve">Nájomca je povinný na automatoch </w:t>
      </w:r>
      <w:r w:rsidR="00682F2A" w:rsidRPr="00223EEB">
        <w:rPr>
          <w:rFonts w:ascii="Palatino Linotype" w:hAnsi="Palatino Linotype"/>
        </w:rPr>
        <w:t xml:space="preserve">zverejniť názov a telefónne </w:t>
      </w:r>
      <w:r w:rsidRPr="00223EEB">
        <w:rPr>
          <w:rFonts w:ascii="Palatino Linotype" w:hAnsi="Palatino Linotype"/>
        </w:rPr>
        <w:t>číslo servisnej organizácie.</w:t>
      </w:r>
    </w:p>
    <w:p w:rsidR="00682F2A" w:rsidRPr="00223EEB" w:rsidRDefault="00151458" w:rsidP="00682F2A">
      <w:pPr>
        <w:pStyle w:val="Odsekzoznamu"/>
        <w:numPr>
          <w:ilvl w:val="0"/>
          <w:numId w:val="32"/>
        </w:numPr>
        <w:tabs>
          <w:tab w:val="left" w:pos="567"/>
        </w:tabs>
        <w:ind w:left="0" w:right="-23" w:firstLine="0"/>
        <w:jc w:val="both"/>
        <w:rPr>
          <w:rFonts w:ascii="Palatino Linotype" w:hAnsi="Palatino Linotype"/>
        </w:rPr>
      </w:pPr>
      <w:r w:rsidRPr="00223EEB">
        <w:rPr>
          <w:rFonts w:ascii="Palatino Linotype" w:hAnsi="Palatino Linotype"/>
        </w:rPr>
        <w:t xml:space="preserve">Nájomca nie je oprávnený prenechať predmet nájmu alebo jeho časť do podnájmu alebo výpožičky ďalším (tretím) osobám a nesmie predmet nájmu ani žiadnym iným spôsobom zaťažiť bez predchádzajúceho </w:t>
      </w:r>
      <w:r w:rsidR="00682F2A" w:rsidRPr="00223EEB">
        <w:rPr>
          <w:rFonts w:ascii="Palatino Linotype" w:hAnsi="Palatino Linotype"/>
        </w:rPr>
        <w:t>písomného súhlasu prenajímateľa</w:t>
      </w:r>
    </w:p>
    <w:p w:rsidR="00682F2A" w:rsidRDefault="00682F2A" w:rsidP="004D1D87">
      <w:pPr>
        <w:ind w:right="255"/>
        <w:rPr>
          <w:rFonts w:ascii="Palatino Linotype" w:hAnsi="Palatino Linotype"/>
        </w:rPr>
      </w:pPr>
      <w:bookmarkStart w:id="5" w:name="bookmark3"/>
    </w:p>
    <w:p w:rsidR="00151458" w:rsidRPr="00223EEB" w:rsidRDefault="00151458" w:rsidP="00682F2A">
      <w:pPr>
        <w:ind w:right="255"/>
        <w:jc w:val="center"/>
        <w:rPr>
          <w:rFonts w:ascii="Palatino Linotype" w:hAnsi="Palatino Linotype"/>
          <w:b/>
        </w:rPr>
      </w:pPr>
      <w:r w:rsidRPr="00223EEB">
        <w:rPr>
          <w:rFonts w:ascii="Palatino Linotype" w:hAnsi="Palatino Linotype"/>
          <w:b/>
        </w:rPr>
        <w:t>Článok VII.</w:t>
      </w:r>
      <w:bookmarkEnd w:id="5"/>
    </w:p>
    <w:p w:rsidR="00223EEB" w:rsidRPr="00223EEB" w:rsidRDefault="00223EEB" w:rsidP="00223EEB">
      <w:pPr>
        <w:ind w:right="255"/>
        <w:jc w:val="center"/>
        <w:rPr>
          <w:rFonts w:ascii="Palatino Linotype" w:hAnsi="Palatino Linotype"/>
          <w:b/>
        </w:rPr>
      </w:pPr>
      <w:r w:rsidRPr="00223EEB">
        <w:rPr>
          <w:rFonts w:ascii="Palatino Linotype" w:hAnsi="Palatino Linotype"/>
          <w:b/>
        </w:rPr>
        <w:t xml:space="preserve">Postup pri odovzdávaní </w:t>
      </w:r>
      <w:r w:rsidR="00C3708F">
        <w:rPr>
          <w:rFonts w:ascii="Palatino Linotype" w:hAnsi="Palatino Linotype"/>
          <w:b/>
        </w:rPr>
        <w:t xml:space="preserve">podlahových plôch </w:t>
      </w:r>
      <w:r w:rsidRPr="00223EEB">
        <w:rPr>
          <w:rFonts w:ascii="Palatino Linotype" w:hAnsi="Palatino Linotype"/>
          <w:b/>
        </w:rPr>
        <w:t>nebytových priestorov</w:t>
      </w:r>
    </w:p>
    <w:p w:rsidR="00223EEB" w:rsidRPr="007E6E20" w:rsidRDefault="00223EEB" w:rsidP="00E73C43">
      <w:pPr>
        <w:pStyle w:val="Odsekzoznamu"/>
        <w:numPr>
          <w:ilvl w:val="0"/>
          <w:numId w:val="37"/>
        </w:numPr>
        <w:ind w:left="0" w:right="-28" w:firstLine="0"/>
        <w:jc w:val="both"/>
        <w:rPr>
          <w:rFonts w:ascii="Palatino Linotype" w:hAnsi="Palatino Linotype"/>
          <w:color w:val="auto"/>
        </w:rPr>
      </w:pPr>
      <w:r w:rsidRPr="00223EEB">
        <w:rPr>
          <w:rFonts w:ascii="Palatino Linotype" w:hAnsi="Palatino Linotype"/>
        </w:rPr>
        <w:t xml:space="preserve">Zmluvné strany sa dohodli, že o odovzdaní a prevzatí predmetu nájmu do užívania nájomcom </w:t>
      </w:r>
      <w:r w:rsidRPr="007E6E20">
        <w:rPr>
          <w:rFonts w:ascii="Palatino Linotype" w:hAnsi="Palatino Linotype"/>
          <w:color w:val="auto"/>
        </w:rPr>
        <w:t>spíšu zápis, obsahom ktorého bude najmä:</w:t>
      </w:r>
    </w:p>
    <w:p w:rsidR="00223EEB" w:rsidRPr="00223EEB" w:rsidRDefault="00223EEB" w:rsidP="00E73C43">
      <w:pPr>
        <w:numPr>
          <w:ilvl w:val="0"/>
          <w:numId w:val="35"/>
        </w:numPr>
        <w:tabs>
          <w:tab w:val="clear" w:pos="360"/>
          <w:tab w:val="num" w:pos="993"/>
        </w:tabs>
        <w:ind w:left="993" w:right="-28" w:hanging="426"/>
        <w:jc w:val="both"/>
        <w:rPr>
          <w:rFonts w:ascii="Palatino Linotype" w:hAnsi="Palatino Linotype"/>
        </w:rPr>
      </w:pPr>
      <w:r w:rsidRPr="007E6E20">
        <w:rPr>
          <w:rFonts w:ascii="Palatino Linotype" w:hAnsi="Palatino Linotype"/>
          <w:color w:val="auto"/>
        </w:rPr>
        <w:t>stav v akom sa</w:t>
      </w:r>
      <w:r w:rsidR="00C3708F" w:rsidRPr="007E6E20">
        <w:rPr>
          <w:rFonts w:ascii="Palatino Linotype" w:hAnsi="Palatino Linotype"/>
          <w:color w:val="auto"/>
        </w:rPr>
        <w:t xml:space="preserve"> podlahové plochy </w:t>
      </w:r>
      <w:r w:rsidRPr="007E6E20">
        <w:rPr>
          <w:rFonts w:ascii="Palatino Linotype" w:hAnsi="Palatino Linotype"/>
          <w:color w:val="auto"/>
        </w:rPr>
        <w:t>nebytov</w:t>
      </w:r>
      <w:r w:rsidR="00C3708F" w:rsidRPr="007E6E20">
        <w:rPr>
          <w:rFonts w:ascii="Palatino Linotype" w:hAnsi="Palatino Linotype"/>
          <w:color w:val="auto"/>
        </w:rPr>
        <w:t>ých</w:t>
      </w:r>
      <w:r w:rsidR="00C3708F">
        <w:rPr>
          <w:rFonts w:ascii="Palatino Linotype" w:hAnsi="Palatino Linotype"/>
        </w:rPr>
        <w:t xml:space="preserve"> </w:t>
      </w:r>
      <w:r w:rsidRPr="00223EEB">
        <w:rPr>
          <w:rFonts w:ascii="Palatino Linotype" w:hAnsi="Palatino Linotype"/>
        </w:rPr>
        <w:t>priestor</w:t>
      </w:r>
      <w:r w:rsidR="00C3708F">
        <w:rPr>
          <w:rFonts w:ascii="Palatino Linotype" w:hAnsi="Palatino Linotype"/>
        </w:rPr>
        <w:t>ov</w:t>
      </w:r>
      <w:r w:rsidRPr="00223EEB">
        <w:rPr>
          <w:rFonts w:ascii="Palatino Linotype" w:hAnsi="Palatino Linotype"/>
        </w:rPr>
        <w:t xml:space="preserve"> nachádzajú v čase odovzdania,</w:t>
      </w:r>
    </w:p>
    <w:p w:rsidR="00223EEB" w:rsidRPr="00223EEB" w:rsidRDefault="00223EEB" w:rsidP="00E73C43">
      <w:pPr>
        <w:numPr>
          <w:ilvl w:val="0"/>
          <w:numId w:val="35"/>
        </w:numPr>
        <w:tabs>
          <w:tab w:val="clear" w:pos="360"/>
          <w:tab w:val="num" w:pos="993"/>
        </w:tabs>
        <w:ind w:left="993" w:right="-28" w:hanging="426"/>
        <w:jc w:val="both"/>
        <w:rPr>
          <w:rFonts w:ascii="Palatino Linotype" w:hAnsi="Palatino Linotype"/>
        </w:rPr>
      </w:pPr>
      <w:r w:rsidRPr="00223EEB">
        <w:rPr>
          <w:rFonts w:ascii="Palatino Linotype" w:hAnsi="Palatino Linotype"/>
        </w:rPr>
        <w:t>iné skutočnosti, ktorých uvedenie požaduje niektorá zo zmluvných strán,</w:t>
      </w:r>
    </w:p>
    <w:p w:rsidR="00223EEB" w:rsidRDefault="00223EEB" w:rsidP="00E73C43">
      <w:pPr>
        <w:numPr>
          <w:ilvl w:val="0"/>
          <w:numId w:val="35"/>
        </w:numPr>
        <w:tabs>
          <w:tab w:val="clear" w:pos="360"/>
          <w:tab w:val="num" w:pos="993"/>
        </w:tabs>
        <w:ind w:left="993" w:right="-28" w:hanging="426"/>
        <w:jc w:val="both"/>
        <w:rPr>
          <w:rFonts w:ascii="Palatino Linotype" w:hAnsi="Palatino Linotype"/>
        </w:rPr>
      </w:pPr>
      <w:r w:rsidRPr="00223EEB">
        <w:rPr>
          <w:rFonts w:ascii="Palatino Linotype" w:hAnsi="Palatino Linotype"/>
        </w:rPr>
        <w:t>dátum a miesto spísania zápisu a podpisy zmluvných strán</w:t>
      </w:r>
      <w:r>
        <w:rPr>
          <w:rFonts w:ascii="Palatino Linotype" w:hAnsi="Palatino Linotype"/>
        </w:rPr>
        <w:t>.</w:t>
      </w:r>
    </w:p>
    <w:p w:rsidR="00223EEB" w:rsidRDefault="00223EEB" w:rsidP="00E73C43">
      <w:pPr>
        <w:pStyle w:val="Odsekzoznamu"/>
        <w:numPr>
          <w:ilvl w:val="0"/>
          <w:numId w:val="37"/>
        </w:numPr>
        <w:ind w:left="0" w:right="-28" w:firstLine="0"/>
        <w:jc w:val="both"/>
        <w:rPr>
          <w:rFonts w:ascii="Palatino Linotype" w:hAnsi="Palatino Linotype"/>
        </w:rPr>
      </w:pPr>
      <w:r w:rsidRPr="00223EEB">
        <w:rPr>
          <w:rFonts w:ascii="Palatino Linotype" w:hAnsi="Palatino Linotype"/>
        </w:rPr>
        <w:t xml:space="preserve">Zmluvné strany sa dohodli, že ku dňu ukončenia nájmu spíšu zápis o odovzdaní predmetu nájmu prenajímateľovi, ktorý bude obsahovať skutočnosti ako sú dohodnuté v bode </w:t>
      </w:r>
      <w:r>
        <w:rPr>
          <w:rFonts w:ascii="Palatino Linotype" w:hAnsi="Palatino Linotype"/>
        </w:rPr>
        <w:t>1</w:t>
      </w:r>
      <w:r w:rsidRPr="00223EEB">
        <w:rPr>
          <w:rFonts w:ascii="Palatino Linotype" w:hAnsi="Palatino Linotype"/>
        </w:rPr>
        <w:t>.</w:t>
      </w:r>
    </w:p>
    <w:p w:rsidR="00223EEB" w:rsidRPr="00223EEB" w:rsidRDefault="00223EEB" w:rsidP="00E73C43">
      <w:pPr>
        <w:pStyle w:val="Odsekzoznamu"/>
        <w:numPr>
          <w:ilvl w:val="0"/>
          <w:numId w:val="37"/>
        </w:numPr>
        <w:ind w:left="0" w:right="-28" w:firstLine="0"/>
        <w:jc w:val="both"/>
        <w:rPr>
          <w:rFonts w:ascii="Palatino Linotype" w:hAnsi="Palatino Linotype"/>
        </w:rPr>
      </w:pPr>
      <w:r w:rsidRPr="00223EEB">
        <w:rPr>
          <w:rFonts w:ascii="Palatino Linotype" w:hAnsi="Palatino Linotype"/>
        </w:rPr>
        <w:t xml:space="preserve">Zápis z odovzdania a prevzatia prenajímaných priestorov </w:t>
      </w:r>
      <w:r w:rsidR="00DD622E">
        <w:rPr>
          <w:rFonts w:ascii="Palatino Linotype" w:hAnsi="Palatino Linotype"/>
        </w:rPr>
        <w:t>(Príloha č.2) je prílohou</w:t>
      </w:r>
      <w:r w:rsidRPr="00223EEB">
        <w:rPr>
          <w:rFonts w:ascii="Palatino Linotype" w:hAnsi="Palatino Linotype"/>
        </w:rPr>
        <w:t xml:space="preserve"> tejto zmluvy o nájme.</w:t>
      </w:r>
    </w:p>
    <w:p w:rsidR="007E6E20" w:rsidRDefault="007E6E20" w:rsidP="00E73C43">
      <w:pPr>
        <w:ind w:right="-28"/>
        <w:rPr>
          <w:rFonts w:ascii="Palatino Linotype" w:hAnsi="Palatino Linotype"/>
          <w:b/>
        </w:rPr>
      </w:pPr>
    </w:p>
    <w:p w:rsidR="008E210E" w:rsidRDefault="008E210E" w:rsidP="00E73C43">
      <w:pPr>
        <w:ind w:right="-28"/>
        <w:rPr>
          <w:rFonts w:ascii="Palatino Linotype" w:hAnsi="Palatino Linotype"/>
          <w:b/>
        </w:rPr>
      </w:pPr>
    </w:p>
    <w:p w:rsidR="00DD622E" w:rsidRDefault="00DD622E" w:rsidP="00223EEB">
      <w:pPr>
        <w:ind w:right="255"/>
        <w:jc w:val="center"/>
        <w:rPr>
          <w:rFonts w:ascii="Palatino Linotype" w:hAnsi="Palatino Linotype"/>
          <w:b/>
        </w:rPr>
      </w:pPr>
    </w:p>
    <w:p w:rsidR="00DD622E" w:rsidRDefault="00DD622E" w:rsidP="00223EEB">
      <w:pPr>
        <w:ind w:right="255"/>
        <w:jc w:val="center"/>
        <w:rPr>
          <w:rFonts w:ascii="Palatino Linotype" w:hAnsi="Palatino Linotype"/>
          <w:b/>
        </w:rPr>
      </w:pPr>
    </w:p>
    <w:p w:rsidR="00DD622E" w:rsidRDefault="00DD622E" w:rsidP="00223EEB">
      <w:pPr>
        <w:ind w:right="255"/>
        <w:jc w:val="center"/>
        <w:rPr>
          <w:rFonts w:ascii="Palatino Linotype" w:hAnsi="Palatino Linotype"/>
          <w:b/>
        </w:rPr>
      </w:pPr>
    </w:p>
    <w:p w:rsidR="00DD622E" w:rsidRDefault="00DD622E" w:rsidP="00223EEB">
      <w:pPr>
        <w:ind w:right="255"/>
        <w:jc w:val="center"/>
        <w:rPr>
          <w:rFonts w:ascii="Palatino Linotype" w:hAnsi="Palatino Linotype"/>
          <w:b/>
        </w:rPr>
      </w:pPr>
    </w:p>
    <w:p w:rsidR="00223EEB" w:rsidRPr="00223EEB" w:rsidRDefault="00223EEB" w:rsidP="00223EEB">
      <w:pPr>
        <w:ind w:right="255"/>
        <w:jc w:val="center"/>
        <w:rPr>
          <w:rFonts w:ascii="Palatino Linotype" w:hAnsi="Palatino Linotype"/>
          <w:b/>
        </w:rPr>
      </w:pPr>
      <w:r w:rsidRPr="00223EEB">
        <w:rPr>
          <w:rFonts w:ascii="Palatino Linotype" w:hAnsi="Palatino Linotype"/>
          <w:b/>
        </w:rPr>
        <w:t>Článok VIII.</w:t>
      </w:r>
    </w:p>
    <w:p w:rsidR="00151458" w:rsidRPr="00223EEB" w:rsidRDefault="00151458" w:rsidP="00682F2A">
      <w:pPr>
        <w:ind w:right="255"/>
        <w:jc w:val="center"/>
        <w:rPr>
          <w:rFonts w:ascii="Palatino Linotype" w:hAnsi="Palatino Linotype"/>
          <w:b/>
        </w:rPr>
      </w:pPr>
      <w:r w:rsidRPr="00223EEB">
        <w:rPr>
          <w:rFonts w:ascii="Palatino Linotype" w:hAnsi="Palatino Linotype"/>
          <w:b/>
        </w:rPr>
        <w:t>Záverečné ustanovenia</w:t>
      </w:r>
    </w:p>
    <w:p w:rsidR="00682F2A" w:rsidRDefault="00151458" w:rsidP="00682F2A">
      <w:pPr>
        <w:pStyle w:val="Odsekzoznamu"/>
        <w:numPr>
          <w:ilvl w:val="0"/>
          <w:numId w:val="33"/>
        </w:numPr>
        <w:ind w:left="0" w:right="-5" w:firstLine="0"/>
        <w:jc w:val="both"/>
        <w:rPr>
          <w:rFonts w:ascii="Palatino Linotype" w:hAnsi="Palatino Linotype"/>
        </w:rPr>
      </w:pPr>
      <w:r w:rsidRPr="00682F2A">
        <w:rPr>
          <w:rFonts w:ascii="Palatino Linotype" w:hAnsi="Palatino Linotype"/>
        </w:rPr>
        <w:t xml:space="preserve">Táto zmluva nadobúda platnosť dňom jej podpisu </w:t>
      </w:r>
      <w:r w:rsidR="005C2444">
        <w:rPr>
          <w:rFonts w:ascii="Palatino Linotype" w:hAnsi="Palatino Linotype"/>
        </w:rPr>
        <w:t>obidvomi</w:t>
      </w:r>
      <w:r w:rsidRPr="00682F2A">
        <w:rPr>
          <w:rFonts w:ascii="Palatino Linotype" w:hAnsi="Palatino Linotype"/>
        </w:rPr>
        <w:t xml:space="preserve"> zmluvnými stranami a účinnosť dňom nasledujúcim po dni jej zverejnenia v Centrálnom registri zmlúv</w:t>
      </w:r>
      <w:r w:rsidR="005C2444">
        <w:rPr>
          <w:rFonts w:ascii="Palatino Linotype" w:hAnsi="Palatino Linotype"/>
        </w:rPr>
        <w:t xml:space="preserve"> v súlade s §47a ods. 1 zákona č. 40/1964 Občianskeho zákonníka</w:t>
      </w:r>
      <w:r w:rsidRPr="00682F2A">
        <w:rPr>
          <w:rFonts w:ascii="Palatino Linotype" w:hAnsi="Palatino Linotype"/>
        </w:rPr>
        <w:t>.</w:t>
      </w:r>
    </w:p>
    <w:p w:rsidR="00B35B31" w:rsidRPr="00D7175D" w:rsidRDefault="00B35B31" w:rsidP="00682F2A">
      <w:pPr>
        <w:pStyle w:val="Odsekzoznamu"/>
        <w:numPr>
          <w:ilvl w:val="0"/>
          <w:numId w:val="33"/>
        </w:numPr>
        <w:ind w:left="0" w:right="-5" w:firstLine="0"/>
        <w:jc w:val="both"/>
        <w:rPr>
          <w:rFonts w:ascii="Palatino Linotype" w:hAnsi="Palatino Linotype"/>
          <w:color w:val="auto"/>
        </w:rPr>
      </w:pPr>
      <w:r w:rsidRPr="00D7175D">
        <w:rPr>
          <w:rFonts w:ascii="Palatino Linotype" w:hAnsi="Palatino Linotype"/>
          <w:color w:val="auto"/>
        </w:rPr>
        <w:t xml:space="preserve">Neoddeliteľnou súčasťou tejto zmluvy sú Príloha č.1 – </w:t>
      </w:r>
      <w:r w:rsidR="00D7175D" w:rsidRPr="00D7175D">
        <w:rPr>
          <w:rFonts w:ascii="Palatino Linotype" w:eastAsia="Calibri" w:hAnsi="Palatino Linotype" w:cs="Times New Roman"/>
          <w:color w:val="auto"/>
        </w:rPr>
        <w:t xml:space="preserve">Prehľad využiteľných podlahových plôch jednotlivých nebytových priestorov na umiestnenie </w:t>
      </w:r>
      <w:r w:rsidR="00D7175D" w:rsidRPr="00D7175D">
        <w:rPr>
          <w:rFonts w:ascii="Palatino Linotype" w:hAnsi="Palatino Linotype"/>
          <w:color w:val="auto"/>
        </w:rPr>
        <w:t>automatov na nealkoholické nápoje a automatu na kusový tovar</w:t>
      </w:r>
      <w:r w:rsidRPr="00D7175D">
        <w:rPr>
          <w:rFonts w:ascii="Palatino Linotype" w:hAnsi="Palatino Linotype"/>
          <w:color w:val="auto"/>
        </w:rPr>
        <w:t>, Príloha č.</w:t>
      </w:r>
      <w:r w:rsidR="00DF4134">
        <w:rPr>
          <w:rFonts w:ascii="Palatino Linotype" w:hAnsi="Palatino Linotype"/>
          <w:color w:val="auto"/>
        </w:rPr>
        <w:t>2</w:t>
      </w:r>
      <w:r w:rsidRPr="00D7175D">
        <w:rPr>
          <w:rFonts w:ascii="Palatino Linotype" w:hAnsi="Palatino Linotype"/>
          <w:color w:val="auto"/>
        </w:rPr>
        <w:t xml:space="preserve"> –  Zápis z odovzdania a prevzatia prenajímaných priestorov.</w:t>
      </w:r>
    </w:p>
    <w:p w:rsidR="00682F2A" w:rsidRDefault="00B35B31" w:rsidP="00682F2A">
      <w:pPr>
        <w:pStyle w:val="Odsekzoznamu"/>
        <w:numPr>
          <w:ilvl w:val="0"/>
          <w:numId w:val="33"/>
        </w:numPr>
        <w:ind w:left="0" w:right="-5" w:firstLine="0"/>
        <w:jc w:val="both"/>
        <w:rPr>
          <w:rFonts w:ascii="Palatino Linotype" w:hAnsi="Palatino Linotype"/>
        </w:rPr>
      </w:pPr>
      <w:r>
        <w:rPr>
          <w:rFonts w:ascii="Palatino Linotype" w:hAnsi="Palatino Linotype"/>
        </w:rPr>
        <w:t>Zmeny a doplnenia tejto zmluvy možno vykonať len na základe vzájomnej dohody obidvoch zmluvných strán a to formou písomného dodatku</w:t>
      </w:r>
      <w:r w:rsidR="00151458" w:rsidRPr="00682F2A">
        <w:rPr>
          <w:rFonts w:ascii="Palatino Linotype" w:hAnsi="Palatino Linotype"/>
        </w:rPr>
        <w:t>.</w:t>
      </w:r>
    </w:p>
    <w:p w:rsidR="00682F2A" w:rsidRDefault="00151458" w:rsidP="00682F2A">
      <w:pPr>
        <w:pStyle w:val="Odsekzoznamu"/>
        <w:numPr>
          <w:ilvl w:val="0"/>
          <w:numId w:val="33"/>
        </w:numPr>
        <w:ind w:left="0" w:right="-5" w:firstLine="0"/>
        <w:jc w:val="both"/>
        <w:rPr>
          <w:rFonts w:ascii="Palatino Linotype" w:hAnsi="Palatino Linotype"/>
        </w:rPr>
      </w:pPr>
      <w:r w:rsidRPr="00682F2A">
        <w:rPr>
          <w:rFonts w:ascii="Palatino Linotype" w:hAnsi="Palatino Linotype"/>
        </w:rPr>
        <w:t>Práva a povinnosti zmluvných strán touto zmluvou výslovne neupravené sa riadia</w:t>
      </w:r>
      <w:r w:rsidR="00B35B31">
        <w:rPr>
          <w:rFonts w:ascii="Palatino Linotype" w:hAnsi="Palatino Linotype"/>
        </w:rPr>
        <w:t xml:space="preserve"> príslušnými ustanoveniami zákona </w:t>
      </w:r>
      <w:r w:rsidRPr="00682F2A">
        <w:rPr>
          <w:rFonts w:ascii="Palatino Linotype" w:hAnsi="Palatino Linotype"/>
        </w:rPr>
        <w:t>č. 11</w:t>
      </w:r>
      <w:r w:rsidR="00C3708F">
        <w:rPr>
          <w:rFonts w:ascii="Palatino Linotype" w:hAnsi="Palatino Linotype"/>
        </w:rPr>
        <w:t>6</w:t>
      </w:r>
      <w:r w:rsidRPr="00682F2A">
        <w:rPr>
          <w:rFonts w:ascii="Palatino Linotype" w:hAnsi="Palatino Linotype"/>
        </w:rPr>
        <w:t>/1990 Zb. o nájme a podnájme nebytových priestorov</w:t>
      </w:r>
      <w:r w:rsidR="00B35B31">
        <w:rPr>
          <w:rFonts w:ascii="Palatino Linotype" w:hAnsi="Palatino Linotype"/>
        </w:rPr>
        <w:t xml:space="preserve"> v znení neskorších predpisov, zákona </w:t>
      </w:r>
      <w:r w:rsidRPr="00682F2A">
        <w:rPr>
          <w:rFonts w:ascii="Palatino Linotype" w:hAnsi="Palatino Linotype"/>
        </w:rPr>
        <w:t>č. 278/1993 Z. z. o správe majetku štátu</w:t>
      </w:r>
      <w:r w:rsidR="00B35B31">
        <w:rPr>
          <w:rFonts w:ascii="Palatino Linotype" w:hAnsi="Palatino Linotype"/>
        </w:rPr>
        <w:t xml:space="preserve"> v znení neskorších predpisov,</w:t>
      </w:r>
      <w:r w:rsidRPr="00682F2A">
        <w:rPr>
          <w:rFonts w:ascii="Palatino Linotype" w:hAnsi="Palatino Linotype"/>
        </w:rPr>
        <w:t xml:space="preserve"> a</w:t>
      </w:r>
      <w:r w:rsidR="00B35B31">
        <w:rPr>
          <w:rFonts w:ascii="Palatino Linotype" w:hAnsi="Palatino Linotype"/>
        </w:rPr>
        <w:t> zákona č. 40/1964 Zb. Občiansky zákonník v znení neskorších predpisov</w:t>
      </w:r>
      <w:r w:rsidRPr="00682F2A">
        <w:rPr>
          <w:rFonts w:ascii="Palatino Linotype" w:hAnsi="Palatino Linotype"/>
        </w:rPr>
        <w:t>.</w:t>
      </w:r>
    </w:p>
    <w:p w:rsidR="00682F2A" w:rsidRPr="00B35B31" w:rsidRDefault="00151458" w:rsidP="00682F2A">
      <w:pPr>
        <w:pStyle w:val="Odsekzoznamu"/>
        <w:numPr>
          <w:ilvl w:val="0"/>
          <w:numId w:val="33"/>
        </w:numPr>
        <w:ind w:left="0" w:right="-5" w:firstLine="0"/>
        <w:jc w:val="both"/>
        <w:rPr>
          <w:rFonts w:ascii="Palatino Linotype" w:hAnsi="Palatino Linotype"/>
        </w:rPr>
      </w:pPr>
      <w:r w:rsidRPr="00682F2A">
        <w:rPr>
          <w:rFonts w:ascii="Palatino Linotype" w:hAnsi="Palatino Linotype"/>
        </w:rPr>
        <w:t xml:space="preserve">Pre doručovanie písomností platí, že povinnosť doručiť písomnosť je splnená dňom, keď ju adresát prevezme, odmietne prevziať alebo dňom, keď ju pošta vrátila odosielajúcej strane ako nedoručenú. Písomnosti sa doručujú na adresu uvedenú v </w:t>
      </w:r>
      <w:r w:rsidRPr="00B35B31">
        <w:rPr>
          <w:rFonts w:ascii="Palatino Linotype" w:hAnsi="Palatino Linotype"/>
        </w:rPr>
        <w:t>tejto zmluve.</w:t>
      </w:r>
    </w:p>
    <w:p w:rsidR="00B35B31" w:rsidRPr="00B35B31" w:rsidRDefault="00151458" w:rsidP="00B35B31">
      <w:pPr>
        <w:pStyle w:val="Odsekzoznamu"/>
        <w:numPr>
          <w:ilvl w:val="0"/>
          <w:numId w:val="33"/>
        </w:numPr>
        <w:ind w:left="0" w:right="-5" w:firstLine="0"/>
        <w:jc w:val="both"/>
        <w:rPr>
          <w:rFonts w:ascii="Palatino Linotype" w:hAnsi="Palatino Linotype"/>
        </w:rPr>
      </w:pPr>
      <w:r w:rsidRPr="00B35B31">
        <w:rPr>
          <w:rFonts w:ascii="Palatino Linotype" w:hAnsi="Palatino Linotype"/>
        </w:rPr>
        <w:t>Táto zmluva je vyhotovená v</w:t>
      </w:r>
      <w:r w:rsidR="00DF2ADD">
        <w:rPr>
          <w:rFonts w:ascii="Palatino Linotype" w:hAnsi="Palatino Linotype"/>
        </w:rPr>
        <w:t> dvoch rovnopisoch</w:t>
      </w:r>
      <w:r w:rsidRPr="00B35B31">
        <w:rPr>
          <w:rFonts w:ascii="Palatino Linotype" w:hAnsi="Palatino Linotype"/>
        </w:rPr>
        <w:t xml:space="preserve">, </w:t>
      </w:r>
      <w:r w:rsidR="00B35B31" w:rsidRPr="00B35B31">
        <w:rPr>
          <w:rFonts w:ascii="Palatino Linotype" w:hAnsi="Palatino Linotype"/>
        </w:rPr>
        <w:t xml:space="preserve">po </w:t>
      </w:r>
      <w:r w:rsidR="008E210E">
        <w:rPr>
          <w:rFonts w:ascii="Palatino Linotype" w:hAnsi="Palatino Linotype"/>
        </w:rPr>
        <w:t>jednom rovnopise</w:t>
      </w:r>
      <w:r w:rsidR="00B35B31" w:rsidRPr="00B35B31">
        <w:rPr>
          <w:rFonts w:ascii="Palatino Linotype" w:hAnsi="Palatino Linotype"/>
        </w:rPr>
        <w:t xml:space="preserve"> pre</w:t>
      </w:r>
      <w:r w:rsidR="008E210E">
        <w:rPr>
          <w:rFonts w:ascii="Palatino Linotype" w:hAnsi="Palatino Linotype"/>
        </w:rPr>
        <w:t xml:space="preserve"> každú </w:t>
      </w:r>
      <w:r w:rsidR="00DF2ADD">
        <w:rPr>
          <w:rFonts w:ascii="Palatino Linotype" w:hAnsi="Palatino Linotype"/>
        </w:rPr>
        <w:t>zo zmluvných strán.</w:t>
      </w:r>
      <w:r w:rsidRPr="00B35B31">
        <w:rPr>
          <w:rFonts w:ascii="Palatino Linotype" w:hAnsi="Palatino Linotype"/>
        </w:rPr>
        <w:t xml:space="preserve"> </w:t>
      </w:r>
    </w:p>
    <w:p w:rsidR="00B35B31" w:rsidRPr="00B35B31" w:rsidRDefault="00B35B31" w:rsidP="00B35B31">
      <w:pPr>
        <w:pStyle w:val="Odsekzoznamu"/>
        <w:numPr>
          <w:ilvl w:val="0"/>
          <w:numId w:val="33"/>
        </w:numPr>
        <w:ind w:left="0" w:right="-5" w:firstLine="0"/>
        <w:jc w:val="both"/>
        <w:rPr>
          <w:rFonts w:ascii="Palatino Linotype" w:hAnsi="Palatino Linotype"/>
        </w:rPr>
      </w:pPr>
      <w:r w:rsidRPr="00B35B31">
        <w:rPr>
          <w:rFonts w:ascii="Palatino Linotype" w:hAnsi="Palatino Linotype"/>
        </w:rPr>
        <w:t>Zmluvné strany vyhlasujú, že si túto zmluvu prečítali, jej obsahu porozumeli a na znak toho, že obsah tejto zmluvy zodpovedá ich skutočnej a slobodnej vôli, ju podpísali.</w:t>
      </w:r>
    </w:p>
    <w:p w:rsidR="00B35B31" w:rsidRPr="00B35B31" w:rsidRDefault="00B35B31" w:rsidP="00B35B31">
      <w:pPr>
        <w:pStyle w:val="Odsekzoznamu"/>
        <w:ind w:left="0" w:right="-5"/>
        <w:jc w:val="both"/>
        <w:rPr>
          <w:rFonts w:ascii="Palatino Linotype" w:hAnsi="Palatino Linotype"/>
        </w:rPr>
      </w:pPr>
    </w:p>
    <w:p w:rsidR="00D27109" w:rsidRDefault="00D27109" w:rsidP="00D27109">
      <w:pPr>
        <w:pStyle w:val="Odsekzoznamu"/>
        <w:ind w:left="1701" w:right="-5" w:hanging="1701"/>
        <w:jc w:val="both"/>
        <w:rPr>
          <w:rFonts w:ascii="Palatino Linotype" w:hAnsi="Palatino Linotype"/>
        </w:rPr>
      </w:pPr>
      <w:r>
        <w:rPr>
          <w:rFonts w:ascii="Palatino Linotype" w:hAnsi="Palatino Linotype"/>
        </w:rPr>
        <w:t>Príloha č. 1 -</w:t>
      </w:r>
      <w:r w:rsidRPr="00D27109">
        <w:rPr>
          <w:rFonts w:ascii="Palatino Linotype" w:eastAsia="Calibri" w:hAnsi="Palatino Linotype" w:cs="Times New Roman"/>
        </w:rPr>
        <w:t xml:space="preserve"> </w:t>
      </w:r>
      <w:r>
        <w:rPr>
          <w:rFonts w:ascii="Palatino Linotype" w:eastAsia="Calibri" w:hAnsi="Palatino Linotype" w:cs="Times New Roman"/>
        </w:rPr>
        <w:tab/>
      </w:r>
      <w:r w:rsidRPr="00EC0BCD">
        <w:rPr>
          <w:rFonts w:ascii="Palatino Linotype" w:eastAsia="Calibri" w:hAnsi="Palatino Linotype" w:cs="Times New Roman"/>
        </w:rPr>
        <w:t xml:space="preserve">Prehľad využiteľných podlahových plôch jednotlivých nebytových priestorov na umiestnenie </w:t>
      </w:r>
      <w:r w:rsidRPr="00EC0BCD">
        <w:rPr>
          <w:rFonts w:ascii="Palatino Linotype" w:hAnsi="Palatino Linotype"/>
        </w:rPr>
        <w:t>automatov na nealkoholické nápoje a automatu na kusový tovar</w:t>
      </w:r>
      <w:r w:rsidR="00DF4134">
        <w:rPr>
          <w:rFonts w:ascii="Palatino Linotype" w:hAnsi="Palatino Linotype"/>
        </w:rPr>
        <w:t xml:space="preserve"> + ceny nájmu a úhrady za energie</w:t>
      </w:r>
    </w:p>
    <w:p w:rsidR="00D27109" w:rsidRDefault="009F142D" w:rsidP="00B35B31">
      <w:pPr>
        <w:pStyle w:val="Odsekzoznamu"/>
        <w:ind w:left="0" w:right="-5"/>
        <w:jc w:val="both"/>
        <w:rPr>
          <w:rFonts w:ascii="Palatino Linotype" w:hAnsi="Palatino Linotype"/>
        </w:rPr>
      </w:pPr>
      <w:r w:rsidRPr="00D7175D">
        <w:rPr>
          <w:rFonts w:ascii="Palatino Linotype" w:hAnsi="Palatino Linotype"/>
          <w:color w:val="auto"/>
        </w:rPr>
        <w:t>Príloha č.</w:t>
      </w:r>
      <w:r>
        <w:rPr>
          <w:rFonts w:ascii="Palatino Linotype" w:hAnsi="Palatino Linotype"/>
          <w:color w:val="auto"/>
        </w:rPr>
        <w:t xml:space="preserve"> </w:t>
      </w:r>
      <w:r w:rsidR="00DF4134">
        <w:rPr>
          <w:rFonts w:ascii="Palatino Linotype" w:hAnsi="Palatino Linotype"/>
          <w:color w:val="auto"/>
        </w:rPr>
        <w:t>2</w:t>
      </w:r>
      <w:r w:rsidRPr="00D7175D">
        <w:rPr>
          <w:rFonts w:ascii="Palatino Linotype" w:hAnsi="Palatino Linotype"/>
          <w:color w:val="auto"/>
        </w:rPr>
        <w:t xml:space="preserve"> –  </w:t>
      </w:r>
      <w:r>
        <w:rPr>
          <w:rFonts w:ascii="Palatino Linotype" w:hAnsi="Palatino Linotype"/>
          <w:color w:val="auto"/>
        </w:rPr>
        <w:tab/>
      </w:r>
      <w:r w:rsidRPr="00D7175D">
        <w:rPr>
          <w:rFonts w:ascii="Palatino Linotype" w:hAnsi="Palatino Linotype"/>
          <w:color w:val="auto"/>
        </w:rPr>
        <w:t>Zápis z odovzdania a prevzatia prenajímaných priestorov</w:t>
      </w:r>
    </w:p>
    <w:p w:rsidR="00D27109" w:rsidRDefault="00D27109" w:rsidP="00B35B31">
      <w:pPr>
        <w:pStyle w:val="Odsekzoznamu"/>
        <w:ind w:left="0" w:right="-5"/>
        <w:jc w:val="both"/>
        <w:rPr>
          <w:rFonts w:ascii="Palatino Linotype" w:hAnsi="Palatino Linotype"/>
        </w:rPr>
      </w:pPr>
    </w:p>
    <w:p w:rsidR="00225F75" w:rsidRDefault="00225F75" w:rsidP="00B35B31">
      <w:pPr>
        <w:pStyle w:val="Odsekzoznamu"/>
        <w:ind w:left="0" w:right="-5"/>
        <w:jc w:val="both"/>
        <w:rPr>
          <w:rFonts w:ascii="Palatino Linotype" w:hAnsi="Palatino Linotype"/>
        </w:rPr>
      </w:pPr>
    </w:p>
    <w:p w:rsidR="00B35B31" w:rsidRPr="00151458" w:rsidRDefault="00151458" w:rsidP="00B35B31">
      <w:pPr>
        <w:ind w:right="-5"/>
        <w:jc w:val="both"/>
        <w:rPr>
          <w:rFonts w:ascii="Palatino Linotype" w:hAnsi="Palatino Linotype"/>
        </w:rPr>
      </w:pPr>
      <w:r w:rsidRPr="00B35B31">
        <w:rPr>
          <w:rFonts w:ascii="Palatino Linotype" w:hAnsi="Palatino Linotype"/>
        </w:rPr>
        <w:t xml:space="preserve">V Ružomberku, dňa </w:t>
      </w:r>
      <w:r w:rsidR="00364D8F">
        <w:rPr>
          <w:rFonts w:ascii="Palatino Linotype" w:hAnsi="Palatino Linotype"/>
        </w:rPr>
        <w:t xml:space="preserve"> ....................</w:t>
      </w:r>
      <w:r w:rsidR="00B35B31" w:rsidRPr="00B35B31">
        <w:rPr>
          <w:rFonts w:ascii="Palatino Linotype" w:hAnsi="Palatino Linotype"/>
        </w:rPr>
        <w:t xml:space="preserve"> </w:t>
      </w:r>
      <w:r w:rsidR="00B35B31">
        <w:rPr>
          <w:rFonts w:ascii="Palatino Linotype" w:hAnsi="Palatino Linotype"/>
        </w:rPr>
        <w:tab/>
      </w:r>
      <w:r w:rsidR="00B35B31">
        <w:rPr>
          <w:rFonts w:ascii="Palatino Linotype" w:hAnsi="Palatino Linotype"/>
        </w:rPr>
        <w:tab/>
      </w:r>
      <w:r w:rsidR="00364D8F">
        <w:rPr>
          <w:rFonts w:ascii="Palatino Linotype" w:hAnsi="Palatino Linotype"/>
        </w:rPr>
        <w:t xml:space="preserve">    </w:t>
      </w:r>
      <w:r w:rsidR="00DF2ADD">
        <w:rPr>
          <w:rFonts w:ascii="Palatino Linotype" w:hAnsi="Palatino Linotype"/>
        </w:rPr>
        <w:t>V</w:t>
      </w:r>
      <w:r w:rsidR="00B35B31" w:rsidRPr="00151458">
        <w:rPr>
          <w:rFonts w:ascii="Palatino Linotype" w:hAnsi="Palatino Linotype"/>
        </w:rPr>
        <w:t xml:space="preserve"> </w:t>
      </w:r>
      <w:r w:rsidR="00364D8F">
        <w:rPr>
          <w:rFonts w:ascii="Palatino Linotype" w:hAnsi="Palatino Linotype"/>
        </w:rPr>
        <w:t>.......................</w:t>
      </w:r>
      <w:r w:rsidR="00B35B31" w:rsidRPr="00151458">
        <w:rPr>
          <w:rFonts w:ascii="Palatino Linotype" w:hAnsi="Palatino Linotype"/>
        </w:rPr>
        <w:t>, dňa</w:t>
      </w:r>
      <w:r w:rsidR="00DF2ADD">
        <w:rPr>
          <w:rFonts w:ascii="Palatino Linotype" w:hAnsi="Palatino Linotype"/>
        </w:rPr>
        <w:t xml:space="preserve"> </w:t>
      </w:r>
      <w:r w:rsidR="00364D8F">
        <w:rPr>
          <w:rFonts w:ascii="Palatino Linotype" w:hAnsi="Palatino Linotype"/>
        </w:rPr>
        <w:t>................</w:t>
      </w:r>
    </w:p>
    <w:p w:rsidR="00B35B31" w:rsidRDefault="00B35B31" w:rsidP="00B35B31">
      <w:pPr>
        <w:pStyle w:val="Odsekzoznamu"/>
        <w:ind w:left="0" w:right="-5"/>
        <w:jc w:val="both"/>
        <w:rPr>
          <w:rFonts w:ascii="Palatino Linotype" w:hAnsi="Palatino Linotype"/>
        </w:rPr>
      </w:pPr>
    </w:p>
    <w:p w:rsidR="00B35B31" w:rsidRDefault="00B35B31" w:rsidP="00B35B31">
      <w:pPr>
        <w:pStyle w:val="Odsekzoznamu"/>
        <w:ind w:left="0" w:right="-5"/>
        <w:jc w:val="both"/>
        <w:rPr>
          <w:rFonts w:ascii="Palatino Linotype" w:hAnsi="Palatino Linotype"/>
        </w:rPr>
      </w:pPr>
    </w:p>
    <w:p w:rsidR="00DF2ADD" w:rsidRDefault="00DF2ADD" w:rsidP="00B35B31">
      <w:pPr>
        <w:pStyle w:val="Odsekzoznamu"/>
        <w:ind w:left="0" w:right="-5"/>
        <w:jc w:val="both"/>
        <w:rPr>
          <w:rFonts w:ascii="Palatino Linotype" w:hAnsi="Palatino Linotype"/>
        </w:rPr>
      </w:pPr>
    </w:p>
    <w:p w:rsidR="00B35B31" w:rsidRDefault="00B35B31" w:rsidP="00B35B31">
      <w:pPr>
        <w:pStyle w:val="Odsekzoznamu"/>
        <w:ind w:left="0" w:right="-5"/>
        <w:jc w:val="both"/>
        <w:rPr>
          <w:rFonts w:ascii="Palatino Linotype" w:hAnsi="Palatino Linotype"/>
        </w:rPr>
      </w:pPr>
      <w:r>
        <w:rPr>
          <w:rFonts w:ascii="Palatino Linotype" w:hAnsi="Palatino Linotype"/>
        </w:rPr>
        <w:t>---------------------------------------</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w:t>
      </w:r>
    </w:p>
    <w:p w:rsidR="00B35B31" w:rsidRDefault="00B35B31" w:rsidP="00B35B31">
      <w:pPr>
        <w:pStyle w:val="Odsekzoznamu"/>
        <w:ind w:left="0" w:right="-5"/>
        <w:jc w:val="both"/>
        <w:rPr>
          <w:rFonts w:ascii="Palatino Linotype" w:hAnsi="Palatino Linotype"/>
          <w:b/>
        </w:rPr>
      </w:pPr>
      <w:r w:rsidRPr="00B35B31">
        <w:rPr>
          <w:rFonts w:ascii="Palatino Linotype" w:hAnsi="Palatino Linotype"/>
          <w:b/>
        </w:rPr>
        <w:t>Prenajímateľ</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sidRPr="00B35B31">
        <w:rPr>
          <w:rFonts w:ascii="Palatino Linotype" w:hAnsi="Palatino Linotype"/>
          <w:b/>
        </w:rPr>
        <w:t>Nájomca</w:t>
      </w:r>
    </w:p>
    <w:p w:rsidR="00DF2ADD" w:rsidRPr="00B35B31" w:rsidRDefault="00DF2ADD" w:rsidP="00B35B31">
      <w:pPr>
        <w:pStyle w:val="Odsekzoznamu"/>
        <w:ind w:left="0" w:right="-5"/>
        <w:jc w:val="both"/>
        <w:rPr>
          <w:rFonts w:ascii="Palatino Linotype" w:hAnsi="Palatino Linotype"/>
          <w:b/>
        </w:rPr>
      </w:pPr>
    </w:p>
    <w:p w:rsidR="00B35B31" w:rsidRPr="00B35B31" w:rsidRDefault="00B35B31" w:rsidP="00B35B31">
      <w:pPr>
        <w:ind w:left="5670" w:right="-5" w:hanging="5670"/>
        <w:jc w:val="both"/>
        <w:rPr>
          <w:rFonts w:ascii="Palatino Linotype" w:hAnsi="Palatino Linotype"/>
        </w:rPr>
      </w:pPr>
      <w:r w:rsidRPr="00B35B31">
        <w:rPr>
          <w:rFonts w:ascii="Palatino Linotype" w:hAnsi="Palatino Linotype"/>
        </w:rPr>
        <w:t>Ka</w:t>
      </w:r>
      <w:r w:rsidR="00DF2ADD">
        <w:rPr>
          <w:rFonts w:ascii="Palatino Linotype" w:hAnsi="Palatino Linotype"/>
        </w:rPr>
        <w:t xml:space="preserve">tolícka univerzita v Ružomberku                  </w:t>
      </w:r>
    </w:p>
    <w:p w:rsidR="00AC05B3" w:rsidRDefault="00B35B31" w:rsidP="00B35B31">
      <w:pPr>
        <w:pStyle w:val="Odsekzoznamu"/>
        <w:ind w:left="0" w:right="-5"/>
        <w:jc w:val="both"/>
        <w:rPr>
          <w:rFonts w:ascii="Palatino Linotype" w:hAnsi="Palatino Linotype"/>
        </w:rPr>
      </w:pPr>
      <w:r>
        <w:rPr>
          <w:rFonts w:ascii="Palatino Linotype" w:hAnsi="Palatino Linotype"/>
        </w:rPr>
        <w:t>za:</w:t>
      </w:r>
      <w:r>
        <w:rPr>
          <w:rFonts w:ascii="Palatino Linotype" w:hAnsi="Palatino Linotype"/>
        </w:rPr>
        <w:tab/>
      </w:r>
      <w:r w:rsidR="00AC05B3">
        <w:rPr>
          <w:rFonts w:ascii="Palatino Linotype" w:hAnsi="Palatino Linotype"/>
        </w:rPr>
        <w:t>doc. Ing. Jaroslav Demko, CSc.</w:t>
      </w:r>
    </w:p>
    <w:p w:rsidR="00151458" w:rsidRPr="00B35B31" w:rsidRDefault="00AC05B3" w:rsidP="00B35B31">
      <w:pPr>
        <w:pStyle w:val="Odsekzoznamu"/>
        <w:ind w:left="0" w:right="-5"/>
        <w:jc w:val="both"/>
        <w:rPr>
          <w:rFonts w:ascii="Palatino Linotype" w:hAnsi="Palatino Linotype"/>
        </w:rPr>
      </w:pPr>
      <w:r>
        <w:rPr>
          <w:rFonts w:ascii="Palatino Linotype" w:hAnsi="Palatino Linotype"/>
        </w:rPr>
        <w:t xml:space="preserve">                           rektor</w:t>
      </w:r>
      <w:r w:rsidR="00DF2ADD">
        <w:rPr>
          <w:rFonts w:ascii="Palatino Linotype" w:hAnsi="Palatino Linotype"/>
        </w:rPr>
        <w:tab/>
      </w:r>
      <w:r w:rsidR="00DF2ADD">
        <w:rPr>
          <w:rFonts w:ascii="Palatino Linotype" w:hAnsi="Palatino Linotype"/>
        </w:rPr>
        <w:tab/>
        <w:t xml:space="preserve">       </w:t>
      </w:r>
      <w:r w:rsidR="00B35B31">
        <w:rPr>
          <w:rFonts w:ascii="Palatino Linotype" w:hAnsi="Palatino Linotype"/>
        </w:rPr>
        <w:tab/>
      </w:r>
      <w:r w:rsidR="00B35B31">
        <w:rPr>
          <w:rFonts w:ascii="Palatino Linotype" w:hAnsi="Palatino Linotype"/>
        </w:rPr>
        <w:tab/>
      </w:r>
    </w:p>
    <w:p w:rsidR="00B35B31" w:rsidRPr="00151458" w:rsidRDefault="00B35B31">
      <w:pPr>
        <w:ind w:right="-5"/>
        <w:jc w:val="both"/>
        <w:rPr>
          <w:rFonts w:ascii="Palatino Linotype" w:hAnsi="Palatino Linotype"/>
        </w:rPr>
      </w:pPr>
    </w:p>
    <w:sectPr w:rsidR="00B35B31" w:rsidRPr="00151458" w:rsidSect="00682F2A">
      <w:footerReference w:type="default" r:id="rId8"/>
      <w:type w:val="continuous"/>
      <w:pgSz w:w="11905" w:h="16837"/>
      <w:pgMar w:top="1276" w:right="1069" w:bottom="1276" w:left="16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115" w:rsidRDefault="00992115" w:rsidP="00DC5B8A">
      <w:r>
        <w:separator/>
      </w:r>
    </w:p>
  </w:endnote>
  <w:endnote w:type="continuationSeparator" w:id="0">
    <w:p w:rsidR="00992115" w:rsidRDefault="00992115" w:rsidP="00DC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Reference Sans Serif">
    <w:panose1 w:val="020B0604030504040204"/>
    <w:charset w:val="EE"/>
    <w:family w:val="swiss"/>
    <w:pitch w:val="variable"/>
    <w:sig w:usb0="20000287" w:usb1="00000000"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766669"/>
      <w:docPartObj>
        <w:docPartGallery w:val="Page Numbers (Bottom of Page)"/>
        <w:docPartUnique/>
      </w:docPartObj>
    </w:sdtPr>
    <w:sdtEndPr/>
    <w:sdtContent>
      <w:p w:rsidR="00B152A8" w:rsidRDefault="00196608">
        <w:pPr>
          <w:pStyle w:val="Pta"/>
          <w:jc w:val="right"/>
        </w:pPr>
        <w:r>
          <w:fldChar w:fldCharType="begin"/>
        </w:r>
        <w:r>
          <w:instrText>PAGE   \* MERGEFORMAT</w:instrText>
        </w:r>
        <w:r>
          <w:fldChar w:fldCharType="separate"/>
        </w:r>
        <w:r w:rsidR="00A34680">
          <w:rPr>
            <w:noProof/>
          </w:rPr>
          <w:t>1</w:t>
        </w:r>
        <w:r>
          <w:rPr>
            <w:noProof/>
          </w:rPr>
          <w:fldChar w:fldCharType="end"/>
        </w:r>
      </w:p>
    </w:sdtContent>
  </w:sdt>
  <w:p w:rsidR="00B152A8" w:rsidRDefault="00B152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115" w:rsidRDefault="00992115" w:rsidP="00DC5B8A">
      <w:r>
        <w:separator/>
      </w:r>
    </w:p>
  </w:footnote>
  <w:footnote w:type="continuationSeparator" w:id="0">
    <w:p w:rsidR="00992115" w:rsidRDefault="00992115" w:rsidP="00DC5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25D"/>
    <w:multiLevelType w:val="hybridMultilevel"/>
    <w:tmpl w:val="641E5B6E"/>
    <w:lvl w:ilvl="0" w:tplc="67EEB3F4">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 w15:restartNumberingAfterBreak="0">
    <w:nsid w:val="07EB7C77"/>
    <w:multiLevelType w:val="hybridMultilevel"/>
    <w:tmpl w:val="69CC49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330925"/>
    <w:multiLevelType w:val="hybridMultilevel"/>
    <w:tmpl w:val="6BE6E96C"/>
    <w:lvl w:ilvl="0" w:tplc="9366449C">
      <w:numFmt w:val="bullet"/>
      <w:lvlText w:val="-"/>
      <w:lvlJc w:val="left"/>
      <w:pPr>
        <w:ind w:left="1440" w:hanging="360"/>
      </w:pPr>
      <w:rPr>
        <w:rFonts w:ascii="Palatino Linotype" w:eastAsia="Arial Unicode MS" w:hAnsi="Palatino Linotype" w:cs="Arial Unicode M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BE92DED"/>
    <w:multiLevelType w:val="hybridMultilevel"/>
    <w:tmpl w:val="4408512C"/>
    <w:lvl w:ilvl="0" w:tplc="5EE615C0">
      <w:start w:val="1"/>
      <w:numFmt w:val="bullet"/>
      <w:lvlText w:val=""/>
      <w:lvlJc w:val="left"/>
      <w:pPr>
        <w:ind w:left="759" w:hanging="360"/>
      </w:pPr>
      <w:rPr>
        <w:rFonts w:ascii="Symbol" w:hAnsi="Symbol" w:hint="default"/>
      </w:rPr>
    </w:lvl>
    <w:lvl w:ilvl="1" w:tplc="041B0003" w:tentative="1">
      <w:start w:val="1"/>
      <w:numFmt w:val="bullet"/>
      <w:lvlText w:val="o"/>
      <w:lvlJc w:val="left"/>
      <w:pPr>
        <w:ind w:left="1479" w:hanging="360"/>
      </w:pPr>
      <w:rPr>
        <w:rFonts w:ascii="Courier New" w:hAnsi="Courier New" w:cs="Courier New" w:hint="default"/>
      </w:rPr>
    </w:lvl>
    <w:lvl w:ilvl="2" w:tplc="041B0005" w:tentative="1">
      <w:start w:val="1"/>
      <w:numFmt w:val="bullet"/>
      <w:lvlText w:val=""/>
      <w:lvlJc w:val="left"/>
      <w:pPr>
        <w:ind w:left="2199" w:hanging="360"/>
      </w:pPr>
      <w:rPr>
        <w:rFonts w:ascii="Wingdings" w:hAnsi="Wingdings" w:hint="default"/>
      </w:rPr>
    </w:lvl>
    <w:lvl w:ilvl="3" w:tplc="041B0001" w:tentative="1">
      <w:start w:val="1"/>
      <w:numFmt w:val="bullet"/>
      <w:lvlText w:val=""/>
      <w:lvlJc w:val="left"/>
      <w:pPr>
        <w:ind w:left="2919" w:hanging="360"/>
      </w:pPr>
      <w:rPr>
        <w:rFonts w:ascii="Symbol" w:hAnsi="Symbol" w:hint="default"/>
      </w:rPr>
    </w:lvl>
    <w:lvl w:ilvl="4" w:tplc="041B0003" w:tentative="1">
      <w:start w:val="1"/>
      <w:numFmt w:val="bullet"/>
      <w:lvlText w:val="o"/>
      <w:lvlJc w:val="left"/>
      <w:pPr>
        <w:ind w:left="3639" w:hanging="360"/>
      </w:pPr>
      <w:rPr>
        <w:rFonts w:ascii="Courier New" w:hAnsi="Courier New" w:cs="Courier New" w:hint="default"/>
      </w:rPr>
    </w:lvl>
    <w:lvl w:ilvl="5" w:tplc="041B0005" w:tentative="1">
      <w:start w:val="1"/>
      <w:numFmt w:val="bullet"/>
      <w:lvlText w:val=""/>
      <w:lvlJc w:val="left"/>
      <w:pPr>
        <w:ind w:left="4359" w:hanging="360"/>
      </w:pPr>
      <w:rPr>
        <w:rFonts w:ascii="Wingdings" w:hAnsi="Wingdings" w:hint="default"/>
      </w:rPr>
    </w:lvl>
    <w:lvl w:ilvl="6" w:tplc="041B0001" w:tentative="1">
      <w:start w:val="1"/>
      <w:numFmt w:val="bullet"/>
      <w:lvlText w:val=""/>
      <w:lvlJc w:val="left"/>
      <w:pPr>
        <w:ind w:left="5079" w:hanging="360"/>
      </w:pPr>
      <w:rPr>
        <w:rFonts w:ascii="Symbol" w:hAnsi="Symbol" w:hint="default"/>
      </w:rPr>
    </w:lvl>
    <w:lvl w:ilvl="7" w:tplc="041B0003" w:tentative="1">
      <w:start w:val="1"/>
      <w:numFmt w:val="bullet"/>
      <w:lvlText w:val="o"/>
      <w:lvlJc w:val="left"/>
      <w:pPr>
        <w:ind w:left="5799" w:hanging="360"/>
      </w:pPr>
      <w:rPr>
        <w:rFonts w:ascii="Courier New" w:hAnsi="Courier New" w:cs="Courier New" w:hint="default"/>
      </w:rPr>
    </w:lvl>
    <w:lvl w:ilvl="8" w:tplc="041B0005" w:tentative="1">
      <w:start w:val="1"/>
      <w:numFmt w:val="bullet"/>
      <w:lvlText w:val=""/>
      <w:lvlJc w:val="left"/>
      <w:pPr>
        <w:ind w:left="6519" w:hanging="360"/>
      </w:pPr>
      <w:rPr>
        <w:rFonts w:ascii="Wingdings" w:hAnsi="Wingdings" w:hint="default"/>
      </w:rPr>
    </w:lvl>
  </w:abstractNum>
  <w:abstractNum w:abstractNumId="4" w15:restartNumberingAfterBreak="0">
    <w:nsid w:val="0E3C3A25"/>
    <w:multiLevelType w:val="multilevel"/>
    <w:tmpl w:val="32E6FEB4"/>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D65D06"/>
    <w:multiLevelType w:val="multilevel"/>
    <w:tmpl w:val="E460DFF6"/>
    <w:lvl w:ilvl="0">
      <w:start w:val="1"/>
      <w:numFmt w:val="decimal"/>
      <w:lvlText w:val="6.%1"/>
      <w:lvlJc w:val="left"/>
      <w:rPr>
        <w:rFonts w:ascii="MS Reference Sans Serif" w:eastAsia="MS Reference Sans Serif" w:hAnsi="MS Reference Sans Serif" w:cs="MS Reference Sans Serif"/>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6A55A0"/>
    <w:multiLevelType w:val="multilevel"/>
    <w:tmpl w:val="40265AE8"/>
    <w:lvl w:ilvl="0">
      <w:start w:val="1"/>
      <w:numFmt w:val="decimal"/>
      <w:lvlText w:val="4.%1"/>
      <w:lvlJc w:val="left"/>
      <w:rPr>
        <w:rFonts w:ascii="MS Reference Sans Serif" w:eastAsia="MS Reference Sans Serif" w:hAnsi="MS Reference Sans Serif" w:cs="MS Reference Sans Serif"/>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36986"/>
    <w:multiLevelType w:val="multilevel"/>
    <w:tmpl w:val="2B1AE0C4"/>
    <w:lvl w:ilvl="0">
      <w:start w:val="1"/>
      <w:numFmt w:val="decimal"/>
      <w:lvlText w:val="4.%1"/>
      <w:lvlJc w:val="left"/>
      <w:rPr>
        <w:rFonts w:ascii="MS Reference Sans Serif" w:eastAsia="MS Reference Sans Serif" w:hAnsi="MS Reference Sans Serif" w:cs="MS Reference Sans Serif"/>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233F54"/>
    <w:multiLevelType w:val="multilevel"/>
    <w:tmpl w:val="D4E864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14D65"/>
    <w:multiLevelType w:val="multilevel"/>
    <w:tmpl w:val="80C811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D532DD"/>
    <w:multiLevelType w:val="hybridMultilevel"/>
    <w:tmpl w:val="EE389D5E"/>
    <w:lvl w:ilvl="0" w:tplc="67EEB3F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F061AB"/>
    <w:multiLevelType w:val="multilevel"/>
    <w:tmpl w:val="28A0CA66"/>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4C31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6B2E8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FB5BC5"/>
    <w:multiLevelType w:val="multilevel"/>
    <w:tmpl w:val="80C811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F070FF"/>
    <w:multiLevelType w:val="multilevel"/>
    <w:tmpl w:val="C1960F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765E43"/>
    <w:multiLevelType w:val="multilevel"/>
    <w:tmpl w:val="80C811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5C2198"/>
    <w:multiLevelType w:val="singleLevel"/>
    <w:tmpl w:val="F37C8748"/>
    <w:lvl w:ilvl="0">
      <w:start w:val="4"/>
      <w:numFmt w:val="bullet"/>
      <w:lvlText w:val="-"/>
      <w:lvlJc w:val="left"/>
      <w:pPr>
        <w:tabs>
          <w:tab w:val="num" w:pos="360"/>
        </w:tabs>
        <w:ind w:left="360" w:hanging="360"/>
      </w:pPr>
      <w:rPr>
        <w:rFonts w:hint="default"/>
      </w:rPr>
    </w:lvl>
  </w:abstractNum>
  <w:abstractNum w:abstractNumId="18" w15:restartNumberingAfterBreak="0">
    <w:nsid w:val="3EF4521E"/>
    <w:multiLevelType w:val="multilevel"/>
    <w:tmpl w:val="3F143A7C"/>
    <w:lvl w:ilvl="0">
      <w:start w:val="1"/>
      <w:numFmt w:val="decimal"/>
      <w:lvlText w:val="2.%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1B6096"/>
    <w:multiLevelType w:val="multilevel"/>
    <w:tmpl w:val="4C7230A2"/>
    <w:lvl w:ilvl="0">
      <w:start w:val="1"/>
      <w:numFmt w:val="decimal"/>
      <w:lvlText w:val="5.%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2C6EA5"/>
    <w:multiLevelType w:val="multilevel"/>
    <w:tmpl w:val="B816DC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481C2F"/>
    <w:multiLevelType w:val="multilevel"/>
    <w:tmpl w:val="BE58B13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AA2884"/>
    <w:multiLevelType w:val="multilevel"/>
    <w:tmpl w:val="15EAF39E"/>
    <w:lvl w:ilvl="0">
      <w:start w:val="1"/>
      <w:numFmt w:val="decimal"/>
      <w:lvlText w:val="7.%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43230A"/>
    <w:multiLevelType w:val="hybridMultilevel"/>
    <w:tmpl w:val="30B4D34A"/>
    <w:lvl w:ilvl="0" w:tplc="36FA7B64">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BA2306"/>
    <w:multiLevelType w:val="multilevel"/>
    <w:tmpl w:val="A1907C2C"/>
    <w:lvl w:ilvl="0">
      <w:start w:val="1"/>
      <w:numFmt w:val="decimal"/>
      <w:lvlText w:val="7.%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1553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856788"/>
    <w:multiLevelType w:val="multilevel"/>
    <w:tmpl w:val="3A60D4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B214BE"/>
    <w:multiLevelType w:val="hybridMultilevel"/>
    <w:tmpl w:val="45EE32E2"/>
    <w:lvl w:ilvl="0" w:tplc="898435E0">
      <w:start w:val="1"/>
      <w:numFmt w:val="decimal"/>
      <w:lvlText w:val="%1."/>
      <w:lvlJc w:val="left"/>
      <w:pPr>
        <w:ind w:left="36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F4045E"/>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664C1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933493"/>
    <w:multiLevelType w:val="multilevel"/>
    <w:tmpl w:val="6F02FE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0073FF"/>
    <w:multiLevelType w:val="hybridMultilevel"/>
    <w:tmpl w:val="65E444DA"/>
    <w:lvl w:ilvl="0" w:tplc="B56A37CE">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4D56BE"/>
    <w:multiLevelType w:val="multilevel"/>
    <w:tmpl w:val="F3607356"/>
    <w:lvl w:ilvl="0">
      <w:start w:val="1"/>
      <w:numFmt w:val="lowerLetter"/>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9A2F53"/>
    <w:multiLevelType w:val="hybridMultilevel"/>
    <w:tmpl w:val="9358FA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BC108C1"/>
    <w:multiLevelType w:val="hybridMultilevel"/>
    <w:tmpl w:val="38323FCA"/>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1B50D57"/>
    <w:multiLevelType w:val="hybridMultilevel"/>
    <w:tmpl w:val="114E4E8A"/>
    <w:lvl w:ilvl="0" w:tplc="996C2C2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75A50F54"/>
    <w:multiLevelType w:val="hybridMultilevel"/>
    <w:tmpl w:val="C5F6FF8E"/>
    <w:lvl w:ilvl="0" w:tplc="67EEB3F4">
      <w:start w:val="1"/>
      <w:numFmt w:val="lowerLetter"/>
      <w:lvlText w:val="%1)"/>
      <w:lvlJc w:val="left"/>
      <w:pPr>
        <w:ind w:left="1800" w:hanging="360"/>
      </w:pPr>
      <w:rPr>
        <w:rFonts w:hint="default"/>
      </w:rPr>
    </w:lvl>
    <w:lvl w:ilvl="1" w:tplc="94005182">
      <w:start w:val="1"/>
      <w:numFmt w:val="decimal"/>
      <w:lvlText w:val="%2."/>
      <w:lvlJc w:val="left"/>
      <w:pPr>
        <w:ind w:left="2520" w:hanging="360"/>
      </w:pPr>
      <w:rPr>
        <w:rFonts w:hint="default"/>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7" w15:restartNumberingAfterBreak="0">
    <w:nsid w:val="7A3C309C"/>
    <w:multiLevelType w:val="multilevel"/>
    <w:tmpl w:val="2182C324"/>
    <w:lvl w:ilvl="0">
      <w:start w:val="1"/>
      <w:numFmt w:val="decimal"/>
      <w:lvlText w:val="5.%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A43014"/>
    <w:multiLevelType w:val="multilevel"/>
    <w:tmpl w:val="7868B698"/>
    <w:lvl w:ilvl="0">
      <w:start w:val="1"/>
      <w:numFmt w:val="decimal"/>
      <w:lvlText w:val="6.%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5E2668"/>
    <w:multiLevelType w:val="multilevel"/>
    <w:tmpl w:val="30AC848A"/>
    <w:lvl w:ilvl="0">
      <w:start w:val="1"/>
      <w:numFmt w:val="decimal"/>
      <w:lvlText w:val="3.%1"/>
      <w:lvlJc w:val="left"/>
      <w:rPr>
        <w:rFonts w:ascii="Book Antiqua" w:eastAsia="Book Antiqua" w:hAnsi="Book Antiqua" w:cs="Book Antiqua"/>
        <w:b/>
        <w:bCs/>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5"/>
  </w:num>
  <w:num w:numId="4">
    <w:abstractNumId w:val="22"/>
  </w:num>
  <w:num w:numId="5">
    <w:abstractNumId w:val="18"/>
  </w:num>
  <w:num w:numId="6">
    <w:abstractNumId w:val="39"/>
  </w:num>
  <w:num w:numId="7">
    <w:abstractNumId w:val="6"/>
  </w:num>
  <w:num w:numId="8">
    <w:abstractNumId w:val="37"/>
  </w:num>
  <w:num w:numId="9">
    <w:abstractNumId w:val="38"/>
  </w:num>
  <w:num w:numId="10">
    <w:abstractNumId w:val="24"/>
  </w:num>
  <w:num w:numId="11">
    <w:abstractNumId w:val="12"/>
  </w:num>
  <w:num w:numId="12">
    <w:abstractNumId w:val="4"/>
  </w:num>
  <w:num w:numId="13">
    <w:abstractNumId w:val="3"/>
  </w:num>
  <w:num w:numId="14">
    <w:abstractNumId w:val="13"/>
  </w:num>
  <w:num w:numId="15">
    <w:abstractNumId w:val="28"/>
  </w:num>
  <w:num w:numId="16">
    <w:abstractNumId w:val="9"/>
  </w:num>
  <w:num w:numId="17">
    <w:abstractNumId w:val="16"/>
  </w:num>
  <w:num w:numId="18">
    <w:abstractNumId w:val="14"/>
  </w:num>
  <w:num w:numId="19">
    <w:abstractNumId w:val="26"/>
  </w:num>
  <w:num w:numId="20">
    <w:abstractNumId w:val="10"/>
  </w:num>
  <w:num w:numId="21">
    <w:abstractNumId w:val="0"/>
  </w:num>
  <w:num w:numId="22">
    <w:abstractNumId w:val="2"/>
  </w:num>
  <w:num w:numId="23">
    <w:abstractNumId w:val="29"/>
  </w:num>
  <w:num w:numId="24">
    <w:abstractNumId w:val="25"/>
  </w:num>
  <w:num w:numId="25">
    <w:abstractNumId w:val="32"/>
  </w:num>
  <w:num w:numId="26">
    <w:abstractNumId w:val="36"/>
  </w:num>
  <w:num w:numId="27">
    <w:abstractNumId w:val="8"/>
  </w:num>
  <w:num w:numId="28">
    <w:abstractNumId w:val="21"/>
  </w:num>
  <w:num w:numId="29">
    <w:abstractNumId w:val="34"/>
  </w:num>
  <w:num w:numId="30">
    <w:abstractNumId w:val="33"/>
  </w:num>
  <w:num w:numId="31">
    <w:abstractNumId w:val="1"/>
  </w:num>
  <w:num w:numId="32">
    <w:abstractNumId w:val="27"/>
  </w:num>
  <w:num w:numId="33">
    <w:abstractNumId w:val="23"/>
  </w:num>
  <w:num w:numId="34">
    <w:abstractNumId w:val="15"/>
  </w:num>
  <w:num w:numId="35">
    <w:abstractNumId w:val="17"/>
  </w:num>
  <w:num w:numId="36">
    <w:abstractNumId w:val="20"/>
  </w:num>
  <w:num w:numId="37">
    <w:abstractNumId w:val="31"/>
  </w:num>
  <w:num w:numId="38">
    <w:abstractNumId w:val="30"/>
  </w:num>
  <w:num w:numId="39">
    <w:abstractNumId w:val="3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58"/>
    <w:rsid w:val="0000592A"/>
    <w:rsid w:val="00007FAF"/>
    <w:rsid w:val="00022E10"/>
    <w:rsid w:val="00025A5F"/>
    <w:rsid w:val="0004024C"/>
    <w:rsid w:val="00044F43"/>
    <w:rsid w:val="00050822"/>
    <w:rsid w:val="00055A51"/>
    <w:rsid w:val="00070BFF"/>
    <w:rsid w:val="00071A02"/>
    <w:rsid w:val="00084909"/>
    <w:rsid w:val="00094D9E"/>
    <w:rsid w:val="00095522"/>
    <w:rsid w:val="0009610E"/>
    <w:rsid w:val="000A1D3D"/>
    <w:rsid w:val="000A6BA5"/>
    <w:rsid w:val="000A6FA2"/>
    <w:rsid w:val="000B0C6B"/>
    <w:rsid w:val="000B12A5"/>
    <w:rsid w:val="000B2C2D"/>
    <w:rsid w:val="000B3C87"/>
    <w:rsid w:val="000B4A6E"/>
    <w:rsid w:val="000B5EC5"/>
    <w:rsid w:val="000C20C8"/>
    <w:rsid w:val="000D3F1D"/>
    <w:rsid w:val="000E1C37"/>
    <w:rsid w:val="000F2CB4"/>
    <w:rsid w:val="000F65CC"/>
    <w:rsid w:val="00104983"/>
    <w:rsid w:val="00112EE0"/>
    <w:rsid w:val="001242B4"/>
    <w:rsid w:val="00133CF5"/>
    <w:rsid w:val="00136FAB"/>
    <w:rsid w:val="00140664"/>
    <w:rsid w:val="001478FC"/>
    <w:rsid w:val="00151458"/>
    <w:rsid w:val="001564E8"/>
    <w:rsid w:val="00165791"/>
    <w:rsid w:val="00166826"/>
    <w:rsid w:val="0017632C"/>
    <w:rsid w:val="00177648"/>
    <w:rsid w:val="0018041C"/>
    <w:rsid w:val="001808BA"/>
    <w:rsid w:val="00180CC3"/>
    <w:rsid w:val="00186939"/>
    <w:rsid w:val="00196608"/>
    <w:rsid w:val="001A5161"/>
    <w:rsid w:val="001A60A7"/>
    <w:rsid w:val="001A64D9"/>
    <w:rsid w:val="001B22AA"/>
    <w:rsid w:val="001B7778"/>
    <w:rsid w:val="001D275A"/>
    <w:rsid w:val="001D653C"/>
    <w:rsid w:val="001E0653"/>
    <w:rsid w:val="001E235A"/>
    <w:rsid w:val="001F0E02"/>
    <w:rsid w:val="001F1387"/>
    <w:rsid w:val="001F6D90"/>
    <w:rsid w:val="002005E3"/>
    <w:rsid w:val="00202573"/>
    <w:rsid w:val="0020456E"/>
    <w:rsid w:val="00214EFF"/>
    <w:rsid w:val="002202CC"/>
    <w:rsid w:val="00220C0B"/>
    <w:rsid w:val="00221E34"/>
    <w:rsid w:val="00223EEB"/>
    <w:rsid w:val="00225F75"/>
    <w:rsid w:val="002269C6"/>
    <w:rsid w:val="00227C7A"/>
    <w:rsid w:val="00233AED"/>
    <w:rsid w:val="00235B87"/>
    <w:rsid w:val="00250604"/>
    <w:rsid w:val="0025569F"/>
    <w:rsid w:val="00265650"/>
    <w:rsid w:val="00272A90"/>
    <w:rsid w:val="00275B5D"/>
    <w:rsid w:val="00275E31"/>
    <w:rsid w:val="00277CD0"/>
    <w:rsid w:val="002832C1"/>
    <w:rsid w:val="00287610"/>
    <w:rsid w:val="00294309"/>
    <w:rsid w:val="002A19D1"/>
    <w:rsid w:val="002A43E1"/>
    <w:rsid w:val="002B309A"/>
    <w:rsid w:val="002B5A25"/>
    <w:rsid w:val="002B71D1"/>
    <w:rsid w:val="002C08CE"/>
    <w:rsid w:val="002C3B7A"/>
    <w:rsid w:val="002C6FE2"/>
    <w:rsid w:val="002D59FF"/>
    <w:rsid w:val="002D628D"/>
    <w:rsid w:val="002D7CDB"/>
    <w:rsid w:val="002E421C"/>
    <w:rsid w:val="002F32F5"/>
    <w:rsid w:val="002F49BF"/>
    <w:rsid w:val="002F4B59"/>
    <w:rsid w:val="00301E7F"/>
    <w:rsid w:val="00307A87"/>
    <w:rsid w:val="00307FE8"/>
    <w:rsid w:val="003117D0"/>
    <w:rsid w:val="00313F22"/>
    <w:rsid w:val="00323533"/>
    <w:rsid w:val="0032459B"/>
    <w:rsid w:val="00336824"/>
    <w:rsid w:val="0034264A"/>
    <w:rsid w:val="003473D6"/>
    <w:rsid w:val="0034781F"/>
    <w:rsid w:val="00351184"/>
    <w:rsid w:val="00353B09"/>
    <w:rsid w:val="003548BF"/>
    <w:rsid w:val="0035774E"/>
    <w:rsid w:val="00364D8F"/>
    <w:rsid w:val="00370FE0"/>
    <w:rsid w:val="00374C31"/>
    <w:rsid w:val="0038249E"/>
    <w:rsid w:val="00385C8F"/>
    <w:rsid w:val="00393864"/>
    <w:rsid w:val="003A6D8D"/>
    <w:rsid w:val="003C32E9"/>
    <w:rsid w:val="003C47E9"/>
    <w:rsid w:val="003C6CC5"/>
    <w:rsid w:val="003E1AF5"/>
    <w:rsid w:val="003E1F12"/>
    <w:rsid w:val="003E3631"/>
    <w:rsid w:val="003F0090"/>
    <w:rsid w:val="003F13FB"/>
    <w:rsid w:val="003F38FA"/>
    <w:rsid w:val="004060B6"/>
    <w:rsid w:val="004073E5"/>
    <w:rsid w:val="00413C49"/>
    <w:rsid w:val="00413E5C"/>
    <w:rsid w:val="00420179"/>
    <w:rsid w:val="00421178"/>
    <w:rsid w:val="00423545"/>
    <w:rsid w:val="00424192"/>
    <w:rsid w:val="004265E1"/>
    <w:rsid w:val="00430A1D"/>
    <w:rsid w:val="00430CB9"/>
    <w:rsid w:val="00435712"/>
    <w:rsid w:val="00440FDC"/>
    <w:rsid w:val="004418DC"/>
    <w:rsid w:val="00441D0E"/>
    <w:rsid w:val="00447DD3"/>
    <w:rsid w:val="00452004"/>
    <w:rsid w:val="0045410E"/>
    <w:rsid w:val="00457E7C"/>
    <w:rsid w:val="00465653"/>
    <w:rsid w:val="00477D57"/>
    <w:rsid w:val="004805E1"/>
    <w:rsid w:val="00484F6D"/>
    <w:rsid w:val="00487134"/>
    <w:rsid w:val="004A21FC"/>
    <w:rsid w:val="004A3317"/>
    <w:rsid w:val="004B247A"/>
    <w:rsid w:val="004B4A9E"/>
    <w:rsid w:val="004B6831"/>
    <w:rsid w:val="004C21BD"/>
    <w:rsid w:val="004C3BCF"/>
    <w:rsid w:val="004C5C0D"/>
    <w:rsid w:val="004D17DB"/>
    <w:rsid w:val="004D1D87"/>
    <w:rsid w:val="004E0674"/>
    <w:rsid w:val="004F14AF"/>
    <w:rsid w:val="004F7A30"/>
    <w:rsid w:val="00507E68"/>
    <w:rsid w:val="005211F4"/>
    <w:rsid w:val="00523472"/>
    <w:rsid w:val="00523552"/>
    <w:rsid w:val="005254A7"/>
    <w:rsid w:val="00525642"/>
    <w:rsid w:val="00540F91"/>
    <w:rsid w:val="00545477"/>
    <w:rsid w:val="00552184"/>
    <w:rsid w:val="00563CAB"/>
    <w:rsid w:val="005716A9"/>
    <w:rsid w:val="00574F6F"/>
    <w:rsid w:val="00576F6E"/>
    <w:rsid w:val="005847FD"/>
    <w:rsid w:val="005860F4"/>
    <w:rsid w:val="00587EFA"/>
    <w:rsid w:val="00593BF8"/>
    <w:rsid w:val="005976FD"/>
    <w:rsid w:val="005A28FF"/>
    <w:rsid w:val="005A2C35"/>
    <w:rsid w:val="005A3590"/>
    <w:rsid w:val="005A3B38"/>
    <w:rsid w:val="005A6281"/>
    <w:rsid w:val="005B058E"/>
    <w:rsid w:val="005B5CFB"/>
    <w:rsid w:val="005B7B9F"/>
    <w:rsid w:val="005C2444"/>
    <w:rsid w:val="005C2692"/>
    <w:rsid w:val="005C2E64"/>
    <w:rsid w:val="005C5FDF"/>
    <w:rsid w:val="005C614E"/>
    <w:rsid w:val="005D0F3D"/>
    <w:rsid w:val="005D6776"/>
    <w:rsid w:val="005E6150"/>
    <w:rsid w:val="005E6D81"/>
    <w:rsid w:val="00600765"/>
    <w:rsid w:val="006056D4"/>
    <w:rsid w:val="006127DF"/>
    <w:rsid w:val="00612BC8"/>
    <w:rsid w:val="00613285"/>
    <w:rsid w:val="006251FF"/>
    <w:rsid w:val="00635E78"/>
    <w:rsid w:val="006362F4"/>
    <w:rsid w:val="00636A8E"/>
    <w:rsid w:val="00636B2B"/>
    <w:rsid w:val="006475F0"/>
    <w:rsid w:val="00657372"/>
    <w:rsid w:val="006631C7"/>
    <w:rsid w:val="00671257"/>
    <w:rsid w:val="006718AC"/>
    <w:rsid w:val="0067428D"/>
    <w:rsid w:val="006776FA"/>
    <w:rsid w:val="00680DD4"/>
    <w:rsid w:val="00682682"/>
    <w:rsid w:val="00682F2A"/>
    <w:rsid w:val="00685D26"/>
    <w:rsid w:val="0069386C"/>
    <w:rsid w:val="00696B08"/>
    <w:rsid w:val="0069742D"/>
    <w:rsid w:val="006B074A"/>
    <w:rsid w:val="006B1C4B"/>
    <w:rsid w:val="006B3C4F"/>
    <w:rsid w:val="006B3C8E"/>
    <w:rsid w:val="006C3E5C"/>
    <w:rsid w:val="006C6DA5"/>
    <w:rsid w:val="006D2A1D"/>
    <w:rsid w:val="006D2B31"/>
    <w:rsid w:val="006D2E60"/>
    <w:rsid w:val="006D5923"/>
    <w:rsid w:val="006D6141"/>
    <w:rsid w:val="006E55AA"/>
    <w:rsid w:val="006E5B68"/>
    <w:rsid w:val="006E5DFA"/>
    <w:rsid w:val="006F0A4A"/>
    <w:rsid w:val="006F0F3D"/>
    <w:rsid w:val="006F1DAC"/>
    <w:rsid w:val="006F4394"/>
    <w:rsid w:val="006F5530"/>
    <w:rsid w:val="0070071F"/>
    <w:rsid w:val="00702E21"/>
    <w:rsid w:val="00705C0F"/>
    <w:rsid w:val="0070778F"/>
    <w:rsid w:val="007077BB"/>
    <w:rsid w:val="00717169"/>
    <w:rsid w:val="007171BF"/>
    <w:rsid w:val="007260A3"/>
    <w:rsid w:val="00726E21"/>
    <w:rsid w:val="0072772C"/>
    <w:rsid w:val="007277A5"/>
    <w:rsid w:val="00727B53"/>
    <w:rsid w:val="007312A3"/>
    <w:rsid w:val="0073706E"/>
    <w:rsid w:val="00742B0E"/>
    <w:rsid w:val="0074479C"/>
    <w:rsid w:val="0075006B"/>
    <w:rsid w:val="00751FE9"/>
    <w:rsid w:val="00756B04"/>
    <w:rsid w:val="00762AE2"/>
    <w:rsid w:val="0076387D"/>
    <w:rsid w:val="00767537"/>
    <w:rsid w:val="00770C57"/>
    <w:rsid w:val="00773133"/>
    <w:rsid w:val="0079281F"/>
    <w:rsid w:val="007947D0"/>
    <w:rsid w:val="007A2E4C"/>
    <w:rsid w:val="007B25C7"/>
    <w:rsid w:val="007B5E15"/>
    <w:rsid w:val="007B6023"/>
    <w:rsid w:val="007B60FB"/>
    <w:rsid w:val="007C3218"/>
    <w:rsid w:val="007C7A72"/>
    <w:rsid w:val="007D5D0F"/>
    <w:rsid w:val="007D70AC"/>
    <w:rsid w:val="007E2D3C"/>
    <w:rsid w:val="007E6E20"/>
    <w:rsid w:val="007F21C1"/>
    <w:rsid w:val="007F3589"/>
    <w:rsid w:val="007F3B9E"/>
    <w:rsid w:val="007F6186"/>
    <w:rsid w:val="007F6244"/>
    <w:rsid w:val="00802628"/>
    <w:rsid w:val="008101F7"/>
    <w:rsid w:val="00810605"/>
    <w:rsid w:val="008135E7"/>
    <w:rsid w:val="0081657B"/>
    <w:rsid w:val="00816771"/>
    <w:rsid w:val="00820C84"/>
    <w:rsid w:val="008259A7"/>
    <w:rsid w:val="00831211"/>
    <w:rsid w:val="00846298"/>
    <w:rsid w:val="0084726F"/>
    <w:rsid w:val="00850DD1"/>
    <w:rsid w:val="008550C8"/>
    <w:rsid w:val="00870A7F"/>
    <w:rsid w:val="00872EA3"/>
    <w:rsid w:val="00874A85"/>
    <w:rsid w:val="00875CF4"/>
    <w:rsid w:val="008849A6"/>
    <w:rsid w:val="008929F3"/>
    <w:rsid w:val="00892A06"/>
    <w:rsid w:val="0089373A"/>
    <w:rsid w:val="008940D3"/>
    <w:rsid w:val="00894A49"/>
    <w:rsid w:val="00894E18"/>
    <w:rsid w:val="008A088E"/>
    <w:rsid w:val="008A348C"/>
    <w:rsid w:val="008B557A"/>
    <w:rsid w:val="008C540A"/>
    <w:rsid w:val="008C61EB"/>
    <w:rsid w:val="008D213D"/>
    <w:rsid w:val="008D2451"/>
    <w:rsid w:val="008D2DD1"/>
    <w:rsid w:val="008D3D5F"/>
    <w:rsid w:val="008D4C9F"/>
    <w:rsid w:val="008E210E"/>
    <w:rsid w:val="008E6C2B"/>
    <w:rsid w:val="008F0760"/>
    <w:rsid w:val="009044C5"/>
    <w:rsid w:val="009077CC"/>
    <w:rsid w:val="0091442E"/>
    <w:rsid w:val="00917DDB"/>
    <w:rsid w:val="00920300"/>
    <w:rsid w:val="00925087"/>
    <w:rsid w:val="00926521"/>
    <w:rsid w:val="00926883"/>
    <w:rsid w:val="00931DCC"/>
    <w:rsid w:val="00936A1F"/>
    <w:rsid w:val="00941808"/>
    <w:rsid w:val="00947F48"/>
    <w:rsid w:val="0095314C"/>
    <w:rsid w:val="009547A1"/>
    <w:rsid w:val="009564F9"/>
    <w:rsid w:val="00957DE1"/>
    <w:rsid w:val="0096249E"/>
    <w:rsid w:val="0096266A"/>
    <w:rsid w:val="009654F8"/>
    <w:rsid w:val="00971E89"/>
    <w:rsid w:val="00972CEE"/>
    <w:rsid w:val="00974F1E"/>
    <w:rsid w:val="00992115"/>
    <w:rsid w:val="009A1E24"/>
    <w:rsid w:val="009A6577"/>
    <w:rsid w:val="009C34E3"/>
    <w:rsid w:val="009D1FBC"/>
    <w:rsid w:val="009D3C40"/>
    <w:rsid w:val="009D4FEA"/>
    <w:rsid w:val="009D543A"/>
    <w:rsid w:val="009D7196"/>
    <w:rsid w:val="009E0E1B"/>
    <w:rsid w:val="009F0C4B"/>
    <w:rsid w:val="009F142D"/>
    <w:rsid w:val="00A10A8A"/>
    <w:rsid w:val="00A10B26"/>
    <w:rsid w:val="00A21AC4"/>
    <w:rsid w:val="00A2558D"/>
    <w:rsid w:val="00A3296B"/>
    <w:rsid w:val="00A3329C"/>
    <w:rsid w:val="00A34680"/>
    <w:rsid w:val="00A41A1E"/>
    <w:rsid w:val="00A45D10"/>
    <w:rsid w:val="00A53004"/>
    <w:rsid w:val="00A57B8D"/>
    <w:rsid w:val="00A600AF"/>
    <w:rsid w:val="00A61499"/>
    <w:rsid w:val="00A75504"/>
    <w:rsid w:val="00A7743C"/>
    <w:rsid w:val="00A77A7D"/>
    <w:rsid w:val="00A80286"/>
    <w:rsid w:val="00A84605"/>
    <w:rsid w:val="00A85734"/>
    <w:rsid w:val="00A85F8B"/>
    <w:rsid w:val="00A87173"/>
    <w:rsid w:val="00A900DA"/>
    <w:rsid w:val="00A92780"/>
    <w:rsid w:val="00A938D5"/>
    <w:rsid w:val="00A96440"/>
    <w:rsid w:val="00AA0BB1"/>
    <w:rsid w:val="00AA4B3E"/>
    <w:rsid w:val="00AB19D6"/>
    <w:rsid w:val="00AB668E"/>
    <w:rsid w:val="00AB7827"/>
    <w:rsid w:val="00AC05B3"/>
    <w:rsid w:val="00AC5095"/>
    <w:rsid w:val="00AC68EA"/>
    <w:rsid w:val="00AC6B8F"/>
    <w:rsid w:val="00AD512E"/>
    <w:rsid w:val="00AD53F3"/>
    <w:rsid w:val="00AD5F33"/>
    <w:rsid w:val="00AE12ED"/>
    <w:rsid w:val="00AE226F"/>
    <w:rsid w:val="00AE331E"/>
    <w:rsid w:val="00AE6701"/>
    <w:rsid w:val="00AE7B26"/>
    <w:rsid w:val="00AF4EB2"/>
    <w:rsid w:val="00AF73C7"/>
    <w:rsid w:val="00B02F33"/>
    <w:rsid w:val="00B10FBB"/>
    <w:rsid w:val="00B120A6"/>
    <w:rsid w:val="00B152A8"/>
    <w:rsid w:val="00B16E84"/>
    <w:rsid w:val="00B17FE7"/>
    <w:rsid w:val="00B20225"/>
    <w:rsid w:val="00B228EE"/>
    <w:rsid w:val="00B25456"/>
    <w:rsid w:val="00B35B31"/>
    <w:rsid w:val="00B41236"/>
    <w:rsid w:val="00B4415D"/>
    <w:rsid w:val="00B443D3"/>
    <w:rsid w:val="00B46956"/>
    <w:rsid w:val="00B51932"/>
    <w:rsid w:val="00B52041"/>
    <w:rsid w:val="00B53C4D"/>
    <w:rsid w:val="00B62402"/>
    <w:rsid w:val="00B64A60"/>
    <w:rsid w:val="00B64BD8"/>
    <w:rsid w:val="00B6792E"/>
    <w:rsid w:val="00B71A29"/>
    <w:rsid w:val="00B72704"/>
    <w:rsid w:val="00B83275"/>
    <w:rsid w:val="00B84B7F"/>
    <w:rsid w:val="00B87D24"/>
    <w:rsid w:val="00B916E1"/>
    <w:rsid w:val="00B97F31"/>
    <w:rsid w:val="00BA4150"/>
    <w:rsid w:val="00BA5F81"/>
    <w:rsid w:val="00BB7EB7"/>
    <w:rsid w:val="00BC0896"/>
    <w:rsid w:val="00BC45BF"/>
    <w:rsid w:val="00BC6B43"/>
    <w:rsid w:val="00BC70F3"/>
    <w:rsid w:val="00BD2141"/>
    <w:rsid w:val="00BD2B81"/>
    <w:rsid w:val="00BD490D"/>
    <w:rsid w:val="00BD7640"/>
    <w:rsid w:val="00BE1BFF"/>
    <w:rsid w:val="00BE54F3"/>
    <w:rsid w:val="00BF7F54"/>
    <w:rsid w:val="00C004BB"/>
    <w:rsid w:val="00C13D0B"/>
    <w:rsid w:val="00C15772"/>
    <w:rsid w:val="00C2358B"/>
    <w:rsid w:val="00C278E0"/>
    <w:rsid w:val="00C313B1"/>
    <w:rsid w:val="00C3708F"/>
    <w:rsid w:val="00C43FAC"/>
    <w:rsid w:val="00C4490B"/>
    <w:rsid w:val="00C54CC0"/>
    <w:rsid w:val="00C66708"/>
    <w:rsid w:val="00C70E88"/>
    <w:rsid w:val="00C73700"/>
    <w:rsid w:val="00C74CBB"/>
    <w:rsid w:val="00C757D0"/>
    <w:rsid w:val="00C75860"/>
    <w:rsid w:val="00C77367"/>
    <w:rsid w:val="00C80A7E"/>
    <w:rsid w:val="00C80D15"/>
    <w:rsid w:val="00C96282"/>
    <w:rsid w:val="00C9781B"/>
    <w:rsid w:val="00C97B2F"/>
    <w:rsid w:val="00CC2005"/>
    <w:rsid w:val="00CD1AC5"/>
    <w:rsid w:val="00CD2373"/>
    <w:rsid w:val="00CD5042"/>
    <w:rsid w:val="00CE3A01"/>
    <w:rsid w:val="00CF1EFB"/>
    <w:rsid w:val="00CF47FD"/>
    <w:rsid w:val="00D0030D"/>
    <w:rsid w:val="00D00A92"/>
    <w:rsid w:val="00D04AF6"/>
    <w:rsid w:val="00D05F63"/>
    <w:rsid w:val="00D17813"/>
    <w:rsid w:val="00D22CE2"/>
    <w:rsid w:val="00D237F0"/>
    <w:rsid w:val="00D25464"/>
    <w:rsid w:val="00D26436"/>
    <w:rsid w:val="00D27109"/>
    <w:rsid w:val="00D27CE8"/>
    <w:rsid w:val="00D31E7D"/>
    <w:rsid w:val="00D373B5"/>
    <w:rsid w:val="00D413D2"/>
    <w:rsid w:val="00D55D75"/>
    <w:rsid w:val="00D56D81"/>
    <w:rsid w:val="00D6126D"/>
    <w:rsid w:val="00D70A23"/>
    <w:rsid w:val="00D70E0A"/>
    <w:rsid w:val="00D7175D"/>
    <w:rsid w:val="00D7329E"/>
    <w:rsid w:val="00D779C7"/>
    <w:rsid w:val="00D81C35"/>
    <w:rsid w:val="00D81C66"/>
    <w:rsid w:val="00DA08C9"/>
    <w:rsid w:val="00DA6903"/>
    <w:rsid w:val="00DB39CB"/>
    <w:rsid w:val="00DC5B8A"/>
    <w:rsid w:val="00DC67C7"/>
    <w:rsid w:val="00DC7060"/>
    <w:rsid w:val="00DD3173"/>
    <w:rsid w:val="00DD622E"/>
    <w:rsid w:val="00DE77D1"/>
    <w:rsid w:val="00DE7E75"/>
    <w:rsid w:val="00DF02B8"/>
    <w:rsid w:val="00DF2442"/>
    <w:rsid w:val="00DF2ADD"/>
    <w:rsid w:val="00DF4134"/>
    <w:rsid w:val="00DF715E"/>
    <w:rsid w:val="00DF7B4C"/>
    <w:rsid w:val="00E00AA2"/>
    <w:rsid w:val="00E076B0"/>
    <w:rsid w:val="00E115D2"/>
    <w:rsid w:val="00E16D3A"/>
    <w:rsid w:val="00E2095F"/>
    <w:rsid w:val="00E25546"/>
    <w:rsid w:val="00E31086"/>
    <w:rsid w:val="00E33D44"/>
    <w:rsid w:val="00E34C60"/>
    <w:rsid w:val="00E37BE4"/>
    <w:rsid w:val="00E40172"/>
    <w:rsid w:val="00E519BE"/>
    <w:rsid w:val="00E61488"/>
    <w:rsid w:val="00E62CD9"/>
    <w:rsid w:val="00E63E72"/>
    <w:rsid w:val="00E642B5"/>
    <w:rsid w:val="00E64A91"/>
    <w:rsid w:val="00E678E9"/>
    <w:rsid w:val="00E73C43"/>
    <w:rsid w:val="00E84B0C"/>
    <w:rsid w:val="00E92EE0"/>
    <w:rsid w:val="00E96231"/>
    <w:rsid w:val="00E976D7"/>
    <w:rsid w:val="00EA1732"/>
    <w:rsid w:val="00EA2595"/>
    <w:rsid w:val="00EA5261"/>
    <w:rsid w:val="00EA5A80"/>
    <w:rsid w:val="00EB1FDC"/>
    <w:rsid w:val="00EB3C83"/>
    <w:rsid w:val="00EB57F7"/>
    <w:rsid w:val="00EC033B"/>
    <w:rsid w:val="00EC5BAC"/>
    <w:rsid w:val="00ED3E49"/>
    <w:rsid w:val="00EE063B"/>
    <w:rsid w:val="00EF2921"/>
    <w:rsid w:val="00F0357A"/>
    <w:rsid w:val="00F30885"/>
    <w:rsid w:val="00F35E4E"/>
    <w:rsid w:val="00F363A0"/>
    <w:rsid w:val="00F41888"/>
    <w:rsid w:val="00F45DA9"/>
    <w:rsid w:val="00F5061D"/>
    <w:rsid w:val="00F56B33"/>
    <w:rsid w:val="00F60A94"/>
    <w:rsid w:val="00F625D0"/>
    <w:rsid w:val="00F77628"/>
    <w:rsid w:val="00F805BA"/>
    <w:rsid w:val="00F80CFD"/>
    <w:rsid w:val="00F837A2"/>
    <w:rsid w:val="00F93AC2"/>
    <w:rsid w:val="00FA25D7"/>
    <w:rsid w:val="00FA560B"/>
    <w:rsid w:val="00FA571D"/>
    <w:rsid w:val="00FA7BD7"/>
    <w:rsid w:val="00FB2281"/>
    <w:rsid w:val="00FB237F"/>
    <w:rsid w:val="00FB436D"/>
    <w:rsid w:val="00FC4BD0"/>
    <w:rsid w:val="00FC6F99"/>
    <w:rsid w:val="00FE2140"/>
    <w:rsid w:val="00FE4098"/>
    <w:rsid w:val="00FE457F"/>
    <w:rsid w:val="00FE57D6"/>
    <w:rsid w:val="00FE79D1"/>
    <w:rsid w:val="00FF07D2"/>
    <w:rsid w:val="00FF13C7"/>
    <w:rsid w:val="00FF14A4"/>
    <w:rsid w:val="00FF1632"/>
    <w:rsid w:val="00FF54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1246"/>
  <w15:docId w15:val="{D8B0ACF3-484C-4029-9845-30B418A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51458"/>
    <w:rPr>
      <w:rFonts w:ascii="Arial Unicode MS" w:eastAsia="Arial Unicode MS" w:hAnsi="Arial Unicode MS" w:cs="Arial Unicode MS"/>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34"/>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
    <w:name w:val="Základný text1"/>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
    <w:name w:val="Základný text2"/>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
    <w:name w:val="Základný text3"/>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hlavie1">
    <w:name w:val="Záhlavie #1_"/>
    <w:basedOn w:val="Predvolenpsmoodseku"/>
    <w:rsid w:val="00151458"/>
    <w:rPr>
      <w:rFonts w:ascii="MS Reference Sans Serif" w:eastAsia="MS Reference Sans Serif" w:hAnsi="MS Reference Sans Serif" w:cs="MS Reference Sans Serif"/>
      <w:b w:val="0"/>
      <w:bCs w:val="0"/>
      <w:i w:val="0"/>
      <w:iCs w:val="0"/>
      <w:smallCaps w:val="0"/>
      <w:strike w:val="0"/>
      <w:spacing w:val="0"/>
      <w:sz w:val="23"/>
      <w:szCs w:val="23"/>
    </w:rPr>
  </w:style>
  <w:style w:type="character" w:customStyle="1" w:styleId="Zhlavie10">
    <w:name w:val="Záhlavie #1"/>
    <w:basedOn w:val="Zhlavie1"/>
    <w:rsid w:val="00151458"/>
    <w:rPr>
      <w:rFonts w:ascii="MS Reference Sans Serif" w:eastAsia="MS Reference Sans Serif" w:hAnsi="MS Reference Sans Serif" w:cs="MS Reference Sans Serif"/>
      <w:b w:val="0"/>
      <w:bCs w:val="0"/>
      <w:i w:val="0"/>
      <w:iCs w:val="0"/>
      <w:smallCaps w:val="0"/>
      <w:strike w:val="0"/>
      <w:spacing w:val="0"/>
      <w:sz w:val="23"/>
      <w:szCs w:val="23"/>
    </w:rPr>
  </w:style>
  <w:style w:type="character" w:customStyle="1" w:styleId="Zkladntext20">
    <w:name w:val="Základný text (2)_"/>
    <w:basedOn w:val="Predvolenpsmoodseku"/>
    <w:rsid w:val="00151458"/>
    <w:rPr>
      <w:rFonts w:ascii="MS Reference Sans Serif" w:eastAsia="MS Reference Sans Serif" w:hAnsi="MS Reference Sans Serif" w:cs="MS Reference Sans Serif"/>
      <w:b w:val="0"/>
      <w:bCs w:val="0"/>
      <w:i w:val="0"/>
      <w:iCs w:val="0"/>
      <w:smallCaps w:val="0"/>
      <w:strike w:val="0"/>
      <w:spacing w:val="0"/>
      <w:sz w:val="18"/>
      <w:szCs w:val="18"/>
    </w:rPr>
  </w:style>
  <w:style w:type="character" w:customStyle="1" w:styleId="Zkladntext21">
    <w:name w:val="Základný text (2)"/>
    <w:basedOn w:val="Zkladntext20"/>
    <w:rsid w:val="00151458"/>
    <w:rPr>
      <w:rFonts w:ascii="MS Reference Sans Serif" w:eastAsia="MS Reference Sans Serif" w:hAnsi="MS Reference Sans Serif" w:cs="MS Reference Sans Serif"/>
      <w:b w:val="0"/>
      <w:bCs w:val="0"/>
      <w:i w:val="0"/>
      <w:iCs w:val="0"/>
      <w:smallCaps w:val="0"/>
      <w:strike w:val="0"/>
      <w:spacing w:val="0"/>
      <w:sz w:val="18"/>
      <w:szCs w:val="18"/>
    </w:rPr>
  </w:style>
  <w:style w:type="character" w:customStyle="1" w:styleId="Zkladntext4">
    <w:name w:val="Základný text4"/>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0">
    <w:name w:val="Základný text (3)_"/>
    <w:basedOn w:val="Predvolenpsmoodseku"/>
    <w:rsid w:val="00151458"/>
    <w:rPr>
      <w:rFonts w:ascii="MS Reference Sans Serif" w:eastAsia="MS Reference Sans Serif" w:hAnsi="MS Reference Sans Serif" w:cs="MS Reference Sans Serif"/>
      <w:b w:val="0"/>
      <w:bCs w:val="0"/>
      <w:i w:val="0"/>
      <w:iCs w:val="0"/>
      <w:smallCaps w:val="0"/>
      <w:strike w:val="0"/>
      <w:spacing w:val="-10"/>
      <w:sz w:val="18"/>
      <w:szCs w:val="18"/>
    </w:rPr>
  </w:style>
  <w:style w:type="character" w:customStyle="1" w:styleId="Zkladntext31">
    <w:name w:val="Základný text (3)"/>
    <w:basedOn w:val="Zkladntext30"/>
    <w:rsid w:val="00151458"/>
    <w:rPr>
      <w:rFonts w:ascii="MS Reference Sans Serif" w:eastAsia="MS Reference Sans Serif" w:hAnsi="MS Reference Sans Serif" w:cs="MS Reference Sans Serif"/>
      <w:b w:val="0"/>
      <w:bCs w:val="0"/>
      <w:i w:val="0"/>
      <w:iCs w:val="0"/>
      <w:smallCaps w:val="0"/>
      <w:strike w:val="0"/>
      <w:spacing w:val="-10"/>
      <w:sz w:val="18"/>
      <w:szCs w:val="18"/>
    </w:rPr>
  </w:style>
  <w:style w:type="character" w:customStyle="1" w:styleId="Zhlavie3">
    <w:name w:val="Záhlavie #3_"/>
    <w:basedOn w:val="Predvolenpsmoodseku"/>
    <w:rsid w:val="00151458"/>
    <w:rPr>
      <w:rFonts w:ascii="MS Reference Sans Serif" w:eastAsia="MS Reference Sans Serif" w:hAnsi="MS Reference Sans Serif" w:cs="MS Reference Sans Serif"/>
      <w:b w:val="0"/>
      <w:bCs w:val="0"/>
      <w:i w:val="0"/>
      <w:iCs w:val="0"/>
      <w:smallCaps w:val="0"/>
      <w:strike w:val="0"/>
      <w:spacing w:val="0"/>
      <w:sz w:val="18"/>
      <w:szCs w:val="18"/>
    </w:rPr>
  </w:style>
  <w:style w:type="character" w:customStyle="1" w:styleId="Zhlavie30">
    <w:name w:val="Záhlavie #3"/>
    <w:basedOn w:val="Zhlavie3"/>
    <w:rsid w:val="00151458"/>
    <w:rPr>
      <w:rFonts w:ascii="MS Reference Sans Serif" w:eastAsia="MS Reference Sans Serif" w:hAnsi="MS Reference Sans Serif" w:cs="MS Reference Sans Serif"/>
      <w:b w:val="0"/>
      <w:bCs w:val="0"/>
      <w:i w:val="0"/>
      <w:iCs w:val="0"/>
      <w:smallCaps w:val="0"/>
      <w:strike w:val="0"/>
      <w:spacing w:val="0"/>
      <w:sz w:val="18"/>
      <w:szCs w:val="18"/>
    </w:rPr>
  </w:style>
  <w:style w:type="character" w:customStyle="1" w:styleId="Zkladntext2NietunRiadkovanie0pt">
    <w:name w:val="Základný text (2) + Nie tučné;Riadkovanie 0 pt"/>
    <w:basedOn w:val="Zkladntext20"/>
    <w:rsid w:val="00151458"/>
    <w:rPr>
      <w:rFonts w:ascii="MS Reference Sans Serif" w:eastAsia="MS Reference Sans Serif" w:hAnsi="MS Reference Sans Serif" w:cs="MS Reference Sans Serif"/>
      <w:b/>
      <w:bCs/>
      <w:i w:val="0"/>
      <w:iCs w:val="0"/>
      <w:smallCaps w:val="0"/>
      <w:strike w:val="0"/>
      <w:spacing w:val="-10"/>
      <w:sz w:val="18"/>
      <w:szCs w:val="18"/>
    </w:rPr>
  </w:style>
  <w:style w:type="character" w:customStyle="1" w:styleId="Zkladntext5">
    <w:name w:val="Základný text5"/>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6">
    <w:name w:val="Základný text6"/>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7">
    <w:name w:val="Základný text7"/>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8">
    <w:name w:val="Základný text8"/>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BookAntiquaTunKurzvaRiadkovanie0pt">
    <w:name w:val="Základný text + Book Antiqua;Tučné;Kurzíva;Riadkovanie 0 pt"/>
    <w:basedOn w:val="Zkladntext"/>
    <w:rsid w:val="00151458"/>
    <w:rPr>
      <w:rFonts w:ascii="Book Antiqua" w:eastAsia="Book Antiqua" w:hAnsi="Book Antiqua" w:cs="Book Antiqua"/>
      <w:b/>
      <w:bCs/>
      <w:i/>
      <w:iCs/>
      <w:spacing w:val="0"/>
      <w:w w:val="100"/>
      <w:sz w:val="18"/>
      <w:szCs w:val="18"/>
      <w:shd w:val="clear" w:color="auto" w:fill="FFFFFF"/>
    </w:rPr>
  </w:style>
  <w:style w:type="character" w:customStyle="1" w:styleId="Zkladntext9">
    <w:name w:val="Základný text9"/>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0">
    <w:name w:val="Základný text10"/>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1">
    <w:name w:val="Základný text11"/>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2">
    <w:name w:val="Základný text12"/>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3">
    <w:name w:val="Základný text13"/>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1bodovTunKurzvaRiadkovanie1ptMierka50">
    <w:name w:val="Základný text + 11 bodov;Tučné;Kurzíva;Riadkovanie 1 pt;Mierka 50%"/>
    <w:basedOn w:val="Zkladntext"/>
    <w:rsid w:val="00151458"/>
    <w:rPr>
      <w:rFonts w:ascii="MS Reference Sans Serif" w:eastAsia="MS Reference Sans Serif" w:hAnsi="MS Reference Sans Serif" w:cs="MS Reference Sans Serif"/>
      <w:b/>
      <w:bCs/>
      <w:i/>
      <w:iCs/>
      <w:spacing w:val="20"/>
      <w:w w:val="50"/>
      <w:sz w:val="22"/>
      <w:szCs w:val="22"/>
      <w:shd w:val="clear" w:color="auto" w:fill="FFFFFF"/>
    </w:rPr>
  </w:style>
  <w:style w:type="character" w:customStyle="1" w:styleId="Zkladntext14">
    <w:name w:val="Základný text14"/>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5">
    <w:name w:val="Základný text15"/>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6">
    <w:name w:val="Základný text16"/>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7">
    <w:name w:val="Základný text17"/>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18">
    <w:name w:val="Základný text18"/>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hlavie2">
    <w:name w:val="Záhlavie #2_"/>
    <w:basedOn w:val="Predvolenpsmoodseku"/>
    <w:rsid w:val="00151458"/>
    <w:rPr>
      <w:rFonts w:ascii="MS Reference Sans Serif" w:eastAsia="MS Reference Sans Serif" w:hAnsi="MS Reference Sans Serif" w:cs="MS Reference Sans Serif"/>
      <w:b w:val="0"/>
      <w:bCs w:val="0"/>
      <w:i w:val="0"/>
      <w:iCs w:val="0"/>
      <w:smallCaps w:val="0"/>
      <w:strike w:val="0"/>
      <w:spacing w:val="-20"/>
      <w:sz w:val="18"/>
      <w:szCs w:val="18"/>
    </w:rPr>
  </w:style>
  <w:style w:type="character" w:customStyle="1" w:styleId="Zhlavie20">
    <w:name w:val="Záhlavie #2"/>
    <w:basedOn w:val="Zhlavie2"/>
    <w:rsid w:val="00151458"/>
    <w:rPr>
      <w:rFonts w:ascii="MS Reference Sans Serif" w:eastAsia="MS Reference Sans Serif" w:hAnsi="MS Reference Sans Serif" w:cs="MS Reference Sans Serif"/>
      <w:b w:val="0"/>
      <w:bCs w:val="0"/>
      <w:i w:val="0"/>
      <w:iCs w:val="0"/>
      <w:smallCaps w:val="0"/>
      <w:strike w:val="0"/>
      <w:spacing w:val="-20"/>
      <w:sz w:val="18"/>
      <w:szCs w:val="18"/>
    </w:rPr>
  </w:style>
  <w:style w:type="character" w:customStyle="1" w:styleId="Zhlavie22">
    <w:name w:val="Záhlavie #2 (2)_"/>
    <w:basedOn w:val="Predvolenpsmoodseku"/>
    <w:rsid w:val="00151458"/>
    <w:rPr>
      <w:rFonts w:ascii="MS Reference Sans Serif" w:eastAsia="MS Reference Sans Serif" w:hAnsi="MS Reference Sans Serif" w:cs="MS Reference Sans Serif"/>
      <w:b w:val="0"/>
      <w:bCs w:val="0"/>
      <w:i w:val="0"/>
      <w:iCs w:val="0"/>
      <w:smallCaps w:val="0"/>
      <w:strike w:val="0"/>
      <w:spacing w:val="-10"/>
      <w:sz w:val="18"/>
      <w:szCs w:val="18"/>
    </w:rPr>
  </w:style>
  <w:style w:type="character" w:customStyle="1" w:styleId="Zhlavie220">
    <w:name w:val="Záhlavie #2 (2)"/>
    <w:basedOn w:val="Zhlavie22"/>
    <w:rsid w:val="00151458"/>
    <w:rPr>
      <w:rFonts w:ascii="MS Reference Sans Serif" w:eastAsia="MS Reference Sans Serif" w:hAnsi="MS Reference Sans Serif" w:cs="MS Reference Sans Serif"/>
      <w:b w:val="0"/>
      <w:bCs w:val="0"/>
      <w:i w:val="0"/>
      <w:iCs w:val="0"/>
      <w:smallCaps w:val="0"/>
      <w:strike w:val="0"/>
      <w:spacing w:val="-10"/>
      <w:sz w:val="18"/>
      <w:szCs w:val="18"/>
    </w:rPr>
  </w:style>
  <w:style w:type="character" w:customStyle="1" w:styleId="Zhlavie3BookAntiqua15bodov">
    <w:name w:val="Záhlavie #3 + Book Antiqua;15 bodov"/>
    <w:basedOn w:val="Zhlavie3"/>
    <w:rsid w:val="00151458"/>
    <w:rPr>
      <w:rFonts w:ascii="Book Antiqua" w:eastAsia="Book Antiqua" w:hAnsi="Book Antiqua" w:cs="Book Antiqua"/>
      <w:b w:val="0"/>
      <w:bCs w:val="0"/>
      <w:i w:val="0"/>
      <w:iCs w:val="0"/>
      <w:smallCaps w:val="0"/>
      <w:strike w:val="0"/>
      <w:spacing w:val="0"/>
      <w:sz w:val="30"/>
      <w:szCs w:val="30"/>
    </w:rPr>
  </w:style>
  <w:style w:type="character" w:customStyle="1" w:styleId="ZkladntextBookAntiqua10bodovTunRiadkovanie1pt">
    <w:name w:val="Základný text + Book Antiqua;10 bodov;Tučné;Riadkovanie 1 pt"/>
    <w:basedOn w:val="Zkladntext"/>
    <w:rsid w:val="00151458"/>
    <w:rPr>
      <w:rFonts w:ascii="Book Antiqua" w:eastAsia="Book Antiqua" w:hAnsi="Book Antiqua" w:cs="Book Antiqua"/>
      <w:b/>
      <w:bCs/>
      <w:spacing w:val="20"/>
      <w:sz w:val="20"/>
      <w:szCs w:val="20"/>
      <w:shd w:val="clear" w:color="auto" w:fill="FFFFFF"/>
    </w:rPr>
  </w:style>
  <w:style w:type="character" w:customStyle="1" w:styleId="Zkladntext19">
    <w:name w:val="Základný text19"/>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00">
    <w:name w:val="Základný text20"/>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10">
    <w:name w:val="Základný text21"/>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2">
    <w:name w:val="Základný text22"/>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3">
    <w:name w:val="Základný text23"/>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4">
    <w:name w:val="Základný text24"/>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5">
    <w:name w:val="Základný text25"/>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6">
    <w:name w:val="Základný text26"/>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BookAntiqua10bodovKurzvaRiadkovanie0pt">
    <w:name w:val="Základný text + Book Antiqua;10 bodov;Kurzíva;Riadkovanie 0 pt"/>
    <w:basedOn w:val="Zkladntext"/>
    <w:rsid w:val="00151458"/>
    <w:rPr>
      <w:rFonts w:ascii="Book Antiqua" w:eastAsia="Book Antiqua" w:hAnsi="Book Antiqua" w:cs="Book Antiqua"/>
      <w:i/>
      <w:iCs/>
      <w:spacing w:val="0"/>
      <w:sz w:val="20"/>
      <w:szCs w:val="20"/>
      <w:shd w:val="clear" w:color="auto" w:fill="FFFFFF"/>
    </w:rPr>
  </w:style>
  <w:style w:type="character" w:customStyle="1" w:styleId="ZkladntextCandara105bodovRiadkovanie0pt">
    <w:name w:val="Základný text + Candara;10;5 bodov;Riadkovanie 0 pt"/>
    <w:basedOn w:val="Zkladntext"/>
    <w:rsid w:val="00151458"/>
    <w:rPr>
      <w:rFonts w:ascii="Candara" w:eastAsia="Candara" w:hAnsi="Candara" w:cs="Candara"/>
      <w:spacing w:val="0"/>
      <w:sz w:val="21"/>
      <w:szCs w:val="21"/>
      <w:shd w:val="clear" w:color="auto" w:fill="FFFFFF"/>
    </w:rPr>
  </w:style>
  <w:style w:type="character" w:customStyle="1" w:styleId="Zkladntext27">
    <w:name w:val="Základný text27"/>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8">
    <w:name w:val="Základný text28"/>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29">
    <w:name w:val="Základný text29"/>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00">
    <w:name w:val="Základný text30"/>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10">
    <w:name w:val="Základný text31"/>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2">
    <w:name w:val="Základný text32"/>
    <w:basedOn w:val="Zkladntext"/>
    <w:rsid w:val="00151458"/>
    <w:rPr>
      <w:rFonts w:ascii="MS Reference Sans Serif" w:eastAsia="MS Reference Sans Serif" w:hAnsi="MS Reference Sans Serif" w:cs="MS Reference Sans Serif"/>
      <w:spacing w:val="-10"/>
      <w:sz w:val="18"/>
      <w:szCs w:val="18"/>
      <w:shd w:val="clear" w:color="auto" w:fill="FFFFFF"/>
    </w:rPr>
  </w:style>
  <w:style w:type="character" w:customStyle="1" w:styleId="Zkladntext33">
    <w:name w:val="Základný text33"/>
    <w:basedOn w:val="Zkladntext"/>
    <w:rsid w:val="00151458"/>
    <w:rPr>
      <w:rFonts w:ascii="MS Reference Sans Serif" w:eastAsia="MS Reference Sans Serif" w:hAnsi="MS Reference Sans Serif" w:cs="MS Reference Sans Serif"/>
      <w:spacing w:val="-10"/>
      <w:sz w:val="18"/>
      <w:szCs w:val="18"/>
      <w:shd w:val="clear" w:color="auto" w:fill="FFFFFF"/>
    </w:rPr>
  </w:style>
  <w:style w:type="paragraph" w:customStyle="1" w:styleId="Zkladntext34">
    <w:name w:val="Základný text34"/>
    <w:basedOn w:val="Normlny"/>
    <w:link w:val="Zkladntext"/>
    <w:rsid w:val="00151458"/>
    <w:pPr>
      <w:shd w:val="clear" w:color="auto" w:fill="FFFFFF"/>
      <w:spacing w:before="240" w:line="278" w:lineRule="exact"/>
      <w:ind w:hanging="700"/>
    </w:pPr>
    <w:rPr>
      <w:rFonts w:ascii="MS Reference Sans Serif" w:eastAsia="MS Reference Sans Serif" w:hAnsi="MS Reference Sans Serif" w:cs="MS Reference Sans Serif"/>
      <w:color w:val="auto"/>
      <w:spacing w:val="-10"/>
      <w:sz w:val="18"/>
      <w:szCs w:val="18"/>
      <w:lang w:eastAsia="en-US"/>
    </w:rPr>
  </w:style>
  <w:style w:type="character" w:styleId="Hypertextovprepojenie">
    <w:name w:val="Hyperlink"/>
    <w:basedOn w:val="Predvolenpsmoodseku"/>
    <w:uiPriority w:val="99"/>
    <w:unhideWhenUsed/>
    <w:rsid w:val="00151458"/>
    <w:rPr>
      <w:color w:val="0000FF" w:themeColor="hyperlink"/>
      <w:u w:val="single"/>
    </w:rPr>
  </w:style>
  <w:style w:type="paragraph" w:styleId="Odsekzoznamu">
    <w:name w:val="List Paragraph"/>
    <w:basedOn w:val="Normlny"/>
    <w:uiPriority w:val="34"/>
    <w:qFormat/>
    <w:rsid w:val="00D81C35"/>
    <w:pPr>
      <w:ind w:left="720"/>
      <w:contextualSpacing/>
    </w:pPr>
  </w:style>
  <w:style w:type="paragraph" w:styleId="Zkladntext0">
    <w:name w:val="Body Text"/>
    <w:basedOn w:val="Normlny"/>
    <w:link w:val="ZkladntextChar"/>
    <w:uiPriority w:val="99"/>
    <w:semiHidden/>
    <w:unhideWhenUsed/>
    <w:rsid w:val="00C73700"/>
    <w:pPr>
      <w:spacing w:after="120"/>
    </w:pPr>
  </w:style>
  <w:style w:type="character" w:customStyle="1" w:styleId="ZkladntextChar">
    <w:name w:val="Základný text Char"/>
    <w:basedOn w:val="Predvolenpsmoodseku"/>
    <w:link w:val="Zkladntext0"/>
    <w:uiPriority w:val="99"/>
    <w:semiHidden/>
    <w:rsid w:val="00C73700"/>
    <w:rPr>
      <w:rFonts w:ascii="Arial Unicode MS" w:eastAsia="Arial Unicode MS" w:hAnsi="Arial Unicode MS" w:cs="Arial Unicode MS"/>
      <w:color w:val="000000"/>
      <w:sz w:val="24"/>
      <w:szCs w:val="24"/>
      <w:lang w:eastAsia="sk-SK"/>
    </w:rPr>
  </w:style>
  <w:style w:type="paragraph" w:styleId="Hlavika">
    <w:name w:val="header"/>
    <w:basedOn w:val="Normlny"/>
    <w:link w:val="HlavikaChar"/>
    <w:uiPriority w:val="99"/>
    <w:unhideWhenUsed/>
    <w:rsid w:val="00DC5B8A"/>
    <w:pPr>
      <w:tabs>
        <w:tab w:val="center" w:pos="4536"/>
        <w:tab w:val="right" w:pos="9072"/>
      </w:tabs>
    </w:pPr>
  </w:style>
  <w:style w:type="character" w:customStyle="1" w:styleId="HlavikaChar">
    <w:name w:val="Hlavička Char"/>
    <w:basedOn w:val="Predvolenpsmoodseku"/>
    <w:link w:val="Hlavika"/>
    <w:uiPriority w:val="99"/>
    <w:rsid w:val="00DC5B8A"/>
    <w:rPr>
      <w:rFonts w:ascii="Arial Unicode MS" w:eastAsia="Arial Unicode MS" w:hAnsi="Arial Unicode MS" w:cs="Arial Unicode MS"/>
      <w:color w:val="000000"/>
      <w:sz w:val="24"/>
      <w:szCs w:val="24"/>
      <w:lang w:eastAsia="sk-SK"/>
    </w:rPr>
  </w:style>
  <w:style w:type="paragraph" w:styleId="Pta">
    <w:name w:val="footer"/>
    <w:basedOn w:val="Normlny"/>
    <w:link w:val="PtaChar"/>
    <w:uiPriority w:val="99"/>
    <w:unhideWhenUsed/>
    <w:rsid w:val="00DC5B8A"/>
    <w:pPr>
      <w:tabs>
        <w:tab w:val="center" w:pos="4536"/>
        <w:tab w:val="right" w:pos="9072"/>
      </w:tabs>
    </w:pPr>
  </w:style>
  <w:style w:type="character" w:customStyle="1" w:styleId="PtaChar">
    <w:name w:val="Päta Char"/>
    <w:basedOn w:val="Predvolenpsmoodseku"/>
    <w:link w:val="Pta"/>
    <w:uiPriority w:val="99"/>
    <w:rsid w:val="00DC5B8A"/>
    <w:rPr>
      <w:rFonts w:ascii="Arial Unicode MS" w:eastAsia="Arial Unicode MS" w:hAnsi="Arial Unicode MS" w:cs="Arial Unicode M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A7B7C-B83E-4270-98C3-1814DBEC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1836</Words>
  <Characters>10466</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Jaromír Biroš</cp:lastModifiedBy>
  <cp:revision>13</cp:revision>
  <dcterms:created xsi:type="dcterms:W3CDTF">2017-02-23T07:26:00Z</dcterms:created>
  <dcterms:modified xsi:type="dcterms:W3CDTF">2022-03-02T08:19:00Z</dcterms:modified>
</cp:coreProperties>
</file>