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F5E1C" w14:textId="77777777" w:rsidR="00627E7E" w:rsidRDefault="00627E7E" w:rsidP="00627E7E">
      <w:pPr>
        <w:spacing w:after="66" w:line="240" w:lineRule="auto"/>
        <w:rPr>
          <w:rFonts w:ascii="Palatino Linotype" w:hAnsi="Palatino Linotype"/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9DB55F7" wp14:editId="6E7DCFA7">
            <wp:simplePos x="0" y="0"/>
            <wp:positionH relativeFrom="margin">
              <wp:posOffset>2422525</wp:posOffset>
            </wp:positionH>
            <wp:positionV relativeFrom="paragraph">
              <wp:posOffset>0</wp:posOffset>
            </wp:positionV>
            <wp:extent cx="602615" cy="527050"/>
            <wp:effectExtent l="0" t="0" r="6985" b="6350"/>
            <wp:wrapSquare wrapText="right"/>
            <wp:docPr id="1" name="Obrázok 1" descr="logo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A3B9B" w14:textId="013EB521" w:rsidR="00627E7E" w:rsidRDefault="00627E7E" w:rsidP="00627E7E">
      <w:pPr>
        <w:spacing w:after="66" w:line="240" w:lineRule="auto"/>
        <w:rPr>
          <w:rFonts w:ascii="Palatino Linotype" w:hAnsi="Palatino Linotype"/>
          <w:b/>
        </w:rPr>
      </w:pPr>
    </w:p>
    <w:p w14:paraId="14AD5E36" w14:textId="16E6CFDD" w:rsidR="00627E7E" w:rsidRDefault="0048675A" w:rsidP="00627E7E">
      <w:pPr>
        <w:spacing w:after="66" w:line="240" w:lineRule="auto"/>
        <w:rPr>
          <w:rFonts w:ascii="Palatino Linotype" w:hAnsi="Palatino Linotype"/>
          <w:b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941B4C" wp14:editId="643BE189">
                <wp:simplePos x="0" y="0"/>
                <wp:positionH relativeFrom="margin">
                  <wp:align>left</wp:align>
                </wp:positionH>
                <wp:positionV relativeFrom="paragraph">
                  <wp:posOffset>219202</wp:posOffset>
                </wp:positionV>
                <wp:extent cx="5720486" cy="133921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486" cy="133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C4427" w14:textId="77777777" w:rsidR="00627E7E" w:rsidRPr="00D344EF" w:rsidRDefault="00627E7E" w:rsidP="00627E7E">
                            <w:pPr>
                              <w:spacing w:after="0" w:line="240" w:lineRule="auto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 w:rsidRPr="00D344EF"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>KATOLÍCKA UNIVERZITA V RUŽOMBERKU</w:t>
                            </w:r>
                          </w:p>
                          <w:p w14:paraId="2E4F415E" w14:textId="393B3A17" w:rsidR="00627E7E" w:rsidRPr="004B67EF" w:rsidRDefault="00627E7E" w:rsidP="009F741D">
                            <w:pPr>
                              <w:spacing w:after="120"/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8A7497"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="0048675A"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formujúca myseľ i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 </w:t>
                            </w:r>
                            <w:r w:rsidRPr="00D87CA7">
                              <w:rPr>
                                <w:rFonts w:ascii="Arno Pro" w:hAnsi="Arno Pro"/>
                                <w:color w:val="A6A6A6"/>
                                <w:sz w:val="20"/>
                                <w:szCs w:val="20"/>
                              </w:rPr>
                              <w:t>srdce</w:t>
                            </w:r>
                            <w:r>
                              <w:rPr>
                                <w:rFonts w:ascii="Arno Pro" w:hAnsi="Arno Pro"/>
                                <w:strike/>
                                <w:color w:val="A6A6A6"/>
                                <w:sz w:val="20"/>
                                <w:szCs w:val="20"/>
                              </w:rPr>
                              <w:t xml:space="preserve">                                                               </w:t>
                            </w:r>
                            <w:r w:rsidRPr="00E43B83">
                              <w:rPr>
                                <w:rFonts w:ascii="Arno Pro" w:hAnsi="Arno Pro"/>
                                <w:strike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8B8BA4" w14:textId="4222D4F7" w:rsidR="00627E7E" w:rsidRPr="00C667CB" w:rsidRDefault="0070540A" w:rsidP="00627E7E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28"/>
                                <w:szCs w:val="28"/>
                              </w:rPr>
                              <w:t>REKTOR</w:t>
                            </w:r>
                          </w:p>
                          <w:p w14:paraId="5178D9E9" w14:textId="77777777" w:rsidR="00627E7E" w:rsidRPr="00C667CB" w:rsidRDefault="00627E7E" w:rsidP="00627E7E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Hrabovská cesta 1A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034 01 Ružomberok</w:t>
                            </w:r>
                          </w:p>
                          <w:p w14:paraId="244C967D" w14:textId="0936E882" w:rsidR="00627E7E" w:rsidRPr="00C667CB" w:rsidRDefault="00627E7E" w:rsidP="00627E7E">
                            <w:pPr>
                              <w:spacing w:after="0"/>
                              <w:jc w:val="center"/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994579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www.ku.sk</w:t>
                            </w:r>
                            <w:r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t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el.: +421</w:t>
                            </w:r>
                            <w:r w:rsidR="0070540A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 918 722 107</w:t>
                            </w:r>
                            <w:r w:rsidRPr="00C667CB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, e-mail</w:t>
                            </w:r>
                            <w:r w:rsidR="00B14AD3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0540A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rektor</w:t>
                            </w:r>
                            <w:r w:rsidRPr="002A22F0">
                              <w:rPr>
                                <w:rFonts w:ascii="Arno Pro" w:hAnsi="Arno Pro"/>
                                <w:color w:val="A6A6A6"/>
                                <w:sz w:val="18"/>
                                <w:szCs w:val="18"/>
                              </w:rPr>
                              <w:t>@ku.sk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41B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7.25pt;width:450.45pt;height:105.4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" filled="f" stroked="f">
                <v:textbox>
                  <w:txbxContent>
                    <w:p w14:paraId="047C4427" w14:textId="77777777" w:rsidR="00627E7E" w:rsidRPr="00D344EF" w:rsidRDefault="00627E7E" w:rsidP="00627E7E">
                      <w:pPr>
                        <w:spacing w:after="0" w:line="240" w:lineRule="auto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 w:rsidRPr="00D344EF"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>KATOLÍCKA UNIVERZITA V RUŽOMBERKU</w:t>
                      </w:r>
                    </w:p>
                    <w:p w14:paraId="2E4F415E" w14:textId="393B3A17" w:rsidR="00627E7E" w:rsidRPr="004B67EF" w:rsidRDefault="00627E7E" w:rsidP="009F741D">
                      <w:pPr>
                        <w:spacing w:after="120"/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</w:t>
                      </w:r>
                      <w:r w:rsidR="008A7497"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="0048675A"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formujúca myseľ i</w:t>
                      </w:r>
                      <w:r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 </w:t>
                      </w:r>
                      <w:r w:rsidRPr="00D87CA7">
                        <w:rPr>
                          <w:rFonts w:ascii="Arno Pro" w:hAnsi="Arno Pro"/>
                          <w:color w:val="A6A6A6"/>
                          <w:sz w:val="20"/>
                          <w:szCs w:val="20"/>
                        </w:rPr>
                        <w:t>srdce</w:t>
                      </w:r>
                      <w:r>
                        <w:rPr>
                          <w:rFonts w:ascii="Arno Pro" w:hAnsi="Arno Pro"/>
                          <w:strike/>
                          <w:color w:val="A6A6A6"/>
                          <w:sz w:val="20"/>
                          <w:szCs w:val="20"/>
                        </w:rPr>
                        <w:t xml:space="preserve">                                                               </w:t>
                      </w:r>
                      <w:r w:rsidRPr="00E43B83">
                        <w:rPr>
                          <w:rFonts w:ascii="Arno Pro" w:hAnsi="Arno Pro"/>
                          <w:strike/>
                          <w:color w:val="FFFFFF"/>
                          <w:sz w:val="20"/>
                          <w:szCs w:val="20"/>
                        </w:rPr>
                        <w:t>.</w:t>
                      </w:r>
                    </w:p>
                    <w:p w14:paraId="318B8BA4" w14:textId="4222D4F7" w:rsidR="00627E7E" w:rsidRPr="00C667CB" w:rsidRDefault="0070540A" w:rsidP="00627E7E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28"/>
                          <w:szCs w:val="28"/>
                        </w:rPr>
                        <w:t>REKTOR</w:t>
                      </w:r>
                    </w:p>
                    <w:p w14:paraId="5178D9E9" w14:textId="77777777" w:rsidR="00627E7E" w:rsidRPr="00C667CB" w:rsidRDefault="00627E7E" w:rsidP="00627E7E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Hrabovská cesta 1A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034 01 Ružomberok</w:t>
                      </w:r>
                    </w:p>
                    <w:p w14:paraId="244C967D" w14:textId="0936E882" w:rsidR="00627E7E" w:rsidRPr="00C667CB" w:rsidRDefault="00627E7E" w:rsidP="00627E7E">
                      <w:pPr>
                        <w:spacing w:after="0"/>
                        <w:jc w:val="center"/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</w:pPr>
                      <w:r w:rsidRPr="00994579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www.ku.sk</w:t>
                      </w:r>
                      <w:r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t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el.: +421</w:t>
                      </w:r>
                      <w:r w:rsidR="0070540A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 918 722 107</w:t>
                      </w:r>
                      <w:r w:rsidRPr="00C667CB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, e-mail</w:t>
                      </w:r>
                      <w:r w:rsidR="00B14AD3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 xml:space="preserve">: </w:t>
                      </w:r>
                      <w:r w:rsidR="0070540A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rektor</w:t>
                      </w:r>
                      <w:r w:rsidRPr="002A22F0">
                        <w:rPr>
                          <w:rFonts w:ascii="Arno Pro" w:hAnsi="Arno Pro"/>
                          <w:color w:val="A6A6A6"/>
                          <w:sz w:val="18"/>
                          <w:szCs w:val="18"/>
                        </w:rPr>
                        <w:t>@ku.sk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3FA3C" w14:textId="4E93CB30" w:rsidR="00627E7E" w:rsidRDefault="00627E7E" w:rsidP="00627E7E">
      <w:pPr>
        <w:spacing w:after="66" w:line="240" w:lineRule="auto"/>
        <w:rPr>
          <w:rFonts w:ascii="Palatino Linotype" w:hAnsi="Palatino Linotype"/>
          <w:b/>
        </w:rPr>
      </w:pPr>
    </w:p>
    <w:p w14:paraId="65A3A79C" w14:textId="77777777" w:rsidR="00627E7E" w:rsidRDefault="00627E7E" w:rsidP="00627E7E">
      <w:pPr>
        <w:spacing w:after="66" w:line="240" w:lineRule="auto"/>
        <w:rPr>
          <w:rFonts w:ascii="Palatino Linotype" w:hAnsi="Palatino Linotype"/>
          <w:b/>
        </w:rPr>
      </w:pPr>
    </w:p>
    <w:p w14:paraId="52620761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</w:p>
    <w:p w14:paraId="15C1E9CF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</w:p>
    <w:p w14:paraId="4B336E4F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Tahoma"/>
          <w:b/>
          <w:bCs/>
          <w:sz w:val="20"/>
          <w:szCs w:val="20"/>
        </w:rPr>
        <w:t xml:space="preserve">  </w:t>
      </w:r>
    </w:p>
    <w:p w14:paraId="0F1BAAD0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  <w:r>
        <w:rPr>
          <w:rFonts w:ascii="Palatino Linotype" w:hAnsi="Palatino Linotype" w:cs="Tahoma"/>
          <w:b/>
          <w:bCs/>
          <w:sz w:val="20"/>
          <w:szCs w:val="20"/>
        </w:rPr>
        <w:tab/>
      </w:r>
    </w:p>
    <w:p w14:paraId="1D21C4FF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  <w:r>
        <w:rPr>
          <w:rFonts w:ascii="Palatino Linotype" w:hAnsi="Palatino Linotype" w:cs="Tahoma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ABC86" wp14:editId="10BF0BFE">
                <wp:simplePos x="0" y="0"/>
                <wp:positionH relativeFrom="column">
                  <wp:posOffset>3566795</wp:posOffset>
                </wp:positionH>
                <wp:positionV relativeFrom="paragraph">
                  <wp:posOffset>13335</wp:posOffset>
                </wp:positionV>
                <wp:extent cx="2700020" cy="561975"/>
                <wp:effectExtent l="0" t="0" r="0" b="952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D0F9C" w14:textId="1659A9C3" w:rsidR="00627E7E" w:rsidRPr="008B6FA1" w:rsidRDefault="00627E7E" w:rsidP="00627E7E">
                            <w:pPr>
                              <w:spacing w:after="66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464575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Naša značka: </w:t>
                            </w:r>
                            <w:r w:rsidR="00B75F5C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B75F5C" w:rsidRPr="00B75F5C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CZ 01532/2024 RE</w:t>
                            </w:r>
                          </w:p>
                          <w:p w14:paraId="30DC92EA" w14:textId="5FE7AA36" w:rsidR="00627E7E" w:rsidRPr="00464575" w:rsidRDefault="00627E7E" w:rsidP="00627E7E">
                            <w:pPr>
                              <w:spacing w:after="66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464575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V Ružomberku dňa: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5F5C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B75F5C" w:rsidRPr="00B75F5C">
                              <w:rPr>
                                <w:rFonts w:ascii="Palatino Linotype" w:hAnsi="Palatino Linotype"/>
                                <w:bCs/>
                                <w:sz w:val="20"/>
                                <w:szCs w:val="20"/>
                              </w:rPr>
                              <w:t>22. mája 2024</w:t>
                            </w:r>
                          </w:p>
                          <w:p w14:paraId="18FCDA2D" w14:textId="77777777" w:rsidR="00627E7E" w:rsidRDefault="00627E7E" w:rsidP="00627E7E">
                            <w:pPr>
                              <w:rPr>
                                <w:rFonts w:ascii="Palatino Linotype" w:hAnsi="Palatino Linotype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BC86" id="Textové pole 8" o:spid="_x0000_s1027" type="#_x0000_t202" style="position:absolute;margin-left:280.85pt;margin-top:1.05pt;width:212.6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" filled="f" stroked="f">
                <v:textbox>
                  <w:txbxContent>
                    <w:p w14:paraId="17CD0F9C" w14:textId="1659A9C3" w:rsidR="00627E7E" w:rsidRPr="008B6FA1" w:rsidRDefault="00627E7E" w:rsidP="00627E7E">
                      <w:pPr>
                        <w:spacing w:after="66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464575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Naša značka: </w:t>
                      </w:r>
                      <w:r w:rsidR="00B75F5C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                  </w:t>
                      </w:r>
                      <w:r w:rsidR="00B75F5C" w:rsidRPr="00B75F5C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CZ 01532/2024 RE</w:t>
                      </w:r>
                    </w:p>
                    <w:p w14:paraId="30DC92EA" w14:textId="5FE7AA36" w:rsidR="00627E7E" w:rsidRPr="00464575" w:rsidRDefault="00627E7E" w:rsidP="00627E7E">
                      <w:pPr>
                        <w:spacing w:after="66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464575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V Ružomberku dňa:</w:t>
                      </w:r>
                      <w:r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75F5C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 xml:space="preserve">              </w:t>
                      </w:r>
                      <w:r w:rsidR="00B75F5C" w:rsidRPr="00B75F5C">
                        <w:rPr>
                          <w:rFonts w:ascii="Palatino Linotype" w:hAnsi="Palatino Linotype"/>
                          <w:bCs/>
                          <w:sz w:val="20"/>
                          <w:szCs w:val="20"/>
                        </w:rPr>
                        <w:t>22. mája 2024</w:t>
                      </w:r>
                    </w:p>
                    <w:p w14:paraId="18FCDA2D" w14:textId="77777777" w:rsidR="00627E7E" w:rsidRDefault="00627E7E" w:rsidP="00627E7E">
                      <w:pPr>
                        <w:rPr>
                          <w:rFonts w:ascii="Palatino Linotype" w:hAnsi="Palatino Linotype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F27DB" w14:textId="77777777" w:rsidR="00627E7E" w:rsidRDefault="00627E7E" w:rsidP="00627E7E">
      <w:pPr>
        <w:spacing w:after="66" w:line="240" w:lineRule="auto"/>
        <w:rPr>
          <w:rFonts w:ascii="Palatino Linotype" w:hAnsi="Palatino Linotype" w:cs="Tahoma"/>
          <w:b/>
          <w:bCs/>
          <w:sz w:val="20"/>
          <w:szCs w:val="20"/>
        </w:rPr>
      </w:pPr>
    </w:p>
    <w:p w14:paraId="0BE474B3" w14:textId="77777777" w:rsidR="006F4DBA" w:rsidRDefault="006F4DBA" w:rsidP="00627E7E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02D3606F" w14:textId="0FFBE58B" w:rsidR="00627E7E" w:rsidRDefault="00257AFF" w:rsidP="006F4DB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METODICKÉ USMERNENIE</w:t>
      </w:r>
      <w:r w:rsidR="00627E7E">
        <w:rPr>
          <w:rFonts w:ascii="Palatino Linotype" w:hAnsi="Palatino Linotype"/>
          <w:b/>
          <w:sz w:val="24"/>
          <w:szCs w:val="24"/>
        </w:rPr>
        <w:t xml:space="preserve"> </w:t>
      </w:r>
      <w:r w:rsidR="0070540A">
        <w:rPr>
          <w:rFonts w:ascii="Palatino Linotype" w:hAnsi="Palatino Linotype"/>
          <w:b/>
          <w:sz w:val="24"/>
          <w:szCs w:val="24"/>
        </w:rPr>
        <w:t>REKTORA</w:t>
      </w:r>
    </w:p>
    <w:p w14:paraId="02273488" w14:textId="0D396A3A" w:rsidR="00627E7E" w:rsidRDefault="00C83774" w:rsidP="00C83774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bookmarkStart w:id="0" w:name="_Hlk162421016"/>
      <w:r>
        <w:rPr>
          <w:rFonts w:ascii="Palatino Linotype" w:hAnsi="Palatino Linotype"/>
          <w:b/>
          <w:sz w:val="24"/>
          <w:szCs w:val="24"/>
        </w:rPr>
        <w:t xml:space="preserve">GRANTOVÁ SCHÉMA </w:t>
      </w:r>
      <w:r w:rsidR="0070540A">
        <w:rPr>
          <w:rFonts w:ascii="Palatino Linotype" w:hAnsi="Palatino Linotype"/>
          <w:b/>
          <w:sz w:val="24"/>
          <w:szCs w:val="24"/>
        </w:rPr>
        <w:t>PRE ZABEZPEČENIE PODPORY VÝSKUMU DOKTORANDOV A </w:t>
      </w:r>
      <w:r w:rsidR="008557DE">
        <w:rPr>
          <w:rFonts w:ascii="Palatino Linotype" w:hAnsi="Palatino Linotype"/>
          <w:b/>
          <w:sz w:val="24"/>
          <w:szCs w:val="24"/>
        </w:rPr>
        <w:t>POSTDOKTORANDOV</w:t>
      </w:r>
    </w:p>
    <w:bookmarkEnd w:id="0"/>
    <w:p w14:paraId="3516ED59" w14:textId="77777777" w:rsidR="00627E7E" w:rsidRPr="00132EF6" w:rsidRDefault="00627E7E" w:rsidP="00627E7E">
      <w:pPr>
        <w:jc w:val="center"/>
        <w:rPr>
          <w:rFonts w:ascii="Palatino Linotype" w:hAnsi="Palatino Linotype"/>
          <w:b/>
        </w:rPr>
      </w:pPr>
    </w:p>
    <w:p w14:paraId="4B9C32B0" w14:textId="542E7D79" w:rsidR="00627E7E" w:rsidRPr="00B939C0" w:rsidRDefault="00627E7E" w:rsidP="00EE4589">
      <w:pPr>
        <w:pStyle w:val="Zkladntext"/>
        <w:spacing w:line="230" w:lineRule="auto"/>
        <w:ind w:left="113" w:right="189" w:firstLine="6"/>
        <w:jc w:val="both"/>
        <w:rPr>
          <w:rFonts w:ascii="Palatino Linotype" w:hAnsi="Palatino Linotype"/>
          <w:sz w:val="22"/>
          <w:szCs w:val="22"/>
        </w:rPr>
      </w:pPr>
      <w:r w:rsidRPr="00B939C0">
        <w:rPr>
          <w:rFonts w:ascii="Palatino Linotype" w:hAnsi="Palatino Linotype"/>
          <w:color w:val="363636"/>
          <w:sz w:val="22"/>
          <w:szCs w:val="22"/>
        </w:rPr>
        <w:t>V </w:t>
      </w:r>
      <w:r w:rsidRPr="00B939C0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súvislosti </w:t>
      </w:r>
      <w:r w:rsid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s </w:t>
      </w:r>
      <w:r w:rsidR="0070540A" w:rsidRP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cieľom motivovať </w:t>
      </w:r>
      <w:r w:rsidR="008557DE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k zvyšovaniu </w:t>
      </w:r>
      <w:r w:rsidR="008557DE" w:rsidRP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>vedecko-výskumnej činnosti</w:t>
      </w:r>
      <w:r w:rsidR="008557DE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 </w:t>
      </w:r>
      <w:r w:rsidR="0070540A" w:rsidRP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>a</w:t>
      </w:r>
      <w:r w:rsidR="008557DE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 kontinuálne </w:t>
      </w:r>
      <w:r w:rsidR="0070540A" w:rsidRP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podporovať zvyšovanie kvality </w:t>
      </w:r>
      <w:r w:rsidR="008557DE" w:rsidRP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>vedecko-výskumnej činnosti</w:t>
      </w:r>
      <w:r w:rsidR="008557DE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 </w:t>
      </w:r>
      <w:r w:rsidR="0070540A">
        <w:rPr>
          <w:rFonts w:ascii="Palatino Linotype" w:hAnsi="Palatino Linotype"/>
          <w:color w:val="000000" w:themeColor="text1"/>
          <w:sz w:val="22"/>
          <w:szCs w:val="22"/>
          <w:lang w:val="sk-SK"/>
        </w:rPr>
        <w:t xml:space="preserve">doktorandov, ako aj postdoktorandov </w:t>
      </w:r>
      <w:r w:rsidRPr="00B939C0">
        <w:rPr>
          <w:rFonts w:ascii="Palatino Linotype" w:hAnsi="Palatino Linotype"/>
          <w:color w:val="1D1D1D"/>
          <w:sz w:val="22"/>
          <w:szCs w:val="22"/>
        </w:rPr>
        <w:t xml:space="preserve">je  </w:t>
      </w:r>
      <w:r w:rsidRPr="00B939C0">
        <w:rPr>
          <w:rFonts w:ascii="Palatino Linotype" w:hAnsi="Palatino Linotype"/>
          <w:color w:val="212121"/>
          <w:sz w:val="22"/>
          <w:szCs w:val="22"/>
        </w:rPr>
        <w:t xml:space="preserve">potrebné  </w:t>
      </w:r>
      <w:r w:rsidRPr="00B939C0">
        <w:rPr>
          <w:rFonts w:ascii="Palatino Linotype" w:hAnsi="Palatino Linotype"/>
          <w:color w:val="2F2F2F"/>
          <w:sz w:val="22"/>
          <w:szCs w:val="22"/>
        </w:rPr>
        <w:t>na</w:t>
      </w:r>
      <w:r w:rsidR="008557DE">
        <w:rPr>
          <w:rFonts w:ascii="Palatino Linotype" w:hAnsi="Palatino Linotype"/>
          <w:color w:val="2F2F2F"/>
          <w:sz w:val="22"/>
          <w:szCs w:val="22"/>
        </w:rPr>
        <w:t xml:space="preserve"> </w:t>
      </w:r>
      <w:r w:rsidRPr="00B939C0">
        <w:rPr>
          <w:rFonts w:ascii="Palatino Linotype" w:hAnsi="Palatino Linotype"/>
          <w:color w:val="212121"/>
          <w:sz w:val="22"/>
          <w:szCs w:val="22"/>
          <w:lang w:val="sk-SK"/>
        </w:rPr>
        <w:t xml:space="preserve">všetkých súčastiach Katolíckej </w:t>
      </w:r>
      <w:r w:rsidRPr="00B939C0">
        <w:rPr>
          <w:rFonts w:ascii="Palatino Linotype" w:hAnsi="Palatino Linotype"/>
          <w:color w:val="242424"/>
          <w:sz w:val="22"/>
          <w:szCs w:val="22"/>
        </w:rPr>
        <w:t>univerzity</w:t>
      </w:r>
      <w:r w:rsidRPr="00B939C0">
        <w:rPr>
          <w:rFonts w:ascii="Palatino Linotype" w:hAnsi="Palatino Linotype"/>
          <w:color w:val="383838"/>
          <w:sz w:val="22"/>
          <w:szCs w:val="22"/>
        </w:rPr>
        <w:t xml:space="preserve"> v </w:t>
      </w:r>
      <w:r w:rsidRPr="00B939C0">
        <w:rPr>
          <w:rFonts w:ascii="Palatino Linotype" w:hAnsi="Palatino Linotype"/>
          <w:color w:val="262626"/>
          <w:sz w:val="22"/>
          <w:szCs w:val="22"/>
          <w:lang w:val="sk-SK"/>
        </w:rPr>
        <w:t xml:space="preserve">Ružomberku </w:t>
      </w:r>
      <w:r w:rsidRPr="00B939C0">
        <w:rPr>
          <w:rFonts w:ascii="Palatino Linotype" w:hAnsi="Palatino Linotype"/>
          <w:color w:val="232323"/>
          <w:sz w:val="22"/>
          <w:szCs w:val="22"/>
        </w:rPr>
        <w:t>(</w:t>
      </w:r>
      <w:r w:rsidR="00D344EF" w:rsidRPr="00B939C0">
        <w:rPr>
          <w:rFonts w:ascii="Palatino Linotype" w:hAnsi="Palatino Linotype"/>
          <w:color w:val="232323"/>
          <w:sz w:val="22"/>
          <w:szCs w:val="22"/>
          <w:lang w:val="sk-SK"/>
        </w:rPr>
        <w:t xml:space="preserve">ďalej </w:t>
      </w:r>
      <w:r w:rsidRPr="00B939C0">
        <w:rPr>
          <w:rFonts w:ascii="Palatino Linotype" w:hAnsi="Palatino Linotype"/>
          <w:color w:val="313131"/>
          <w:sz w:val="22"/>
          <w:szCs w:val="22"/>
        </w:rPr>
        <w:t xml:space="preserve">len </w:t>
      </w:r>
      <w:r w:rsidRPr="00B939C0">
        <w:rPr>
          <w:rFonts w:ascii="Palatino Linotype" w:hAnsi="Palatino Linotype"/>
          <w:color w:val="232323"/>
          <w:sz w:val="22"/>
          <w:szCs w:val="22"/>
        </w:rPr>
        <w:t>„KU“)</w:t>
      </w:r>
      <w:r w:rsidRPr="00B939C0">
        <w:rPr>
          <w:rFonts w:ascii="Palatino Linotype" w:hAnsi="Palatino Linotype"/>
          <w:color w:val="232323"/>
          <w:spacing w:val="16"/>
          <w:sz w:val="22"/>
          <w:szCs w:val="22"/>
        </w:rPr>
        <w:t xml:space="preserve"> </w:t>
      </w:r>
      <w:r w:rsidR="00301174" w:rsidRPr="00B939C0">
        <w:rPr>
          <w:rFonts w:ascii="Palatino Linotype" w:hAnsi="Palatino Linotype"/>
          <w:color w:val="2A2A2A"/>
          <w:sz w:val="22"/>
          <w:szCs w:val="22"/>
        </w:rPr>
        <w:t>zabezpe</w:t>
      </w:r>
      <w:r w:rsidR="00301174" w:rsidRPr="00B939C0">
        <w:rPr>
          <w:rFonts w:ascii="Palatino Linotype" w:hAnsi="Palatino Linotype"/>
          <w:color w:val="2A2A2A"/>
          <w:sz w:val="22"/>
          <w:szCs w:val="22"/>
          <w:lang w:val="sk-SK"/>
        </w:rPr>
        <w:t>čiť</w:t>
      </w:r>
      <w:r w:rsidR="00301174" w:rsidRPr="00B939C0">
        <w:rPr>
          <w:rFonts w:ascii="Palatino Linotype" w:hAnsi="Palatino Linotype"/>
          <w:color w:val="212121"/>
          <w:sz w:val="22"/>
          <w:szCs w:val="22"/>
        </w:rPr>
        <w:t xml:space="preserve"> </w:t>
      </w:r>
      <w:r w:rsidRPr="00B939C0">
        <w:rPr>
          <w:rFonts w:ascii="Palatino Linotype" w:hAnsi="Palatino Linotype"/>
          <w:color w:val="212121"/>
          <w:sz w:val="22"/>
          <w:szCs w:val="22"/>
        </w:rPr>
        <w:t>nasledovné:</w:t>
      </w:r>
    </w:p>
    <w:p w14:paraId="076B9B6D" w14:textId="77777777" w:rsidR="00557163" w:rsidRPr="00B939C0" w:rsidRDefault="00557163" w:rsidP="00EE4589">
      <w:pPr>
        <w:spacing w:after="0"/>
        <w:jc w:val="both"/>
        <w:rPr>
          <w:rFonts w:ascii="Palatino Linotype" w:hAnsi="Palatino Linotype"/>
          <w:b/>
          <w:color w:val="C45911"/>
        </w:rPr>
      </w:pPr>
    </w:p>
    <w:p w14:paraId="02A9C268" w14:textId="0AD4C4CA" w:rsidR="00257AFF" w:rsidRPr="00891DB0" w:rsidRDefault="008557DE" w:rsidP="00891DB0">
      <w:pPr>
        <w:pStyle w:val="Odsekzoznamu"/>
        <w:numPr>
          <w:ilvl w:val="0"/>
          <w:numId w:val="12"/>
        </w:numPr>
        <w:spacing w:after="0"/>
        <w:jc w:val="both"/>
        <w:rPr>
          <w:rFonts w:ascii="Palatino Linotype" w:hAnsi="Palatino Linotype"/>
          <w:b/>
          <w:color w:val="C45911"/>
        </w:rPr>
      </w:pPr>
      <w:r w:rsidRPr="00891DB0">
        <w:rPr>
          <w:rFonts w:ascii="Palatino Linotype" w:hAnsi="Palatino Linotype"/>
          <w:b/>
          <w:color w:val="C45911"/>
        </w:rPr>
        <w:t>Zverej</w:t>
      </w:r>
      <w:r w:rsidR="00257AFF" w:rsidRPr="00891DB0">
        <w:rPr>
          <w:rFonts w:ascii="Palatino Linotype" w:hAnsi="Palatino Linotype"/>
          <w:b/>
          <w:color w:val="C45911"/>
        </w:rPr>
        <w:t>nenie</w:t>
      </w:r>
      <w:r w:rsidRPr="00891DB0">
        <w:rPr>
          <w:rFonts w:ascii="Palatino Linotype" w:hAnsi="Palatino Linotype"/>
          <w:b/>
          <w:color w:val="C45911"/>
        </w:rPr>
        <w:t xml:space="preserve"> výzv</w:t>
      </w:r>
      <w:r w:rsidR="00257AFF" w:rsidRPr="00891DB0">
        <w:rPr>
          <w:rFonts w:ascii="Palatino Linotype" w:hAnsi="Palatino Linotype"/>
          <w:b/>
          <w:color w:val="C45911"/>
        </w:rPr>
        <w:t>y</w:t>
      </w:r>
      <w:r w:rsidRPr="00891DB0">
        <w:rPr>
          <w:rFonts w:ascii="Palatino Linotype" w:hAnsi="Palatino Linotype"/>
          <w:b/>
          <w:color w:val="C45911"/>
        </w:rPr>
        <w:t xml:space="preserve"> </w:t>
      </w:r>
      <w:r w:rsidR="00257AFF" w:rsidRPr="00891DB0">
        <w:rPr>
          <w:rFonts w:ascii="Palatino Linotype" w:hAnsi="Palatino Linotype"/>
          <w:b/>
          <w:color w:val="C45911"/>
        </w:rPr>
        <w:t>na</w:t>
      </w:r>
      <w:r w:rsidRPr="00891DB0">
        <w:rPr>
          <w:rFonts w:ascii="Palatino Linotype" w:hAnsi="Palatino Linotype"/>
          <w:b/>
          <w:color w:val="C45911"/>
        </w:rPr>
        <w:t xml:space="preserve"> všetkých súčastiach KU</w:t>
      </w:r>
    </w:p>
    <w:p w14:paraId="198FB03B" w14:textId="77777777" w:rsidR="00891DB0" w:rsidRPr="00891DB0" w:rsidRDefault="00891DB0" w:rsidP="00891DB0">
      <w:pPr>
        <w:spacing w:after="0"/>
        <w:jc w:val="both"/>
        <w:rPr>
          <w:rFonts w:ascii="Palatino Linotype" w:hAnsi="Palatino Linotype"/>
          <w:b/>
          <w:color w:val="C45911"/>
        </w:rPr>
      </w:pPr>
    </w:p>
    <w:p w14:paraId="5912868F" w14:textId="22804B8E" w:rsidR="00891DB0" w:rsidRDefault="008557DE" w:rsidP="00891DB0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color w:val="2A181F"/>
          <w:w w:val="105"/>
          <w:sz w:val="22"/>
          <w:szCs w:val="22"/>
        </w:rPr>
      </w:pPr>
      <w:r>
        <w:rPr>
          <w:rFonts w:ascii="Palatino Linotype" w:hAnsi="Palatino Linotype"/>
          <w:color w:val="2A181F"/>
          <w:w w:val="105"/>
          <w:sz w:val="22"/>
          <w:szCs w:val="22"/>
        </w:rPr>
        <w:t>Vyhlásen</w:t>
      </w:r>
      <w:r w:rsidR="00257AFF">
        <w:rPr>
          <w:rFonts w:ascii="Palatino Linotype" w:hAnsi="Palatino Linotype"/>
          <w:color w:val="2A181F"/>
          <w:w w:val="105"/>
          <w:sz w:val="22"/>
          <w:szCs w:val="22"/>
        </w:rPr>
        <w:t>ú</w:t>
      </w:r>
      <w:r>
        <w:rPr>
          <w:rFonts w:ascii="Palatino Linotype" w:hAnsi="Palatino Linotype"/>
          <w:color w:val="2A181F"/>
          <w:w w:val="105"/>
          <w:sz w:val="22"/>
          <w:szCs w:val="22"/>
        </w:rPr>
        <w:t xml:space="preserve"> výzv</w:t>
      </w:r>
      <w:r w:rsidR="00257AFF">
        <w:rPr>
          <w:rFonts w:ascii="Palatino Linotype" w:hAnsi="Palatino Linotype"/>
          <w:color w:val="2A181F"/>
          <w:w w:val="105"/>
          <w:sz w:val="22"/>
          <w:szCs w:val="22"/>
        </w:rPr>
        <w:t>u</w:t>
      </w:r>
      <w:r>
        <w:rPr>
          <w:rFonts w:ascii="Palatino Linotype" w:hAnsi="Palatino Linotype"/>
          <w:color w:val="2A181F"/>
          <w:w w:val="105"/>
          <w:sz w:val="22"/>
          <w:szCs w:val="22"/>
        </w:rPr>
        <w:t xml:space="preserve"> </w:t>
      </w:r>
      <w:r w:rsidR="00327784" w:rsidRPr="00B939C0">
        <w:rPr>
          <w:rFonts w:ascii="Palatino Linotype" w:hAnsi="Palatino Linotype"/>
          <w:color w:val="2A181F"/>
          <w:w w:val="105"/>
          <w:sz w:val="22"/>
          <w:szCs w:val="22"/>
        </w:rPr>
        <w:t xml:space="preserve">je potrebné </w:t>
      </w:r>
      <w:r w:rsidR="00257AFF">
        <w:rPr>
          <w:rFonts w:ascii="Palatino Linotype" w:hAnsi="Palatino Linotype"/>
          <w:color w:val="2A181F"/>
          <w:w w:val="105"/>
          <w:sz w:val="22"/>
          <w:szCs w:val="22"/>
        </w:rPr>
        <w:t>zverejniť</w:t>
      </w:r>
      <w:r w:rsidR="00327784" w:rsidRPr="00B939C0">
        <w:rPr>
          <w:rFonts w:ascii="Palatino Linotype" w:hAnsi="Palatino Linotype"/>
          <w:color w:val="2A181F"/>
          <w:w w:val="105"/>
          <w:sz w:val="22"/>
          <w:szCs w:val="22"/>
        </w:rPr>
        <w:t xml:space="preserve"> </w:t>
      </w:r>
      <w:bookmarkStart w:id="1" w:name="_Hlk162433442"/>
      <w:r>
        <w:rPr>
          <w:rFonts w:ascii="Palatino Linotype" w:hAnsi="Palatino Linotype"/>
          <w:color w:val="2A181F"/>
          <w:w w:val="105"/>
          <w:sz w:val="22"/>
          <w:szCs w:val="22"/>
        </w:rPr>
        <w:t>na hlavnej stránke univerzity, ako aj na stránkach fakúlt</w:t>
      </w:r>
      <w:r w:rsidR="00301174">
        <w:rPr>
          <w:rFonts w:ascii="Palatino Linotype" w:hAnsi="Palatino Linotype"/>
          <w:color w:val="2A181F"/>
          <w:w w:val="105"/>
          <w:sz w:val="22"/>
          <w:szCs w:val="22"/>
        </w:rPr>
        <w:t xml:space="preserve"> KU</w:t>
      </w:r>
      <w:bookmarkEnd w:id="1"/>
      <w:r w:rsidR="00891DB0">
        <w:rPr>
          <w:rFonts w:ascii="Palatino Linotype" w:hAnsi="Palatino Linotype"/>
          <w:color w:val="2A181F"/>
          <w:w w:val="105"/>
          <w:sz w:val="22"/>
          <w:szCs w:val="22"/>
        </w:rPr>
        <w:t>, pričom s</w:t>
      </w:r>
      <w:r>
        <w:rPr>
          <w:rFonts w:ascii="Palatino Linotype" w:hAnsi="Palatino Linotype"/>
          <w:color w:val="2A181F"/>
          <w:w w:val="105"/>
          <w:sz w:val="22"/>
          <w:szCs w:val="22"/>
        </w:rPr>
        <w:t>amotná výzva musí obsahovať najmä:</w:t>
      </w:r>
    </w:p>
    <w:p w14:paraId="7B74E2A0" w14:textId="7540B620" w:rsidR="008557DE" w:rsidRPr="00891DB0" w:rsidRDefault="00891DB0" w:rsidP="00891DB0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color w:val="2A181F"/>
          <w:w w:val="105"/>
          <w:sz w:val="22"/>
          <w:szCs w:val="22"/>
        </w:rPr>
      </w:pPr>
      <w:r>
        <w:rPr>
          <w:rFonts w:ascii="Palatino Linotype" w:hAnsi="Palatino Linotype"/>
          <w:color w:val="2A181F"/>
          <w:w w:val="105"/>
          <w:sz w:val="22"/>
          <w:szCs w:val="22"/>
        </w:rPr>
        <w:t xml:space="preserve">a) </w:t>
      </w:r>
      <w:r w:rsidR="008557DE" w:rsidRPr="008557DE">
        <w:rPr>
          <w:rFonts w:ascii="Palatino Linotype" w:hAnsi="Palatino Linotype"/>
          <w:bCs/>
          <w:sz w:val="22"/>
          <w:szCs w:val="22"/>
        </w:rPr>
        <w:t>požiadavky na formálne a ostatné náležitosti žiadosti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4E2712E7" w14:textId="17681034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b) termín na predkladanie žiadosti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4C0D0EA5" w14:textId="0E425D81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c) adresu a miesto, kam sa majú žiadosti doručovať alebo osobne predkladať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2BF7AAE8" w14:textId="62335EE2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d) prípadné obmedzenia činností a nákladov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57644D63" w14:textId="4D710898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e) požiadavky na preukázanie oprávnenosti a spôsobilosti žiadateľa v zmysle tejto výzvy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3DF9B744" w14:textId="04637C66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f) celkovú finančnú čiastku vyčlenenú na výzvu</w:t>
      </w:r>
      <w:r w:rsidR="00257AFF">
        <w:rPr>
          <w:rFonts w:ascii="Palatino Linotype" w:hAnsi="Palatino Linotype"/>
          <w:bCs/>
          <w:sz w:val="22"/>
          <w:szCs w:val="22"/>
        </w:rPr>
        <w:t>,</w:t>
      </w:r>
    </w:p>
    <w:p w14:paraId="2FF87F8D" w14:textId="17C13C3E" w:rsidR="008557DE" w:rsidRP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g) predpokladaný začiatok riešenia a dobu riešenia pr</w:t>
      </w:r>
      <w:r w:rsidR="00257AFF">
        <w:rPr>
          <w:rFonts w:ascii="Palatino Linotype" w:hAnsi="Palatino Linotype"/>
          <w:bCs/>
          <w:sz w:val="22"/>
          <w:szCs w:val="22"/>
        </w:rPr>
        <w:t>edmetu žiadosti,</w:t>
      </w:r>
    </w:p>
    <w:p w14:paraId="64300BD7" w14:textId="4BDF4303" w:rsidR="008557DE" w:rsidRDefault="008557DE" w:rsidP="008557DE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 w:rsidRPr="008557DE">
        <w:rPr>
          <w:rFonts w:ascii="Palatino Linotype" w:hAnsi="Palatino Linotype"/>
          <w:bCs/>
          <w:sz w:val="22"/>
          <w:szCs w:val="22"/>
        </w:rPr>
        <w:t>h) kritériá, ktoré sa použijú pri vyhodnocovaní predložených žiadostí</w:t>
      </w:r>
      <w:r w:rsidR="00DC7A0D">
        <w:rPr>
          <w:rFonts w:ascii="Palatino Linotype" w:hAnsi="Palatino Linotype"/>
          <w:bCs/>
          <w:sz w:val="22"/>
          <w:szCs w:val="22"/>
        </w:rPr>
        <w:t>,</w:t>
      </w:r>
    </w:p>
    <w:p w14:paraId="539A9119" w14:textId="20F1EA51" w:rsidR="00757063" w:rsidRDefault="00DC7A0D" w:rsidP="00DC7A0D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i) výzva vrátane príslušnej dokumentácie musí byť spracovaná a zverejnená bilingválne.</w:t>
      </w:r>
    </w:p>
    <w:p w14:paraId="32AE7071" w14:textId="77777777" w:rsidR="00DC7A0D" w:rsidRDefault="00DC7A0D" w:rsidP="00DC7A0D">
      <w:pPr>
        <w:pStyle w:val="Zkladntext"/>
        <w:spacing w:line="256" w:lineRule="auto"/>
        <w:ind w:left="226" w:firstLine="2"/>
        <w:jc w:val="both"/>
        <w:rPr>
          <w:rFonts w:ascii="Palatino Linotype" w:hAnsi="Palatino Linotype"/>
          <w:b/>
          <w:color w:val="C45911" w:themeColor="accent2" w:themeShade="BF"/>
          <w:sz w:val="22"/>
          <w:szCs w:val="22"/>
        </w:rPr>
      </w:pPr>
    </w:p>
    <w:p w14:paraId="6D7C7DCE" w14:textId="77777777" w:rsidR="00891DB0" w:rsidRDefault="00627E7E" w:rsidP="008557DE">
      <w:pPr>
        <w:pStyle w:val="Zkladntext"/>
        <w:spacing w:before="189" w:after="0" w:line="230" w:lineRule="auto"/>
        <w:ind w:left="116" w:right="184" w:firstLine="5"/>
        <w:jc w:val="both"/>
        <w:rPr>
          <w:rFonts w:ascii="Palatino Linotype" w:hAnsi="Palatino Linotype"/>
          <w:color w:val="F67E41"/>
          <w:sz w:val="22"/>
          <w:szCs w:val="22"/>
        </w:rPr>
      </w:pPr>
      <w:r w:rsidRPr="00B939C0">
        <w:rPr>
          <w:rFonts w:ascii="Palatino Linotype" w:hAnsi="Palatino Linotype"/>
          <w:b/>
          <w:color w:val="C45911" w:themeColor="accent2" w:themeShade="BF"/>
          <w:sz w:val="22"/>
          <w:szCs w:val="22"/>
        </w:rPr>
        <w:t>Zodpove</w:t>
      </w:r>
      <w:r w:rsidR="008557DE">
        <w:rPr>
          <w:rFonts w:ascii="Palatino Linotype" w:hAnsi="Palatino Linotype"/>
          <w:b/>
          <w:color w:val="C45911" w:themeColor="accent2" w:themeShade="BF"/>
          <w:sz w:val="22"/>
          <w:szCs w:val="22"/>
        </w:rPr>
        <w:t>dn</w:t>
      </w:r>
      <w:r w:rsidR="00757063">
        <w:rPr>
          <w:rFonts w:ascii="Palatino Linotype" w:hAnsi="Palatino Linotype"/>
          <w:b/>
          <w:color w:val="C45911" w:themeColor="accent2" w:themeShade="BF"/>
          <w:sz w:val="22"/>
          <w:szCs w:val="22"/>
        </w:rPr>
        <w:t>ý</w:t>
      </w:r>
      <w:r w:rsidRPr="00B939C0">
        <w:rPr>
          <w:rFonts w:ascii="Palatino Linotype" w:hAnsi="Palatino Linotype"/>
          <w:b/>
          <w:color w:val="C45911" w:themeColor="accent2" w:themeShade="BF"/>
          <w:sz w:val="22"/>
          <w:szCs w:val="22"/>
        </w:rPr>
        <w:t>:</w:t>
      </w:r>
      <w:r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</w:p>
    <w:p w14:paraId="4D150E51" w14:textId="7D2AC961" w:rsidR="00627E7E" w:rsidRDefault="008557DE" w:rsidP="008557DE">
      <w:pPr>
        <w:pStyle w:val="Zkladntext"/>
        <w:spacing w:before="189" w:after="0" w:line="230" w:lineRule="auto"/>
        <w:ind w:left="116" w:right="184" w:firstLine="5"/>
        <w:jc w:val="both"/>
        <w:rPr>
          <w:rFonts w:ascii="Palatino Linotype" w:hAnsi="Palatino Linotype"/>
          <w:color w:val="2A2A2A"/>
          <w:sz w:val="22"/>
          <w:szCs w:val="22"/>
        </w:rPr>
      </w:pPr>
      <w:r>
        <w:rPr>
          <w:rFonts w:ascii="Palatino Linotype" w:hAnsi="Palatino Linotype"/>
          <w:color w:val="2A2A2A"/>
          <w:sz w:val="22"/>
          <w:szCs w:val="22"/>
        </w:rPr>
        <w:t>prorektor pre vedu a umenie KU</w:t>
      </w:r>
      <w:r w:rsidR="00891DB0">
        <w:rPr>
          <w:rFonts w:ascii="Palatino Linotype" w:hAnsi="Palatino Linotype"/>
          <w:color w:val="2A2A2A"/>
          <w:sz w:val="22"/>
          <w:szCs w:val="22"/>
        </w:rPr>
        <w:t xml:space="preserve"> </w:t>
      </w:r>
      <w:r w:rsidR="00891DB0" w:rsidRPr="00891DB0">
        <w:rPr>
          <w:rFonts w:ascii="Palatino Linotype" w:hAnsi="Palatino Linotype"/>
          <w:color w:val="2A2A2A"/>
          <w:sz w:val="22"/>
          <w:szCs w:val="22"/>
        </w:rPr>
        <w:t xml:space="preserve">v termíne do 1. </w:t>
      </w:r>
      <w:r w:rsidR="00891DB0">
        <w:rPr>
          <w:rFonts w:ascii="Palatino Linotype" w:hAnsi="Palatino Linotype"/>
          <w:color w:val="2A2A2A"/>
          <w:sz w:val="22"/>
          <w:szCs w:val="22"/>
        </w:rPr>
        <w:t>októbra</w:t>
      </w:r>
      <w:r w:rsidR="00891DB0" w:rsidRPr="00891DB0">
        <w:rPr>
          <w:rFonts w:ascii="Palatino Linotype" w:hAnsi="Palatino Linotype"/>
          <w:color w:val="2A2A2A"/>
          <w:sz w:val="22"/>
          <w:szCs w:val="22"/>
        </w:rPr>
        <w:t xml:space="preserve"> príslušného kalendárneho roka</w:t>
      </w:r>
    </w:p>
    <w:p w14:paraId="2D2EAEA1" w14:textId="77777777" w:rsidR="00257AFF" w:rsidRDefault="00257AFF" w:rsidP="008557DE">
      <w:pPr>
        <w:pStyle w:val="Zkladntext"/>
        <w:spacing w:before="189" w:after="0" w:line="230" w:lineRule="auto"/>
        <w:ind w:left="116" w:right="184" w:firstLine="5"/>
        <w:jc w:val="both"/>
        <w:rPr>
          <w:rFonts w:ascii="Palatino Linotype" w:hAnsi="Palatino Linotype"/>
          <w:color w:val="2A2A2A"/>
          <w:sz w:val="22"/>
          <w:szCs w:val="22"/>
        </w:rPr>
      </w:pPr>
    </w:p>
    <w:p w14:paraId="31D8B0B4" w14:textId="77777777" w:rsidR="00257AFF" w:rsidRPr="00B939C0" w:rsidRDefault="00257AFF" w:rsidP="008557DE">
      <w:pPr>
        <w:pStyle w:val="Zkladntext"/>
        <w:spacing w:before="189" w:after="0" w:line="230" w:lineRule="auto"/>
        <w:ind w:left="116" w:right="184" w:firstLine="5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2E79A824" w14:textId="77777777" w:rsidR="00627E7E" w:rsidRPr="00B939C0" w:rsidRDefault="00627E7E" w:rsidP="00557163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</w:rPr>
      </w:pPr>
    </w:p>
    <w:p w14:paraId="0C342F2B" w14:textId="47292031" w:rsidR="00627E7E" w:rsidRPr="00891DB0" w:rsidRDefault="00257AFF" w:rsidP="00891DB0">
      <w:pPr>
        <w:pStyle w:val="Odsekzoznamu"/>
        <w:numPr>
          <w:ilvl w:val="0"/>
          <w:numId w:val="12"/>
        </w:numPr>
        <w:spacing w:after="0"/>
        <w:jc w:val="both"/>
        <w:rPr>
          <w:rFonts w:ascii="Palatino Linotype" w:hAnsi="Palatino Linotype"/>
          <w:b/>
          <w:color w:val="C45911"/>
        </w:rPr>
      </w:pPr>
      <w:r w:rsidRPr="00891DB0">
        <w:rPr>
          <w:rFonts w:ascii="Palatino Linotype" w:hAnsi="Palatino Linotype"/>
          <w:b/>
          <w:color w:val="C45911"/>
        </w:rPr>
        <w:t>Dohliadnu</w:t>
      </w:r>
      <w:r w:rsidR="00301174">
        <w:rPr>
          <w:rFonts w:ascii="Palatino Linotype" w:hAnsi="Palatino Linotype"/>
          <w:b/>
          <w:color w:val="C45911"/>
        </w:rPr>
        <w:t>tie</w:t>
      </w:r>
      <w:r w:rsidRPr="00891DB0">
        <w:rPr>
          <w:rFonts w:ascii="Palatino Linotype" w:hAnsi="Palatino Linotype"/>
          <w:b/>
          <w:color w:val="C45911"/>
        </w:rPr>
        <w:t xml:space="preserve"> nad</w:t>
      </w:r>
      <w:r w:rsidR="00627E7E" w:rsidRPr="00891DB0">
        <w:rPr>
          <w:rFonts w:ascii="Palatino Linotype" w:hAnsi="Palatino Linotype"/>
          <w:b/>
          <w:color w:val="C45911"/>
        </w:rPr>
        <w:t xml:space="preserve">  </w:t>
      </w:r>
      <w:r w:rsidRPr="00891DB0">
        <w:rPr>
          <w:rFonts w:ascii="Palatino Linotype" w:hAnsi="Palatino Linotype"/>
          <w:b/>
          <w:color w:val="C45911"/>
        </w:rPr>
        <w:t>splnením náležitostí žiadost</w:t>
      </w:r>
      <w:r w:rsidR="00FD0462">
        <w:rPr>
          <w:rFonts w:ascii="Palatino Linotype" w:hAnsi="Palatino Linotype"/>
          <w:b/>
          <w:color w:val="C45911"/>
        </w:rPr>
        <w:t>í</w:t>
      </w:r>
    </w:p>
    <w:p w14:paraId="39D0CB83" w14:textId="77777777" w:rsidR="00891DB0" w:rsidRPr="00891DB0" w:rsidRDefault="00891DB0" w:rsidP="00891DB0">
      <w:pPr>
        <w:spacing w:after="0"/>
        <w:jc w:val="both"/>
        <w:rPr>
          <w:rFonts w:ascii="Palatino Linotype" w:hAnsi="Palatino Linotype"/>
          <w:b/>
          <w:color w:val="C45911"/>
        </w:rPr>
      </w:pPr>
    </w:p>
    <w:p w14:paraId="06C62B0B" w14:textId="7683F2F8" w:rsidR="00257AFF" w:rsidRDefault="00257AFF" w:rsidP="00D81973">
      <w:pPr>
        <w:pStyle w:val="Zkladntext"/>
        <w:ind w:left="118"/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>
        <w:rPr>
          <w:rFonts w:ascii="Palatino Linotype" w:hAnsi="Palatino Linotype"/>
          <w:color w:val="282828"/>
          <w:sz w:val="22"/>
          <w:szCs w:val="22"/>
          <w:lang w:val="sk-SK"/>
        </w:rPr>
        <w:t>Špecificky je potrebné dbať na dodržanie nasledovných kritérií:</w:t>
      </w:r>
    </w:p>
    <w:p w14:paraId="3CF96837" w14:textId="4FBEA57B" w:rsidR="00257AFF" w:rsidRDefault="004878ED" w:rsidP="00257AFF">
      <w:pPr>
        <w:pStyle w:val="Zkladntext"/>
        <w:numPr>
          <w:ilvl w:val="0"/>
          <w:numId w:val="2"/>
        </w:numPr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>
        <w:rPr>
          <w:rFonts w:ascii="Palatino Linotype" w:hAnsi="Palatino Linotype"/>
          <w:color w:val="282828"/>
          <w:sz w:val="22"/>
          <w:szCs w:val="22"/>
          <w:lang w:val="sk-SK"/>
        </w:rPr>
        <w:t>Ž</w:t>
      </w:r>
      <w:r w:rsidR="00257AFF" w:rsidRPr="00257AFF">
        <w:rPr>
          <w:rFonts w:ascii="Palatino Linotype" w:hAnsi="Palatino Linotype"/>
          <w:color w:val="282828"/>
          <w:sz w:val="22"/>
          <w:szCs w:val="22"/>
          <w:lang w:val="sk-SK"/>
        </w:rPr>
        <w:t>iadateľ</w:t>
      </w:r>
      <w:r>
        <w:rPr>
          <w:rFonts w:ascii="Palatino Linotype" w:hAnsi="Palatino Linotype"/>
          <w:color w:val="282828"/>
          <w:sz w:val="22"/>
          <w:szCs w:val="22"/>
          <w:lang w:val="sk-SK"/>
        </w:rPr>
        <w:t xml:space="preserve">, t.j. </w:t>
      </w:r>
      <w:r w:rsidR="00BB7927">
        <w:rPr>
          <w:rFonts w:ascii="Palatino Linotype" w:hAnsi="Palatino Linotype"/>
          <w:color w:val="282828"/>
          <w:sz w:val="22"/>
          <w:szCs w:val="22"/>
          <w:lang w:val="sk-SK"/>
        </w:rPr>
        <w:t>slovenský</w:t>
      </w:r>
      <w:r w:rsidR="008925FF">
        <w:rPr>
          <w:rFonts w:ascii="Palatino Linotype" w:hAnsi="Palatino Linotype"/>
          <w:color w:val="282828"/>
          <w:sz w:val="22"/>
          <w:szCs w:val="22"/>
          <w:lang w:val="sk-SK"/>
        </w:rPr>
        <w:t xml:space="preserve"> alebo zahraničný výskumník,</w:t>
      </w:r>
      <w:r w:rsidR="00257AFF" w:rsidRPr="00257AFF">
        <w:rPr>
          <w:rFonts w:ascii="Palatino Linotype" w:hAnsi="Palatino Linotype"/>
          <w:color w:val="282828"/>
          <w:sz w:val="22"/>
          <w:szCs w:val="22"/>
          <w:lang w:val="sk-SK"/>
        </w:rPr>
        <w:t xml:space="preserve"> predkladá ním podpísanú žiadosť </w:t>
      </w:r>
      <w:r w:rsidR="00B75E5F">
        <w:rPr>
          <w:rFonts w:ascii="Palatino Linotype" w:hAnsi="Palatino Linotype"/>
          <w:color w:val="282828"/>
          <w:sz w:val="22"/>
          <w:szCs w:val="22"/>
          <w:lang w:val="sk-SK"/>
        </w:rPr>
        <w:t>príslušnému prodekanovi</w:t>
      </w:r>
      <w:r w:rsidR="000A183C" w:rsidRPr="000A183C">
        <w:rPr>
          <w:rFonts w:ascii="Palatino Linotype" w:hAnsi="Palatino Linotype"/>
          <w:color w:val="282828"/>
          <w:sz w:val="22"/>
          <w:szCs w:val="22"/>
          <w:lang w:val="sk-SK"/>
        </w:rPr>
        <w:t xml:space="preserve"> fakulty</w:t>
      </w:r>
      <w:r w:rsidR="000A183C">
        <w:rPr>
          <w:rFonts w:ascii="Palatino Linotype" w:hAnsi="Palatino Linotype"/>
          <w:color w:val="282828"/>
          <w:sz w:val="22"/>
          <w:szCs w:val="22"/>
          <w:lang w:val="sk-SK"/>
        </w:rPr>
        <w:t xml:space="preserve">, </w:t>
      </w:r>
      <w:r w:rsidR="0076487F">
        <w:rPr>
          <w:rFonts w:ascii="Palatino Linotype" w:hAnsi="Palatino Linotype"/>
          <w:color w:val="282828"/>
          <w:sz w:val="22"/>
          <w:szCs w:val="22"/>
          <w:lang w:val="sk-SK"/>
        </w:rPr>
        <w:t>a to buď v slovenskom alebo anglickom jazyku</w:t>
      </w:r>
      <w:r w:rsidR="009F0ED6">
        <w:rPr>
          <w:rFonts w:ascii="Palatino Linotype" w:hAnsi="Palatino Linotype"/>
          <w:color w:val="282828"/>
          <w:sz w:val="22"/>
          <w:szCs w:val="22"/>
          <w:lang w:val="sk-SK"/>
        </w:rPr>
        <w:t>,</w:t>
      </w:r>
    </w:p>
    <w:p w14:paraId="55FBB04E" w14:textId="5C9D862F" w:rsidR="000A183C" w:rsidRDefault="000A183C" w:rsidP="00257AFF">
      <w:pPr>
        <w:pStyle w:val="Zkladntext"/>
        <w:numPr>
          <w:ilvl w:val="0"/>
          <w:numId w:val="2"/>
        </w:numPr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>
        <w:rPr>
          <w:rFonts w:ascii="Palatino Linotype" w:hAnsi="Palatino Linotype"/>
          <w:color w:val="282828"/>
          <w:sz w:val="22"/>
          <w:szCs w:val="22"/>
          <w:lang w:val="sk-SK"/>
        </w:rPr>
        <w:t>s</w:t>
      </w: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>účasťou žiadosti je vždy projekt, ktorý sa predkladá v</w:t>
      </w:r>
      <w:r w:rsidR="00301174">
        <w:rPr>
          <w:rFonts w:ascii="Palatino Linotype" w:hAnsi="Palatino Linotype"/>
          <w:color w:val="282828"/>
          <w:sz w:val="22"/>
          <w:szCs w:val="22"/>
          <w:lang w:val="sk-SK"/>
        </w:rPr>
        <w:t> </w:t>
      </w: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>dvoch</w:t>
      </w:r>
      <w:r w:rsidR="00301174">
        <w:rPr>
          <w:rFonts w:ascii="Palatino Linotype" w:hAnsi="Palatino Linotype"/>
          <w:color w:val="282828"/>
          <w:sz w:val="22"/>
          <w:szCs w:val="22"/>
          <w:lang w:val="sk-SK"/>
        </w:rPr>
        <w:t xml:space="preserve"> rovnakých</w:t>
      </w: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 xml:space="preserve"> vyhotoveniach, </w:t>
      </w:r>
    </w:p>
    <w:p w14:paraId="03049A1D" w14:textId="407998C0" w:rsidR="000A183C" w:rsidRDefault="000A183C" w:rsidP="000A183C">
      <w:pPr>
        <w:pStyle w:val="Zkladntext"/>
        <w:numPr>
          <w:ilvl w:val="0"/>
          <w:numId w:val="2"/>
        </w:numPr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 xml:space="preserve">ak ide o študenta študijného programu tretieho stupňa, </w:t>
      </w:r>
      <w:r>
        <w:rPr>
          <w:rFonts w:ascii="Palatino Linotype" w:hAnsi="Palatino Linotype"/>
          <w:color w:val="282828"/>
          <w:sz w:val="22"/>
          <w:szCs w:val="22"/>
          <w:lang w:val="sk-SK"/>
        </w:rPr>
        <w:t xml:space="preserve">súčasťou žiadosti je </w:t>
      </w: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>vyjadrenie školiteľa</w:t>
      </w:r>
      <w:r>
        <w:rPr>
          <w:rFonts w:ascii="Palatino Linotype" w:hAnsi="Palatino Linotype"/>
          <w:color w:val="282828"/>
          <w:sz w:val="22"/>
          <w:szCs w:val="22"/>
          <w:lang w:val="sk-SK"/>
        </w:rPr>
        <w:t>,</w:t>
      </w:r>
    </w:p>
    <w:p w14:paraId="57B25765" w14:textId="13E5D0D9" w:rsidR="000A183C" w:rsidRDefault="000A183C" w:rsidP="000A183C">
      <w:pPr>
        <w:pStyle w:val="Zkladntext"/>
        <w:numPr>
          <w:ilvl w:val="0"/>
          <w:numId w:val="2"/>
        </w:numPr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>ak ide o vysokoškolského učiteľa alebo výskumného pracovníka,</w:t>
      </w:r>
      <w:r>
        <w:rPr>
          <w:rFonts w:ascii="Palatino Linotype" w:hAnsi="Palatino Linotype"/>
          <w:color w:val="282828"/>
          <w:sz w:val="22"/>
          <w:szCs w:val="22"/>
          <w:lang w:val="sk-SK"/>
        </w:rPr>
        <w:t xml:space="preserve"> súčasťou žiadosti je</w:t>
      </w:r>
      <w:r w:rsidRPr="000A183C">
        <w:rPr>
          <w:rFonts w:ascii="Palatino Linotype" w:hAnsi="Palatino Linotype"/>
          <w:color w:val="282828"/>
          <w:sz w:val="22"/>
          <w:szCs w:val="22"/>
          <w:lang w:val="sk-SK"/>
        </w:rPr>
        <w:t xml:space="preserve"> vyjadrenie vedúceho pracoviska</w:t>
      </w:r>
      <w:r>
        <w:rPr>
          <w:rFonts w:ascii="Palatino Linotype" w:hAnsi="Palatino Linotype"/>
          <w:color w:val="282828"/>
          <w:sz w:val="22"/>
          <w:szCs w:val="22"/>
          <w:lang w:val="sk-SK"/>
        </w:rPr>
        <w:t>,</w:t>
      </w:r>
    </w:p>
    <w:p w14:paraId="3848D567" w14:textId="77777777" w:rsidR="000A183C" w:rsidRDefault="000A183C" w:rsidP="000A183C">
      <w:pPr>
        <w:pStyle w:val="Zkladntext"/>
        <w:numPr>
          <w:ilvl w:val="0"/>
          <w:numId w:val="2"/>
        </w:numPr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>
        <w:rPr>
          <w:rFonts w:ascii="Palatino Linotype" w:hAnsi="Palatino Linotype"/>
          <w:color w:val="282828"/>
          <w:sz w:val="22"/>
          <w:szCs w:val="22"/>
          <w:lang w:val="sk-SK"/>
        </w:rPr>
        <w:t xml:space="preserve">samotný vzor žiadosti je </w:t>
      </w:r>
      <w:bookmarkStart w:id="2" w:name="_Hlk162421089"/>
      <w:r>
        <w:rPr>
          <w:rFonts w:ascii="Palatino Linotype" w:hAnsi="Palatino Linotype"/>
          <w:color w:val="282828"/>
          <w:sz w:val="22"/>
          <w:szCs w:val="22"/>
          <w:lang w:val="sk-SK"/>
        </w:rPr>
        <w:t>Prílohou 1</w:t>
      </w:r>
      <w:bookmarkEnd w:id="2"/>
      <w:r>
        <w:rPr>
          <w:rFonts w:ascii="Palatino Linotype" w:hAnsi="Palatino Linotype"/>
          <w:color w:val="282828"/>
          <w:sz w:val="22"/>
          <w:szCs w:val="22"/>
          <w:lang w:val="sk-SK"/>
        </w:rPr>
        <w:t xml:space="preserve"> tohto metodického usmernenia,</w:t>
      </w:r>
    </w:p>
    <w:p w14:paraId="664320A9" w14:textId="77777777" w:rsidR="000A183C" w:rsidRPr="000A183C" w:rsidRDefault="000A183C" w:rsidP="000A183C">
      <w:pPr>
        <w:pStyle w:val="Zkladntext"/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</w:p>
    <w:p w14:paraId="78385E1F" w14:textId="47259A48" w:rsidR="00627E7E" w:rsidRDefault="00891DB0" w:rsidP="000A183C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 xml:space="preserve"> </w:t>
      </w:r>
      <w:r w:rsidR="000A183C">
        <w:rPr>
          <w:rFonts w:ascii="Palatino Linotype" w:hAnsi="Palatino Linotype"/>
          <w:b/>
          <w:color w:val="C45911"/>
          <w:sz w:val="22"/>
          <w:szCs w:val="22"/>
        </w:rPr>
        <w:t>Zodpovedn</w:t>
      </w:r>
      <w:r w:rsidR="00757063">
        <w:rPr>
          <w:rFonts w:ascii="Palatino Linotype" w:hAnsi="Palatino Linotype"/>
          <w:b/>
          <w:color w:val="C45911"/>
          <w:sz w:val="22"/>
          <w:szCs w:val="22"/>
        </w:rPr>
        <w:t>í</w:t>
      </w:r>
      <w:r w:rsidR="00627E7E" w:rsidRPr="00B939C0">
        <w:rPr>
          <w:rFonts w:ascii="Palatino Linotype" w:hAnsi="Palatino Linotype"/>
          <w:b/>
          <w:color w:val="C45911"/>
          <w:sz w:val="22"/>
          <w:szCs w:val="22"/>
        </w:rPr>
        <w:t>:</w:t>
      </w:r>
      <w:r w:rsidR="00627E7E"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  <w:r w:rsidR="000A183C">
        <w:rPr>
          <w:rFonts w:ascii="Palatino Linotype" w:hAnsi="Palatino Linotype"/>
          <w:color w:val="2A2A2A"/>
          <w:sz w:val="22"/>
          <w:szCs w:val="22"/>
        </w:rPr>
        <w:t xml:space="preserve">prodekani </w:t>
      </w:r>
      <w:r w:rsidR="00301174">
        <w:rPr>
          <w:rFonts w:ascii="Palatino Linotype" w:hAnsi="Palatino Linotype"/>
          <w:color w:val="2A2A2A"/>
          <w:sz w:val="22"/>
          <w:szCs w:val="22"/>
        </w:rPr>
        <w:t>jednotlivých fakúlt KU</w:t>
      </w:r>
    </w:p>
    <w:p w14:paraId="182F2C91" w14:textId="77777777" w:rsidR="000A183C" w:rsidRDefault="000A183C" w:rsidP="000A183C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39203850" w14:textId="77777777" w:rsidR="000A183C" w:rsidRDefault="000A183C" w:rsidP="000A183C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8CAE954" w14:textId="77777777" w:rsidR="00891DB0" w:rsidRDefault="00891DB0" w:rsidP="000A183C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2F0CEFAD" w14:textId="28C8A899" w:rsidR="00D344EF" w:rsidRDefault="00B75E5F" w:rsidP="00891DB0">
      <w:pPr>
        <w:pStyle w:val="Zkladntext"/>
        <w:numPr>
          <w:ilvl w:val="0"/>
          <w:numId w:val="12"/>
        </w:numPr>
        <w:spacing w:after="0" w:line="304" w:lineRule="exact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  <w:r>
        <w:rPr>
          <w:rFonts w:ascii="Palatino Linotype" w:hAnsi="Palatino Linotype"/>
          <w:b/>
          <w:color w:val="C45911"/>
          <w:sz w:val="22"/>
          <w:szCs w:val="22"/>
          <w:lang w:val="sk-SK"/>
        </w:rPr>
        <w:t>Posúdenie žiadost</w:t>
      </w:r>
      <w:r w:rsid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>í</w:t>
      </w:r>
      <w:r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 na fakulte</w:t>
      </w:r>
    </w:p>
    <w:p w14:paraId="35065AEF" w14:textId="77777777" w:rsidR="00891DB0" w:rsidRPr="00B939C0" w:rsidRDefault="00891DB0" w:rsidP="00891DB0">
      <w:pPr>
        <w:pStyle w:val="Zkladntext"/>
        <w:spacing w:after="0" w:line="304" w:lineRule="exact"/>
        <w:jc w:val="both"/>
        <w:rPr>
          <w:rFonts w:ascii="Palatino Linotype" w:hAnsi="Palatino Linotype"/>
          <w:color w:val="313131"/>
          <w:sz w:val="22"/>
          <w:szCs w:val="22"/>
        </w:rPr>
      </w:pPr>
    </w:p>
    <w:p w14:paraId="652B304C" w14:textId="77777777" w:rsidR="00B75E5F" w:rsidRDefault="00B75E5F" w:rsidP="00B75E5F">
      <w:pPr>
        <w:pStyle w:val="Zkladntext"/>
        <w:ind w:left="118"/>
        <w:jc w:val="both"/>
        <w:rPr>
          <w:rFonts w:ascii="Palatino Linotype" w:hAnsi="Palatino Linotype"/>
          <w:color w:val="282828"/>
          <w:sz w:val="22"/>
          <w:szCs w:val="22"/>
          <w:lang w:val="sk-SK"/>
        </w:rPr>
      </w:pPr>
      <w:r>
        <w:rPr>
          <w:rFonts w:ascii="Palatino Linotype" w:hAnsi="Palatino Linotype"/>
          <w:color w:val="282828"/>
          <w:sz w:val="22"/>
          <w:szCs w:val="22"/>
          <w:lang w:val="sk-SK"/>
        </w:rPr>
        <w:t>Špecificky je potrebné dbať na splnenie nasledovných podmienok:</w:t>
      </w:r>
    </w:p>
    <w:p w14:paraId="3201FFBE" w14:textId="20F26FF1" w:rsidR="00731B7A" w:rsidRPr="00B06B56" w:rsidRDefault="00B75E5F" w:rsidP="00D2672A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 w:rsidRPr="00B06B56">
        <w:rPr>
          <w:rFonts w:ascii="Palatino Linotype" w:hAnsi="Palatino Linotype"/>
          <w:color w:val="282828"/>
          <w:sz w:val="22"/>
          <w:szCs w:val="22"/>
          <w:lang w:val="sk-SK"/>
        </w:rPr>
        <w:t xml:space="preserve">každú žiadosť predloženú </w:t>
      </w:r>
      <w:r w:rsidR="00301174" w:rsidRPr="00B06B56">
        <w:rPr>
          <w:rFonts w:ascii="Palatino Linotype" w:hAnsi="Palatino Linotype"/>
          <w:color w:val="282828"/>
          <w:sz w:val="22"/>
          <w:szCs w:val="22"/>
          <w:lang w:val="sk-SK"/>
        </w:rPr>
        <w:t>príslušnému prodekanovi</w:t>
      </w:r>
      <w:r w:rsidRPr="00B06B56">
        <w:rPr>
          <w:rFonts w:ascii="Palatino Linotype" w:hAnsi="Palatino Linotype"/>
          <w:color w:val="282828"/>
          <w:sz w:val="22"/>
          <w:szCs w:val="22"/>
          <w:lang w:val="sk-SK"/>
        </w:rPr>
        <w:t xml:space="preserve"> posudzujú dvaja nezávislí posudzovatelia, t.j. odborníci na danú oblasť z KU, prípadne z partnerského pracoviska, a to vyhotovením písomného posudku,</w:t>
      </w:r>
    </w:p>
    <w:p w14:paraId="0C478E13" w14:textId="0E9FA7C9" w:rsidR="00B75E5F" w:rsidRDefault="00B6387D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posudzovateľov</w:t>
      </w:r>
      <w:r w:rsidR="00B75E5F" w:rsidRPr="00B75E5F">
        <w:rPr>
          <w:rFonts w:ascii="Palatino Linotype" w:hAnsi="Palatino Linotype"/>
          <w:sz w:val="22"/>
          <w:szCs w:val="22"/>
        </w:rPr>
        <w:t xml:space="preserve"> určuje prodekan fakulty s ohľadom na </w:t>
      </w:r>
      <w:r w:rsidR="00301174" w:rsidRPr="00B75E5F">
        <w:rPr>
          <w:rFonts w:ascii="Palatino Linotype" w:hAnsi="Palatino Linotype"/>
          <w:sz w:val="22"/>
          <w:szCs w:val="22"/>
        </w:rPr>
        <w:t xml:space="preserve">riešenú </w:t>
      </w:r>
      <w:r w:rsidR="00B75E5F" w:rsidRPr="00B75E5F">
        <w:rPr>
          <w:rFonts w:ascii="Palatino Linotype" w:hAnsi="Palatino Linotype"/>
          <w:sz w:val="22"/>
          <w:szCs w:val="22"/>
        </w:rPr>
        <w:t>problematiku</w:t>
      </w:r>
      <w:r w:rsidR="00B75E5F">
        <w:rPr>
          <w:rFonts w:ascii="Palatino Linotype" w:hAnsi="Palatino Linotype"/>
          <w:sz w:val="22"/>
          <w:szCs w:val="22"/>
        </w:rPr>
        <w:t>,</w:t>
      </w:r>
      <w:r w:rsidR="00D2672A">
        <w:rPr>
          <w:rFonts w:ascii="Palatino Linotype" w:hAnsi="Palatino Linotype"/>
          <w:sz w:val="22"/>
          <w:szCs w:val="22"/>
        </w:rPr>
        <w:t xml:space="preserve"> tak aby výber</w:t>
      </w:r>
      <w:r w:rsidR="007D7718">
        <w:rPr>
          <w:rFonts w:ascii="Palatino Linotype" w:hAnsi="Palatino Linotype"/>
          <w:sz w:val="22"/>
          <w:szCs w:val="22"/>
        </w:rPr>
        <w:t>om</w:t>
      </w:r>
      <w:r w:rsidR="00D2672A">
        <w:rPr>
          <w:rFonts w:ascii="Palatino Linotype" w:hAnsi="Palatino Linotype"/>
          <w:sz w:val="22"/>
          <w:szCs w:val="22"/>
        </w:rPr>
        <w:t xml:space="preserve"> posudzovateľov </w:t>
      </w:r>
      <w:r w:rsidR="00AD3A6E">
        <w:rPr>
          <w:rFonts w:ascii="Palatino Linotype" w:hAnsi="Palatino Linotype"/>
          <w:sz w:val="22"/>
          <w:szCs w:val="22"/>
        </w:rPr>
        <w:t>prechádzal</w:t>
      </w:r>
      <w:r w:rsidR="004C0392">
        <w:rPr>
          <w:rFonts w:ascii="Palatino Linotype" w:hAnsi="Palatino Linotype"/>
          <w:sz w:val="22"/>
          <w:szCs w:val="22"/>
        </w:rPr>
        <w:t xml:space="preserve"> vzniku konfliktu záujmov</w:t>
      </w:r>
      <w:r w:rsidR="0091705C">
        <w:rPr>
          <w:rFonts w:ascii="Palatino Linotype" w:hAnsi="Palatino Linotype"/>
          <w:sz w:val="22"/>
          <w:szCs w:val="22"/>
        </w:rPr>
        <w:t xml:space="preserve"> v súlade s </w:t>
      </w:r>
      <w:r w:rsidR="00C60618" w:rsidRPr="0091705C">
        <w:rPr>
          <w:rFonts w:ascii="Palatino Linotype" w:hAnsi="Palatino Linotype"/>
          <w:sz w:val="22"/>
          <w:szCs w:val="22"/>
        </w:rPr>
        <w:t>2021/C 121/01</w:t>
      </w:r>
      <w:r w:rsidR="00C60618">
        <w:rPr>
          <w:rFonts w:ascii="Palatino Linotype" w:hAnsi="Palatino Linotype"/>
          <w:sz w:val="22"/>
          <w:szCs w:val="22"/>
        </w:rPr>
        <w:t xml:space="preserve"> </w:t>
      </w:r>
      <w:r w:rsidR="0091705C" w:rsidRPr="0091705C">
        <w:rPr>
          <w:rFonts w:ascii="Palatino Linotype" w:hAnsi="Palatino Linotype"/>
          <w:sz w:val="22"/>
          <w:szCs w:val="22"/>
        </w:rPr>
        <w:t xml:space="preserve"> Usmernenie týkajúce sa predchádzania a riešenia konfliktov záujmov v zmysle nariadenia o rozpočtových pravidlách</w:t>
      </w:r>
      <w:r w:rsidR="00C60618">
        <w:rPr>
          <w:rFonts w:ascii="Palatino Linotype" w:hAnsi="Palatino Linotype"/>
          <w:sz w:val="22"/>
          <w:szCs w:val="22"/>
        </w:rPr>
        <w:t xml:space="preserve"> a </w:t>
      </w:r>
      <w:r w:rsidR="007B3003">
        <w:rPr>
          <w:rFonts w:ascii="Palatino Linotype" w:hAnsi="Palatino Linotype"/>
          <w:sz w:val="22"/>
          <w:szCs w:val="22"/>
        </w:rPr>
        <w:t xml:space="preserve">Pravidla konfliktu záujmov </w:t>
      </w:r>
      <w:r w:rsidR="007934C0" w:rsidRPr="007934C0">
        <w:rPr>
          <w:rFonts w:ascii="Palatino Linotype" w:hAnsi="Palatino Linotype"/>
          <w:sz w:val="22"/>
          <w:szCs w:val="22"/>
        </w:rPr>
        <w:t xml:space="preserve"> v zmysle úlohy C.4 uznesenia vlády č. 797/2004 zo dňa 18. augusta 2004</w:t>
      </w:r>
      <w:r w:rsidR="00B13DF7">
        <w:rPr>
          <w:rFonts w:ascii="Palatino Linotype" w:hAnsi="Palatino Linotype"/>
          <w:sz w:val="22"/>
          <w:szCs w:val="22"/>
        </w:rPr>
        <w:t>,</w:t>
      </w:r>
      <w:r w:rsidR="0091705C" w:rsidRPr="0091705C">
        <w:rPr>
          <w:rFonts w:ascii="Palatino Linotype" w:hAnsi="Palatino Linotype"/>
          <w:sz w:val="22"/>
          <w:szCs w:val="22"/>
        </w:rPr>
        <w:t xml:space="preserve"> </w:t>
      </w:r>
    </w:p>
    <w:p w14:paraId="0448AF00" w14:textId="5D5E3E22" w:rsidR="00B75E5F" w:rsidRDefault="00B75E5F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B75E5F">
        <w:rPr>
          <w:rFonts w:ascii="Palatino Linotype" w:hAnsi="Palatino Linotype"/>
          <w:sz w:val="22"/>
          <w:szCs w:val="22"/>
        </w:rPr>
        <w:t xml:space="preserve">osudok okrem slovnej časti obsahuje aj bodové hodnotenie, a to počtom bodov </w:t>
      </w:r>
      <w:r w:rsidR="00301174">
        <w:rPr>
          <w:rFonts w:ascii="Palatino Linotype" w:hAnsi="Palatino Linotype"/>
          <w:sz w:val="22"/>
          <w:szCs w:val="22"/>
        </w:rPr>
        <w:t xml:space="preserve">v rozsahu </w:t>
      </w:r>
      <w:r w:rsidRPr="00B75E5F">
        <w:rPr>
          <w:rFonts w:ascii="Palatino Linotype" w:hAnsi="Palatino Linotype"/>
          <w:sz w:val="22"/>
          <w:szCs w:val="22"/>
        </w:rPr>
        <w:t>od 0 do 100, pričom hodnotenie počtom 100 bodov je maximálne</w:t>
      </w:r>
      <w:r>
        <w:rPr>
          <w:rFonts w:ascii="Palatino Linotype" w:hAnsi="Palatino Linotype"/>
          <w:sz w:val="22"/>
          <w:szCs w:val="22"/>
        </w:rPr>
        <w:t>,</w:t>
      </w:r>
    </w:p>
    <w:p w14:paraId="578814FC" w14:textId="72A60A2B" w:rsidR="00B75E5F" w:rsidRDefault="00B75E5F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B75E5F">
        <w:rPr>
          <w:rFonts w:ascii="Palatino Linotype" w:hAnsi="Palatino Linotype"/>
          <w:sz w:val="22"/>
          <w:szCs w:val="22"/>
        </w:rPr>
        <w:t>osudky vyhotovuje fakulta na vlastné náklady</w:t>
      </w:r>
      <w:r>
        <w:rPr>
          <w:rFonts w:ascii="Palatino Linotype" w:hAnsi="Palatino Linotype"/>
          <w:sz w:val="22"/>
          <w:szCs w:val="22"/>
        </w:rPr>
        <w:t>,</w:t>
      </w:r>
    </w:p>
    <w:p w14:paraId="63F8F504" w14:textId="621E7866" w:rsidR="00B75E5F" w:rsidRDefault="00B75E5F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B75E5F">
        <w:rPr>
          <w:rFonts w:ascii="Palatino Linotype" w:hAnsi="Palatino Linotype"/>
          <w:sz w:val="22"/>
          <w:szCs w:val="22"/>
        </w:rPr>
        <w:t>ri posudzovaní projektov je fakulta povinná zabezpečiť zachovanie anonymity autorov projektov</w:t>
      </w:r>
      <w:r w:rsidR="00757063">
        <w:rPr>
          <w:rFonts w:ascii="Palatino Linotype" w:hAnsi="Palatino Linotype"/>
          <w:sz w:val="22"/>
          <w:szCs w:val="22"/>
        </w:rPr>
        <w:t>,</w:t>
      </w:r>
    </w:p>
    <w:p w14:paraId="35982B18" w14:textId="0CBEB5C3" w:rsidR="00757063" w:rsidRDefault="00757063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757063">
        <w:rPr>
          <w:rFonts w:ascii="Palatino Linotype" w:hAnsi="Palatino Linotype"/>
          <w:sz w:val="22"/>
          <w:szCs w:val="22"/>
        </w:rPr>
        <w:t>rodekan</w:t>
      </w:r>
      <w:r w:rsidR="00301174">
        <w:rPr>
          <w:rFonts w:ascii="Palatino Linotype" w:hAnsi="Palatino Linotype"/>
          <w:sz w:val="22"/>
          <w:szCs w:val="22"/>
        </w:rPr>
        <w:t xml:space="preserve"> </w:t>
      </w:r>
      <w:r w:rsidRPr="00757063">
        <w:rPr>
          <w:rFonts w:ascii="Palatino Linotype" w:hAnsi="Palatino Linotype"/>
          <w:sz w:val="22"/>
          <w:szCs w:val="22"/>
        </w:rPr>
        <w:t>príslušnej fakulty po posúdení projektov zostaví zoradenie žiadostí (projektov) v poradí, v akom ich navrhuje financovať</w:t>
      </w:r>
      <w:r>
        <w:rPr>
          <w:rFonts w:ascii="Palatino Linotype" w:hAnsi="Palatino Linotype"/>
          <w:sz w:val="22"/>
          <w:szCs w:val="22"/>
        </w:rPr>
        <w:t>,</w:t>
      </w:r>
    </w:p>
    <w:p w14:paraId="74632991" w14:textId="69D51DC7" w:rsidR="00757063" w:rsidRPr="00B75E5F" w:rsidRDefault="00757063" w:rsidP="00EE4589">
      <w:pPr>
        <w:pStyle w:val="Zkladntext"/>
        <w:numPr>
          <w:ilvl w:val="0"/>
          <w:numId w:val="3"/>
        </w:num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Pr="00757063">
        <w:rPr>
          <w:rFonts w:ascii="Palatino Linotype" w:hAnsi="Palatino Linotype"/>
          <w:sz w:val="22"/>
          <w:szCs w:val="22"/>
        </w:rPr>
        <w:t xml:space="preserve">o splnení všetkých povinností uvedených v tomto článku prodekan </w:t>
      </w:r>
      <w:r w:rsidR="00301174">
        <w:rPr>
          <w:rFonts w:ascii="Palatino Linotype" w:hAnsi="Palatino Linotype"/>
          <w:sz w:val="22"/>
          <w:szCs w:val="22"/>
        </w:rPr>
        <w:t>fakulty</w:t>
      </w:r>
      <w:r w:rsidRPr="00757063">
        <w:rPr>
          <w:rFonts w:ascii="Palatino Linotype" w:hAnsi="Palatino Linotype"/>
          <w:sz w:val="22"/>
          <w:szCs w:val="22"/>
        </w:rPr>
        <w:t xml:space="preserve"> zabezpečí doručenie žiadostí, posudkov a poradia žiadostí komisii</w:t>
      </w:r>
      <w:r>
        <w:rPr>
          <w:rFonts w:ascii="Palatino Linotype" w:hAnsi="Palatino Linotype"/>
          <w:sz w:val="22"/>
          <w:szCs w:val="22"/>
        </w:rPr>
        <w:t>.</w:t>
      </w:r>
    </w:p>
    <w:p w14:paraId="4AB71A4E" w14:textId="77777777" w:rsidR="00757063" w:rsidRDefault="00757063" w:rsidP="00757063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</w:rPr>
      </w:pPr>
    </w:p>
    <w:p w14:paraId="3585D54C" w14:textId="1CBC46B9" w:rsidR="00757063" w:rsidRDefault="00757063" w:rsidP="00757063">
      <w:pPr>
        <w:pStyle w:val="Zkladntext"/>
        <w:spacing w:after="0"/>
        <w:ind w:left="118"/>
        <w:jc w:val="both"/>
        <w:rPr>
          <w:rFonts w:ascii="Palatino Linotype" w:hAnsi="Palatino Linotype"/>
          <w:color w:val="2A2A2A"/>
          <w:sz w:val="22"/>
          <w:szCs w:val="22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>Zodpovední</w:t>
      </w:r>
      <w:r w:rsidRPr="00B939C0">
        <w:rPr>
          <w:rFonts w:ascii="Palatino Linotype" w:hAnsi="Palatino Linotype"/>
          <w:b/>
          <w:color w:val="C45911"/>
          <w:sz w:val="22"/>
          <w:szCs w:val="22"/>
        </w:rPr>
        <w:t>:</w:t>
      </w:r>
      <w:r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  <w:r>
        <w:rPr>
          <w:rFonts w:ascii="Palatino Linotype" w:hAnsi="Palatino Linotype"/>
          <w:color w:val="2A2A2A"/>
          <w:sz w:val="22"/>
          <w:szCs w:val="22"/>
        </w:rPr>
        <w:t xml:space="preserve">prodekani </w:t>
      </w:r>
      <w:r w:rsidR="00301174">
        <w:rPr>
          <w:rFonts w:ascii="Palatino Linotype" w:hAnsi="Palatino Linotype"/>
          <w:color w:val="2A2A2A"/>
          <w:sz w:val="22"/>
          <w:szCs w:val="22"/>
        </w:rPr>
        <w:t>fakúlt KU</w:t>
      </w:r>
    </w:p>
    <w:p w14:paraId="140F855C" w14:textId="77777777" w:rsidR="0006783F" w:rsidRDefault="0006783F" w:rsidP="00757063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473345A3" w14:textId="77777777" w:rsidR="00301174" w:rsidRDefault="00301174" w:rsidP="00757063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1912DFF" w14:textId="77777777" w:rsidR="0006783F" w:rsidRDefault="0006783F" w:rsidP="00757063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BE56EA4" w14:textId="77777777" w:rsidR="0006783F" w:rsidRDefault="0006783F" w:rsidP="00757063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1389ED5C" w14:textId="7057C91A" w:rsidR="00757063" w:rsidRDefault="00757063" w:rsidP="00757063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  <w:r w:rsidRPr="00757063">
        <w:rPr>
          <w:rFonts w:ascii="Palatino Linotype" w:hAnsi="Palatino Linotype"/>
          <w:b/>
          <w:color w:val="C45911"/>
          <w:sz w:val="22"/>
          <w:szCs w:val="22"/>
          <w:lang w:val="sk-SK"/>
        </w:rPr>
        <w:lastRenderedPageBreak/>
        <w:t>4. Zostavenie komisie</w:t>
      </w:r>
      <w:r w:rsidR="00082EC6"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 s</w:t>
      </w:r>
      <w:r w:rsidR="0006783F">
        <w:rPr>
          <w:rFonts w:ascii="Palatino Linotype" w:hAnsi="Palatino Linotype"/>
          <w:b/>
          <w:color w:val="C45911"/>
          <w:sz w:val="22"/>
          <w:szCs w:val="22"/>
          <w:lang w:val="sk-SK"/>
        </w:rPr>
        <w:t> </w:t>
      </w:r>
      <w:r w:rsidR="00082EC6">
        <w:rPr>
          <w:rFonts w:ascii="Palatino Linotype" w:hAnsi="Palatino Linotype"/>
          <w:b/>
          <w:color w:val="C45911"/>
          <w:sz w:val="22"/>
          <w:szCs w:val="22"/>
          <w:lang w:val="sk-SK"/>
        </w:rPr>
        <w:t>právomoc</w:t>
      </w:r>
      <w:r w:rsidR="008F774A">
        <w:rPr>
          <w:rFonts w:ascii="Palatino Linotype" w:hAnsi="Palatino Linotype"/>
          <w:b/>
          <w:color w:val="C45911"/>
          <w:sz w:val="22"/>
          <w:szCs w:val="22"/>
          <w:lang w:val="sk-SK"/>
        </w:rPr>
        <w:t>ami</w:t>
      </w:r>
    </w:p>
    <w:p w14:paraId="6C3C46BC" w14:textId="77777777" w:rsidR="0006783F" w:rsidRPr="00757063" w:rsidRDefault="0006783F" w:rsidP="00757063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</w:p>
    <w:p w14:paraId="656ACC39" w14:textId="6CFEE147" w:rsidR="00757063" w:rsidRDefault="00757063" w:rsidP="00757063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Komisia pre vyhodnotenie poradia žiadostí musí spĺňať minimálne nasledovné kritériá:</w:t>
      </w:r>
    </w:p>
    <w:p w14:paraId="74446580" w14:textId="587D1073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k</w:t>
      </w:r>
      <w:r w:rsidRPr="00757063">
        <w:rPr>
          <w:rFonts w:ascii="Palatino Linotype" w:hAnsi="Palatino Linotype"/>
          <w:sz w:val="22"/>
          <w:szCs w:val="22"/>
          <w:lang w:val="sk-SK"/>
        </w:rPr>
        <w:t>omisia je zložená z</w:t>
      </w:r>
      <w:r w:rsidR="00FD0462">
        <w:rPr>
          <w:rFonts w:ascii="Palatino Linotype" w:hAnsi="Palatino Linotype"/>
          <w:sz w:val="22"/>
          <w:szCs w:val="22"/>
          <w:lang w:val="sk-SK"/>
        </w:rPr>
        <w:t>o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="00FD0462" w:rsidRPr="00757063">
        <w:rPr>
          <w:rFonts w:ascii="Palatino Linotype" w:hAnsi="Palatino Linotype"/>
          <w:sz w:val="22"/>
          <w:szCs w:val="22"/>
          <w:lang w:val="sk-SK"/>
        </w:rPr>
        <w:t xml:space="preserve">všetkých </w:t>
      </w:r>
      <w:r w:rsidRPr="00757063">
        <w:rPr>
          <w:rFonts w:ascii="Palatino Linotype" w:hAnsi="Palatino Linotype"/>
          <w:sz w:val="22"/>
          <w:szCs w:val="22"/>
          <w:lang w:val="sk-SK"/>
        </w:rPr>
        <w:t>prodekanov fakúlt</w:t>
      </w:r>
      <w:r>
        <w:rPr>
          <w:rFonts w:ascii="Palatino Linotype" w:hAnsi="Palatino Linotype"/>
          <w:sz w:val="22"/>
          <w:szCs w:val="22"/>
          <w:lang w:val="sk-SK"/>
        </w:rPr>
        <w:t xml:space="preserve"> KU,</w:t>
      </w:r>
    </w:p>
    <w:p w14:paraId="7682D7BB" w14:textId="2D0AEA21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p</w:t>
      </w:r>
      <w:r w:rsidRPr="00757063">
        <w:rPr>
          <w:rFonts w:ascii="Palatino Linotype" w:hAnsi="Palatino Linotype"/>
          <w:sz w:val="22"/>
          <w:szCs w:val="22"/>
          <w:lang w:val="sk-SK"/>
        </w:rPr>
        <w:t>redsedom komisie je prorektor pre vedu a</w:t>
      </w:r>
      <w:r>
        <w:rPr>
          <w:rFonts w:ascii="Palatino Linotype" w:hAnsi="Palatino Linotype"/>
          <w:sz w:val="22"/>
          <w:szCs w:val="22"/>
          <w:lang w:val="sk-SK"/>
        </w:rPr>
        <w:t> umenie KU,</w:t>
      </w:r>
    </w:p>
    <w:p w14:paraId="16C2D392" w14:textId="7714B073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z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asadnutie komisie zvoláva </w:t>
      </w:r>
      <w:r w:rsidR="00FD0462">
        <w:rPr>
          <w:rFonts w:ascii="Palatino Linotype" w:hAnsi="Palatino Linotype"/>
          <w:sz w:val="22"/>
          <w:szCs w:val="22"/>
          <w:lang w:val="sk-SK"/>
        </w:rPr>
        <w:t xml:space="preserve">výhradne jej </w:t>
      </w:r>
      <w:r w:rsidRPr="00757063">
        <w:rPr>
          <w:rFonts w:ascii="Palatino Linotype" w:hAnsi="Palatino Linotype"/>
          <w:sz w:val="22"/>
          <w:szCs w:val="22"/>
          <w:lang w:val="sk-SK"/>
        </w:rPr>
        <w:t>predseda</w:t>
      </w:r>
      <w:r>
        <w:rPr>
          <w:rFonts w:ascii="Palatino Linotype" w:hAnsi="Palatino Linotype"/>
          <w:sz w:val="22"/>
          <w:szCs w:val="22"/>
          <w:lang w:val="sk-SK"/>
        </w:rPr>
        <w:t>, pričom k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omisia je uznášaniaschopná, ak sú na jej zasadnutí prítomní minimálne </w:t>
      </w:r>
      <w:r>
        <w:rPr>
          <w:rFonts w:ascii="Palatino Linotype" w:hAnsi="Palatino Linotype"/>
          <w:sz w:val="22"/>
          <w:szCs w:val="22"/>
          <w:lang w:val="sk-SK"/>
        </w:rPr>
        <w:t>traja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členovia a predseda komisie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0486E31C" w14:textId="5C87DF6B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o schválení, resp. neschválení žiadosti</w:t>
      </w:r>
      <w:r w:rsidRPr="00757063">
        <w:rPr>
          <w:rFonts w:ascii="Palatino Linotype" w:hAnsi="Palatino Linotype"/>
          <w:sz w:val="22"/>
          <w:szCs w:val="22"/>
          <w:lang w:val="sk-SK"/>
        </w:rPr>
        <w:t>, rozhoduje komisia hlasovaním, a to nadpolovičnou väčšinou hlasov prítomných členov komisie</w:t>
      </w:r>
      <w:r>
        <w:rPr>
          <w:rFonts w:ascii="Palatino Linotype" w:hAnsi="Palatino Linotype"/>
          <w:sz w:val="22"/>
          <w:szCs w:val="22"/>
          <w:lang w:val="sk-SK"/>
        </w:rPr>
        <w:t xml:space="preserve">, pričom </w:t>
      </w:r>
      <w:r w:rsidR="00082EC6">
        <w:rPr>
          <w:rFonts w:ascii="Palatino Linotype" w:hAnsi="Palatino Linotype"/>
          <w:sz w:val="22"/>
          <w:szCs w:val="22"/>
          <w:lang w:val="sk-SK"/>
        </w:rPr>
        <w:t>p</w:t>
      </w:r>
      <w:r w:rsidRPr="00757063">
        <w:rPr>
          <w:rFonts w:ascii="Palatino Linotype" w:hAnsi="Palatino Linotype"/>
          <w:sz w:val="22"/>
          <w:szCs w:val="22"/>
          <w:lang w:val="sk-SK"/>
        </w:rPr>
        <w:t>redseda komisie nemá právo hlasovať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49BFD4B9" w14:textId="11993D86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k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omisia </w:t>
      </w:r>
      <w:r>
        <w:rPr>
          <w:rFonts w:ascii="Palatino Linotype" w:hAnsi="Palatino Linotype"/>
          <w:sz w:val="22"/>
          <w:szCs w:val="22"/>
          <w:lang w:val="sk-SK"/>
        </w:rPr>
        <w:t>vyhotovuje zo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svojich zasadnutí zápisnice, ktoré okrem prezenčnej listiny musia obsahovať stručné, zrozumiteľné a jednoznačné závery svojej činnosti a odporúčania spísané formou uznesení</w:t>
      </w:r>
      <w:r>
        <w:rPr>
          <w:rFonts w:ascii="Palatino Linotype" w:hAnsi="Palatino Linotype"/>
          <w:sz w:val="22"/>
          <w:szCs w:val="22"/>
          <w:lang w:val="sk-SK"/>
        </w:rPr>
        <w:t>, pričom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</w:t>
      </w:r>
      <w:r>
        <w:rPr>
          <w:rFonts w:ascii="Palatino Linotype" w:hAnsi="Palatino Linotype"/>
          <w:sz w:val="22"/>
          <w:szCs w:val="22"/>
          <w:lang w:val="sk-SK"/>
        </w:rPr>
        <w:t>v z</w:t>
      </w:r>
      <w:r w:rsidRPr="00757063">
        <w:rPr>
          <w:rFonts w:ascii="Palatino Linotype" w:hAnsi="Palatino Linotype"/>
          <w:sz w:val="22"/>
          <w:szCs w:val="22"/>
          <w:lang w:val="sk-SK"/>
        </w:rPr>
        <w:t>ápisnici sa uvádzajú tiež počty hlasov „za“, „proti“, „zdržal sa hlasovania“</w:t>
      </w:r>
      <w:r w:rsidR="00891DB0">
        <w:rPr>
          <w:rFonts w:ascii="Palatino Linotype" w:hAnsi="Palatino Linotype"/>
          <w:sz w:val="22"/>
          <w:szCs w:val="22"/>
          <w:lang w:val="sk-SK"/>
        </w:rPr>
        <w:t>,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049C3EDD" w14:textId="4543A4E3" w:rsidR="00757063" w:rsidRDefault="00757063" w:rsidP="00757063">
      <w:pPr>
        <w:pStyle w:val="Zkladntext"/>
        <w:numPr>
          <w:ilvl w:val="0"/>
          <w:numId w:val="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z</w:t>
      </w:r>
      <w:r w:rsidRPr="00757063">
        <w:rPr>
          <w:rFonts w:ascii="Palatino Linotype" w:hAnsi="Palatino Linotype"/>
          <w:sz w:val="22"/>
          <w:szCs w:val="22"/>
          <w:lang w:val="sk-SK"/>
        </w:rPr>
        <w:t>ápisnicu</w:t>
      </w:r>
      <w:r w:rsidR="00FD0462">
        <w:rPr>
          <w:rFonts w:ascii="Palatino Linotype" w:hAnsi="Palatino Linotype"/>
          <w:sz w:val="22"/>
          <w:szCs w:val="22"/>
          <w:lang w:val="sk-SK"/>
        </w:rPr>
        <w:t xml:space="preserve"> zo zasadnutia komisie</w:t>
      </w:r>
      <w:r w:rsidRPr="00757063">
        <w:rPr>
          <w:rFonts w:ascii="Palatino Linotype" w:hAnsi="Palatino Linotype"/>
          <w:sz w:val="22"/>
          <w:szCs w:val="22"/>
          <w:lang w:val="sk-SK"/>
        </w:rPr>
        <w:t xml:space="preserve"> predkladá predseda komisie rektorovi</w:t>
      </w:r>
      <w:r w:rsidR="00082EC6">
        <w:rPr>
          <w:rFonts w:ascii="Palatino Linotype" w:hAnsi="Palatino Linotype"/>
          <w:sz w:val="22"/>
          <w:szCs w:val="22"/>
          <w:lang w:val="sk-SK"/>
        </w:rPr>
        <w:t>.</w:t>
      </w:r>
    </w:p>
    <w:p w14:paraId="75A2802E" w14:textId="77777777" w:rsidR="00082EC6" w:rsidRDefault="00082EC6" w:rsidP="00082EC6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369DE1B1" w14:textId="1BE7472B" w:rsidR="00082EC6" w:rsidRDefault="00FD0462" w:rsidP="00082EC6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K</w:t>
      </w:r>
      <w:r w:rsidR="00082EC6">
        <w:rPr>
          <w:rFonts w:ascii="Palatino Linotype" w:hAnsi="Palatino Linotype"/>
          <w:sz w:val="22"/>
          <w:szCs w:val="22"/>
          <w:lang w:val="sk-SK"/>
        </w:rPr>
        <w:t>omisia pre rozhodovanie disponuje nasledovnými právami a povinnosťami:</w:t>
      </w:r>
    </w:p>
    <w:p w14:paraId="6D8ABF16" w14:textId="160ECE28" w:rsidR="00082EC6" w:rsidRDefault="00FD0462" w:rsidP="00082EC6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 xml:space="preserve">posudzuje </w:t>
      </w:r>
      <w:r w:rsidR="00082EC6">
        <w:rPr>
          <w:rFonts w:ascii="Palatino Linotype" w:hAnsi="Palatino Linotype"/>
          <w:sz w:val="22"/>
          <w:szCs w:val="22"/>
          <w:lang w:val="sk-SK"/>
        </w:rPr>
        <w:t xml:space="preserve">či </w:t>
      </w:r>
      <w:r w:rsidR="00082EC6" w:rsidRPr="00082EC6">
        <w:rPr>
          <w:rFonts w:ascii="Palatino Linotype" w:hAnsi="Palatino Linotype"/>
          <w:sz w:val="22"/>
          <w:szCs w:val="22"/>
          <w:lang w:val="sk-SK"/>
        </w:rPr>
        <w:t>žiadosť bola doručená a vypracovaná v súlade s podmienkami ustanovenými výzvou</w:t>
      </w:r>
      <w:r w:rsidR="00082EC6">
        <w:rPr>
          <w:rFonts w:ascii="Palatino Linotype" w:hAnsi="Palatino Linotype"/>
          <w:sz w:val="22"/>
          <w:szCs w:val="22"/>
          <w:lang w:val="sk-SK"/>
        </w:rPr>
        <w:t>,</w:t>
      </w:r>
    </w:p>
    <w:p w14:paraId="20F35428" w14:textId="2B929A37" w:rsidR="00082EC6" w:rsidRDefault="00082EC6" w:rsidP="00082EC6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82EC6">
        <w:rPr>
          <w:rFonts w:ascii="Palatino Linotype" w:hAnsi="Palatino Linotype"/>
          <w:sz w:val="22"/>
          <w:szCs w:val="22"/>
          <w:lang w:val="sk-SK"/>
        </w:rPr>
        <w:t>je oprávnená rozhodnúť o vylúčení žiadostí predloženej takým žiadateľom, ktorému bol v predchádzajúcom období udelený grant</w:t>
      </w:r>
      <w:r>
        <w:rPr>
          <w:rFonts w:ascii="Palatino Linotype" w:hAnsi="Palatino Linotype"/>
          <w:sz w:val="22"/>
          <w:szCs w:val="22"/>
          <w:lang w:val="sk-SK"/>
        </w:rPr>
        <w:t xml:space="preserve"> z inej grantovej schémy</w:t>
      </w:r>
      <w:r w:rsidRPr="00082EC6">
        <w:rPr>
          <w:rFonts w:ascii="Palatino Linotype" w:hAnsi="Palatino Linotype"/>
          <w:sz w:val="22"/>
          <w:szCs w:val="22"/>
          <w:lang w:val="sk-SK"/>
        </w:rPr>
        <w:t>,</w:t>
      </w:r>
    </w:p>
    <w:p w14:paraId="01E9BCBC" w14:textId="77777777" w:rsidR="00242B0F" w:rsidRDefault="00082EC6" w:rsidP="00EE4589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82EC6">
        <w:rPr>
          <w:rFonts w:ascii="Palatino Linotype" w:hAnsi="Palatino Linotype"/>
          <w:sz w:val="22"/>
          <w:szCs w:val="22"/>
          <w:lang w:val="sk-SK"/>
        </w:rPr>
        <w:t xml:space="preserve">komisia rozhoduje o </w:t>
      </w:r>
      <w:r>
        <w:rPr>
          <w:rFonts w:ascii="Palatino Linotype" w:hAnsi="Palatino Linotype"/>
          <w:sz w:val="22"/>
          <w:szCs w:val="22"/>
          <w:lang w:val="sk-SK"/>
        </w:rPr>
        <w:t xml:space="preserve">schválení, resp. neschválení žiadosti </w:t>
      </w:r>
      <w:r w:rsidRPr="00082EC6">
        <w:rPr>
          <w:rFonts w:ascii="Palatino Linotype" w:hAnsi="Palatino Linotype"/>
          <w:sz w:val="22"/>
          <w:szCs w:val="22"/>
          <w:lang w:val="sk-SK"/>
        </w:rPr>
        <w:t>na základe vyhotovených posudkov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347ACE1B" w14:textId="593F3127" w:rsidR="00627E7E" w:rsidRDefault="00242B0F" w:rsidP="00EE4589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k</w:t>
      </w:r>
      <w:r w:rsidRPr="00242B0F">
        <w:rPr>
          <w:rFonts w:ascii="Palatino Linotype" w:hAnsi="Palatino Linotype"/>
          <w:sz w:val="22"/>
          <w:szCs w:val="22"/>
          <w:lang w:val="sk-SK"/>
        </w:rPr>
        <w:t>omisia po posúdení žiadostí zostaví ich poradie a navrhne financovanie jednotlivých projektov</w:t>
      </w:r>
      <w:r>
        <w:rPr>
          <w:rFonts w:ascii="Palatino Linotype" w:hAnsi="Palatino Linotype"/>
          <w:sz w:val="22"/>
          <w:szCs w:val="22"/>
          <w:lang w:val="sk-SK"/>
        </w:rPr>
        <w:t xml:space="preserve"> vzhľadom na </w:t>
      </w:r>
      <w:r w:rsidRPr="00242B0F">
        <w:rPr>
          <w:rFonts w:ascii="Palatino Linotype" w:hAnsi="Palatino Linotype"/>
          <w:sz w:val="22"/>
          <w:szCs w:val="22"/>
          <w:lang w:val="sk-SK"/>
        </w:rPr>
        <w:t>celkovú finančnú čiastku vyčlenenú na výzvu, pričom na prvom mieste sa umiestni projekt, ktorý získal najlepšie hodnotenie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00CBF8DE" w14:textId="02F7E448" w:rsidR="00242B0F" w:rsidRDefault="00242B0F" w:rsidP="00EE4589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tento návrh poradia predloží predseda komisie na schválenie Rektorovi KU, ktorý rozhodne o poskytnutí finančných prostriedkov formou grantu príslušnej fakulte žiadateľa</w:t>
      </w:r>
      <w:r w:rsidR="00DC7A0D">
        <w:rPr>
          <w:rFonts w:ascii="Palatino Linotype" w:hAnsi="Palatino Linotype"/>
          <w:sz w:val="22"/>
          <w:szCs w:val="22"/>
          <w:lang w:val="sk-SK"/>
        </w:rPr>
        <w:t>,</w:t>
      </w:r>
    </w:p>
    <w:p w14:paraId="63BB7F51" w14:textId="6EC2671D" w:rsidR="00DC7A0D" w:rsidRDefault="00DC7A0D" w:rsidP="00EE4589">
      <w:pPr>
        <w:pStyle w:val="Zkladntext"/>
        <w:numPr>
          <w:ilvl w:val="0"/>
          <w:numId w:val="5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predseda komisie zabezpečí anonymizované zverejnenie výsledkov hodnotenia,</w:t>
      </w:r>
      <w:r w:rsidRPr="00DC7A0D">
        <w:t xml:space="preserve"> </w:t>
      </w:r>
      <w:r w:rsidRPr="00DC7A0D">
        <w:rPr>
          <w:rFonts w:ascii="Palatino Linotype" w:hAnsi="Palatino Linotype"/>
          <w:sz w:val="22"/>
          <w:szCs w:val="22"/>
          <w:lang w:val="sk-SK"/>
        </w:rPr>
        <w:t xml:space="preserve">na hlavnej stránke univerzity, </w:t>
      </w:r>
      <w:r w:rsidR="00907801">
        <w:rPr>
          <w:rFonts w:ascii="Palatino Linotype" w:hAnsi="Palatino Linotype"/>
          <w:sz w:val="22"/>
          <w:szCs w:val="22"/>
          <w:lang w:val="sk-SK"/>
        </w:rPr>
        <w:t>a odovzdá úspešným žiadateľom dekréty o pridelení grantu</w:t>
      </w:r>
      <w:r>
        <w:rPr>
          <w:rFonts w:ascii="Palatino Linotype" w:hAnsi="Palatino Linotype"/>
          <w:sz w:val="22"/>
          <w:szCs w:val="22"/>
          <w:lang w:val="sk-SK"/>
        </w:rPr>
        <w:t xml:space="preserve">. </w:t>
      </w:r>
    </w:p>
    <w:p w14:paraId="1268131B" w14:textId="77777777" w:rsidR="00242B0F" w:rsidRDefault="00242B0F" w:rsidP="00242B0F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71BCBD0F" w14:textId="0681F0B3" w:rsidR="00242B0F" w:rsidRDefault="00242B0F" w:rsidP="00242B0F">
      <w:pPr>
        <w:pStyle w:val="Zkladntext"/>
        <w:spacing w:after="0"/>
        <w:ind w:left="118"/>
        <w:jc w:val="both"/>
        <w:rPr>
          <w:rFonts w:ascii="Palatino Linotype" w:hAnsi="Palatino Linotype"/>
          <w:color w:val="2A2A2A"/>
          <w:sz w:val="22"/>
          <w:szCs w:val="22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>Zodpovední</w:t>
      </w:r>
      <w:r w:rsidRPr="00B939C0">
        <w:rPr>
          <w:rFonts w:ascii="Palatino Linotype" w:hAnsi="Palatino Linotype"/>
          <w:b/>
          <w:color w:val="C45911"/>
          <w:sz w:val="22"/>
          <w:szCs w:val="22"/>
        </w:rPr>
        <w:t>:</w:t>
      </w:r>
      <w:r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  <w:r w:rsidRPr="00242B0F">
        <w:rPr>
          <w:rFonts w:ascii="Palatino Linotype" w:hAnsi="Palatino Linotype"/>
          <w:color w:val="2A2A2A"/>
          <w:sz w:val="22"/>
          <w:szCs w:val="22"/>
        </w:rPr>
        <w:t>predseda komisie, členovia komisie</w:t>
      </w:r>
      <w:r w:rsidR="004D7F37">
        <w:rPr>
          <w:rFonts w:ascii="Palatino Linotype" w:hAnsi="Palatino Linotype"/>
          <w:color w:val="2A2A2A"/>
          <w:sz w:val="22"/>
          <w:szCs w:val="22"/>
        </w:rPr>
        <w:t>, rektor KU</w:t>
      </w:r>
    </w:p>
    <w:p w14:paraId="64E01DB2" w14:textId="77777777" w:rsidR="00242B0F" w:rsidRDefault="00242B0F" w:rsidP="00242B0F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4AD5945" w14:textId="77777777" w:rsidR="00242B0F" w:rsidRDefault="00242B0F" w:rsidP="00242B0F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CD90A40" w14:textId="0CDB7B73" w:rsidR="00242B0F" w:rsidRDefault="00242B0F" w:rsidP="00242B0F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  <w:r>
        <w:rPr>
          <w:rFonts w:ascii="Palatino Linotype" w:hAnsi="Palatino Linotype"/>
          <w:b/>
          <w:color w:val="C45911"/>
          <w:sz w:val="22"/>
          <w:szCs w:val="22"/>
          <w:lang w:val="sk-SK"/>
        </w:rPr>
        <w:t>5</w:t>
      </w:r>
      <w:r w:rsidRPr="00757063"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. </w:t>
      </w:r>
      <w:r>
        <w:rPr>
          <w:rFonts w:ascii="Palatino Linotype" w:hAnsi="Palatino Linotype"/>
          <w:b/>
          <w:color w:val="C45911"/>
          <w:sz w:val="22"/>
          <w:szCs w:val="22"/>
          <w:lang w:val="sk-SK"/>
        </w:rPr>
        <w:t>Administráci</w:t>
      </w:r>
      <w:r w:rsid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>u</w:t>
      </w:r>
      <w:r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 grantov</w:t>
      </w:r>
    </w:p>
    <w:p w14:paraId="69D14930" w14:textId="77777777" w:rsidR="00242B0F" w:rsidRDefault="00242B0F" w:rsidP="00242B0F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</w:p>
    <w:p w14:paraId="512B6C9D" w14:textId="4A5EA5A5" w:rsidR="0006783F" w:rsidRPr="0006783F" w:rsidRDefault="0006783F" w:rsidP="00242B0F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Pre účely zabezpečenia jednotnej administrácie grantov na fakultách dodržiavať najmä:</w:t>
      </w:r>
    </w:p>
    <w:p w14:paraId="7E8893CD" w14:textId="555A1CCD" w:rsidR="00242B0F" w:rsidRDefault="00242B0F" w:rsidP="00242B0F">
      <w:pPr>
        <w:pStyle w:val="Zkladntext"/>
        <w:numPr>
          <w:ilvl w:val="0"/>
          <w:numId w:val="7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a</w:t>
      </w:r>
      <w:r w:rsidRPr="00242B0F">
        <w:rPr>
          <w:rFonts w:ascii="Palatino Linotype" w:hAnsi="Palatino Linotype"/>
          <w:sz w:val="22"/>
          <w:szCs w:val="22"/>
          <w:lang w:val="sk-SK"/>
        </w:rPr>
        <w:t xml:space="preserve">dministráciu spojenú s pridelením grantu zabezpečuje prorektor pre vedu a </w:t>
      </w:r>
      <w:r w:rsidR="0006783F">
        <w:rPr>
          <w:rFonts w:ascii="Palatino Linotype" w:hAnsi="Palatino Linotype"/>
          <w:sz w:val="22"/>
          <w:szCs w:val="22"/>
          <w:lang w:val="sk-SK"/>
        </w:rPr>
        <w:t>umenie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0F26206E" w14:textId="2736DF2D" w:rsidR="00242B0F" w:rsidRDefault="00242B0F" w:rsidP="00242B0F">
      <w:pPr>
        <w:pStyle w:val="Zkladntext"/>
        <w:numPr>
          <w:ilvl w:val="0"/>
          <w:numId w:val="7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242B0F">
        <w:rPr>
          <w:rFonts w:ascii="Palatino Linotype" w:hAnsi="Palatino Linotype"/>
          <w:sz w:val="22"/>
          <w:szCs w:val="22"/>
          <w:lang w:val="sk-SK"/>
        </w:rPr>
        <w:t>dekan fakulty, ktorej bol pridelený grant, zodpovedá za administráciu a zabezpečenie dodržiavania ostatných podmienok efektívneho a účelového používania</w:t>
      </w:r>
      <w:r w:rsidR="00FD0462">
        <w:rPr>
          <w:rFonts w:ascii="Palatino Linotype" w:hAnsi="Palatino Linotype"/>
          <w:sz w:val="22"/>
          <w:szCs w:val="22"/>
          <w:lang w:val="sk-SK"/>
        </w:rPr>
        <w:t xml:space="preserve"> finančných prostriedkov</w:t>
      </w:r>
      <w:r w:rsidRPr="00242B0F">
        <w:rPr>
          <w:rFonts w:ascii="Palatino Linotype" w:hAnsi="Palatino Linotype"/>
          <w:sz w:val="22"/>
          <w:szCs w:val="22"/>
          <w:lang w:val="sk-SK"/>
        </w:rPr>
        <w:t xml:space="preserve"> prideleného grantu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6017EEAF" w14:textId="466EDB73" w:rsidR="00242B0F" w:rsidRDefault="00242B0F" w:rsidP="00242B0F">
      <w:pPr>
        <w:pStyle w:val="Zkladntext"/>
        <w:numPr>
          <w:ilvl w:val="0"/>
          <w:numId w:val="7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ú</w:t>
      </w:r>
      <w:r w:rsidRPr="00242B0F">
        <w:rPr>
          <w:rFonts w:ascii="Palatino Linotype" w:hAnsi="Palatino Linotype"/>
          <w:sz w:val="22"/>
          <w:szCs w:val="22"/>
          <w:lang w:val="sk-SK"/>
        </w:rPr>
        <w:t xml:space="preserve">čelovosť grantu </w:t>
      </w:r>
      <w:r>
        <w:rPr>
          <w:rFonts w:ascii="Palatino Linotype" w:hAnsi="Palatino Linotype"/>
          <w:sz w:val="22"/>
          <w:szCs w:val="22"/>
          <w:lang w:val="sk-SK"/>
        </w:rPr>
        <w:t xml:space="preserve">vyplýva z </w:t>
      </w:r>
      <w:r w:rsidRPr="00242B0F">
        <w:rPr>
          <w:rFonts w:ascii="Palatino Linotype" w:hAnsi="Palatino Linotype"/>
          <w:sz w:val="22"/>
          <w:szCs w:val="22"/>
          <w:lang w:val="sk-SK"/>
        </w:rPr>
        <w:t>predmet</w:t>
      </w:r>
      <w:r w:rsidR="0006783F">
        <w:rPr>
          <w:rFonts w:ascii="Palatino Linotype" w:hAnsi="Palatino Linotype"/>
          <w:sz w:val="22"/>
          <w:szCs w:val="22"/>
          <w:lang w:val="sk-SK"/>
        </w:rPr>
        <w:t>u</w:t>
      </w:r>
      <w:r w:rsidRPr="00242B0F">
        <w:rPr>
          <w:rFonts w:ascii="Palatino Linotype" w:hAnsi="Palatino Linotype"/>
          <w:sz w:val="22"/>
          <w:szCs w:val="22"/>
          <w:lang w:val="sk-SK"/>
        </w:rPr>
        <w:t xml:space="preserve"> </w:t>
      </w:r>
      <w:r>
        <w:rPr>
          <w:rFonts w:ascii="Palatino Linotype" w:hAnsi="Palatino Linotype"/>
          <w:sz w:val="22"/>
          <w:szCs w:val="22"/>
          <w:lang w:val="sk-SK"/>
        </w:rPr>
        <w:t>žiadosti</w:t>
      </w:r>
      <w:r w:rsidRPr="00242B0F">
        <w:rPr>
          <w:rFonts w:ascii="Palatino Linotype" w:hAnsi="Palatino Linotype"/>
          <w:sz w:val="22"/>
          <w:szCs w:val="22"/>
          <w:lang w:val="sk-SK"/>
        </w:rPr>
        <w:t>,</w:t>
      </w:r>
      <w:r w:rsidR="0006783F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Pr="00242B0F">
        <w:rPr>
          <w:rFonts w:ascii="Palatino Linotype" w:hAnsi="Palatino Linotype"/>
          <w:sz w:val="22"/>
          <w:szCs w:val="22"/>
          <w:lang w:val="sk-SK"/>
        </w:rPr>
        <w:t>pričom platí, že grant sa poskytuje na krytie nákladov spojených s riešením</w:t>
      </w:r>
      <w:r>
        <w:rPr>
          <w:rFonts w:ascii="Palatino Linotype" w:hAnsi="Palatino Linotype"/>
          <w:sz w:val="22"/>
          <w:szCs w:val="22"/>
          <w:lang w:val="sk-SK"/>
        </w:rPr>
        <w:t>,</w:t>
      </w:r>
    </w:p>
    <w:p w14:paraId="588EA53F" w14:textId="62387AD1" w:rsidR="00242B0F" w:rsidRDefault="00242B0F" w:rsidP="00242B0F">
      <w:pPr>
        <w:pStyle w:val="Zkladntext"/>
        <w:numPr>
          <w:ilvl w:val="0"/>
          <w:numId w:val="7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 xml:space="preserve">s </w:t>
      </w:r>
      <w:r w:rsidRPr="00242B0F">
        <w:rPr>
          <w:rFonts w:ascii="Palatino Linotype" w:hAnsi="Palatino Linotype"/>
          <w:sz w:val="22"/>
          <w:szCs w:val="22"/>
          <w:lang w:val="sk-SK"/>
        </w:rPr>
        <w:t>prideleným grantom môže disponovať iba príslušný žiadateľ</w:t>
      </w:r>
      <w:r>
        <w:rPr>
          <w:rFonts w:ascii="Palatino Linotype" w:hAnsi="Palatino Linotype"/>
          <w:sz w:val="22"/>
          <w:szCs w:val="22"/>
          <w:lang w:val="sk-SK"/>
        </w:rPr>
        <w:t>, pričom f</w:t>
      </w:r>
      <w:r w:rsidRPr="00242B0F">
        <w:rPr>
          <w:rFonts w:ascii="Palatino Linotype" w:hAnsi="Palatino Linotype"/>
          <w:sz w:val="22"/>
          <w:szCs w:val="22"/>
          <w:lang w:val="sk-SK"/>
        </w:rPr>
        <w:t>akulta nesmie podmieniť používanie grantu žiadnou požiadavkou na krytie svojich prevádzkových alebo iných nákladov</w:t>
      </w:r>
      <w:r>
        <w:rPr>
          <w:rFonts w:ascii="Palatino Linotype" w:hAnsi="Palatino Linotype"/>
          <w:sz w:val="22"/>
          <w:szCs w:val="22"/>
          <w:lang w:val="sk-SK"/>
        </w:rPr>
        <w:t>.</w:t>
      </w:r>
    </w:p>
    <w:p w14:paraId="6B3FEC7A" w14:textId="77777777" w:rsidR="004D7F37" w:rsidRDefault="004D7F37" w:rsidP="004D7F37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92AFE1F" w14:textId="7D1DEFD2" w:rsidR="004D7F37" w:rsidRDefault="004D7F37" w:rsidP="004D7F37">
      <w:pPr>
        <w:pStyle w:val="Zkladntext"/>
        <w:spacing w:after="0"/>
        <w:ind w:left="118"/>
        <w:jc w:val="both"/>
        <w:rPr>
          <w:rFonts w:ascii="Palatino Linotype" w:hAnsi="Palatino Linotype"/>
          <w:color w:val="2A2A2A"/>
          <w:sz w:val="22"/>
          <w:szCs w:val="22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>Zodpovední</w:t>
      </w:r>
      <w:r w:rsidRPr="00B939C0">
        <w:rPr>
          <w:rFonts w:ascii="Palatino Linotype" w:hAnsi="Palatino Linotype"/>
          <w:b/>
          <w:color w:val="C45911"/>
          <w:sz w:val="22"/>
          <w:szCs w:val="22"/>
        </w:rPr>
        <w:t>:</w:t>
      </w:r>
      <w:r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  <w:r>
        <w:rPr>
          <w:rFonts w:ascii="Palatino Linotype" w:hAnsi="Palatino Linotype"/>
          <w:color w:val="2A2A2A"/>
          <w:sz w:val="22"/>
          <w:szCs w:val="22"/>
        </w:rPr>
        <w:t>dekani fakúlt</w:t>
      </w:r>
    </w:p>
    <w:p w14:paraId="118C9489" w14:textId="77777777" w:rsidR="004D7F37" w:rsidRPr="00242B0F" w:rsidRDefault="004D7F37" w:rsidP="004D7F37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7A509E13" w14:textId="3A16EFED" w:rsidR="00043401" w:rsidRDefault="00043401" w:rsidP="00043401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  <w:r w:rsidRPr="00043401">
        <w:rPr>
          <w:rFonts w:ascii="Palatino Linotype" w:hAnsi="Palatino Linotype"/>
          <w:b/>
          <w:color w:val="C45911"/>
          <w:sz w:val="22"/>
          <w:szCs w:val="22"/>
          <w:lang w:val="sk-SK"/>
        </w:rPr>
        <w:lastRenderedPageBreak/>
        <w:t>6.</w:t>
      </w:r>
      <w:r w:rsidRP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 </w:t>
      </w:r>
      <w:r w:rsidR="00FD0462" w:rsidRP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>Informovanie o</w:t>
      </w:r>
      <w:r w:rsidR="00FD0462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>p</w:t>
      </w:r>
      <w:r w:rsidR="0006783F">
        <w:rPr>
          <w:rFonts w:ascii="Palatino Linotype" w:hAnsi="Palatino Linotype"/>
          <w:b/>
          <w:color w:val="C45911"/>
          <w:sz w:val="22"/>
          <w:szCs w:val="22"/>
          <w:lang w:val="sk-SK"/>
        </w:rPr>
        <w:t>ovinnosti</w:t>
      </w:r>
      <w:r w:rsidR="00FD0462">
        <w:rPr>
          <w:rFonts w:ascii="Palatino Linotype" w:hAnsi="Palatino Linotype"/>
          <w:b/>
          <w:color w:val="C45911"/>
          <w:sz w:val="22"/>
          <w:szCs w:val="22"/>
          <w:lang w:val="sk-SK"/>
        </w:rPr>
        <w:t>ach</w:t>
      </w:r>
      <w:r w:rsidR="0006783F">
        <w:rPr>
          <w:rFonts w:ascii="Palatino Linotype" w:hAnsi="Palatino Linotype"/>
          <w:b/>
          <w:color w:val="C45911"/>
          <w:sz w:val="22"/>
          <w:szCs w:val="22"/>
          <w:lang w:val="sk-SK"/>
        </w:rPr>
        <w:t xml:space="preserve"> žiadateľa po pridelení grantu</w:t>
      </w:r>
    </w:p>
    <w:p w14:paraId="6E73AE89" w14:textId="77777777" w:rsidR="0006783F" w:rsidRDefault="0006783F" w:rsidP="0006783F">
      <w:pPr>
        <w:pStyle w:val="Zkladntext"/>
        <w:spacing w:after="0"/>
        <w:ind w:left="118"/>
        <w:jc w:val="both"/>
        <w:rPr>
          <w:rFonts w:ascii="Palatino Linotype" w:hAnsi="Palatino Linotype"/>
          <w:b/>
          <w:color w:val="C45911"/>
          <w:sz w:val="22"/>
          <w:szCs w:val="22"/>
          <w:lang w:val="sk-SK"/>
        </w:rPr>
      </w:pPr>
    </w:p>
    <w:p w14:paraId="02FDD590" w14:textId="43547668" w:rsidR="0006783F" w:rsidRPr="0006783F" w:rsidRDefault="0006783F" w:rsidP="00043401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Žiadateľ je povinný pri dispozícii s grantom plniť nasledovné povinnosti:</w:t>
      </w:r>
    </w:p>
    <w:p w14:paraId="5EF69BD3" w14:textId="730D30C5" w:rsidR="0006783F" w:rsidRPr="0006783F" w:rsidRDefault="0006783F" w:rsidP="00043401">
      <w:pPr>
        <w:pStyle w:val="Zkladntext"/>
        <w:numPr>
          <w:ilvl w:val="0"/>
          <w:numId w:val="9"/>
        </w:numPr>
        <w:spacing w:after="0"/>
        <w:ind w:left="426" w:hanging="308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dodržiavať účelovosť používania grantu v zmysle výzvy a</w:t>
      </w:r>
      <w:r w:rsidR="00891DB0">
        <w:rPr>
          <w:rFonts w:ascii="Palatino Linotype" w:hAnsi="Palatino Linotype"/>
          <w:sz w:val="22"/>
          <w:szCs w:val="22"/>
          <w:lang w:val="sk-SK"/>
        </w:rPr>
        <w:t> tohto metodického usmernenia,</w:t>
      </w:r>
    </w:p>
    <w:p w14:paraId="35C4D56E" w14:textId="29A70997" w:rsidR="0006783F" w:rsidRPr="0006783F" w:rsidRDefault="0006783F" w:rsidP="0006783F">
      <w:pPr>
        <w:pStyle w:val="Zkladntext"/>
        <w:numPr>
          <w:ilvl w:val="0"/>
          <w:numId w:val="9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zabezpečovať dodržiavanie riadnych účtovných postupov, kolobeh účtovných dokladov a ďalších platných účtovných pravidiel určených pre fakultu,</w:t>
      </w:r>
    </w:p>
    <w:p w14:paraId="5B3CBD64" w14:textId="0827B1D6" w:rsidR="0006783F" w:rsidRPr="0006783F" w:rsidRDefault="0006783F" w:rsidP="0006783F">
      <w:pPr>
        <w:pStyle w:val="Zkladntext"/>
        <w:numPr>
          <w:ilvl w:val="0"/>
          <w:numId w:val="9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pri prezentácii výsledkov v rámci projektu uvádzať zdroj jeho financovania</w:t>
      </w:r>
      <w:r w:rsidR="00891DB0">
        <w:rPr>
          <w:rFonts w:ascii="Palatino Linotype" w:hAnsi="Palatino Linotype"/>
          <w:sz w:val="22"/>
          <w:szCs w:val="22"/>
          <w:lang w:val="sk-SK"/>
        </w:rPr>
        <w:t>,</w:t>
      </w:r>
    </w:p>
    <w:p w14:paraId="443A9CC4" w14:textId="3360591F" w:rsidR="0006783F" w:rsidRDefault="0006783F" w:rsidP="0006783F">
      <w:pPr>
        <w:pStyle w:val="Zkladntext"/>
        <w:numPr>
          <w:ilvl w:val="0"/>
          <w:numId w:val="9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v prípade účastí na konferenciách</w:t>
      </w:r>
      <w:r w:rsidR="00FD0462">
        <w:rPr>
          <w:rFonts w:ascii="Palatino Linotype" w:hAnsi="Palatino Linotype"/>
          <w:sz w:val="22"/>
          <w:szCs w:val="22"/>
          <w:lang w:val="sk-SK"/>
        </w:rPr>
        <w:t xml:space="preserve"> je povinný</w:t>
      </w:r>
      <w:r w:rsidRPr="0006783F">
        <w:rPr>
          <w:rFonts w:ascii="Palatino Linotype" w:hAnsi="Palatino Linotype"/>
          <w:sz w:val="22"/>
          <w:szCs w:val="22"/>
          <w:lang w:val="sk-SK"/>
        </w:rPr>
        <w:t xml:space="preserve"> aktívne sa zapájať do príslušného vedeckého alebo umeleckého podujatia</w:t>
      </w:r>
      <w:r w:rsidR="00891DB0">
        <w:rPr>
          <w:rFonts w:ascii="Palatino Linotype" w:hAnsi="Palatino Linotype"/>
          <w:sz w:val="22"/>
          <w:szCs w:val="22"/>
          <w:lang w:val="sk-SK"/>
        </w:rPr>
        <w:t>.</w:t>
      </w:r>
    </w:p>
    <w:p w14:paraId="7BECC9C0" w14:textId="77777777" w:rsidR="00891DB0" w:rsidRPr="0006783F" w:rsidRDefault="00891DB0" w:rsidP="00891DB0">
      <w:pPr>
        <w:pStyle w:val="Zkladntext"/>
        <w:spacing w:after="0"/>
        <w:ind w:left="118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179CD336" w14:textId="005724DC" w:rsidR="0006783F" w:rsidRPr="0006783F" w:rsidRDefault="0006783F" w:rsidP="00043401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Žiadateľ je povinný kedykoľvek na požiadanie</w:t>
      </w:r>
      <w:r w:rsidR="00891DB0">
        <w:rPr>
          <w:rFonts w:ascii="Palatino Linotype" w:hAnsi="Palatino Linotype"/>
          <w:sz w:val="22"/>
          <w:szCs w:val="22"/>
          <w:lang w:val="sk-SK"/>
        </w:rPr>
        <w:t xml:space="preserve"> poskytnúť informáciu o stave riešenia grantu, resp. </w:t>
      </w:r>
      <w:r w:rsidR="00891DB0" w:rsidRPr="0006783F">
        <w:rPr>
          <w:rFonts w:ascii="Palatino Linotype" w:hAnsi="Palatino Linotype"/>
          <w:sz w:val="22"/>
          <w:szCs w:val="22"/>
          <w:lang w:val="sk-SK"/>
        </w:rPr>
        <w:t>kompletnú dokumentáciu o jeho činnosti v rámci projektu a o čerpaní grantu</w:t>
      </w:r>
      <w:r w:rsidRPr="0006783F">
        <w:rPr>
          <w:rFonts w:ascii="Palatino Linotype" w:hAnsi="Palatino Linotype"/>
          <w:sz w:val="22"/>
          <w:szCs w:val="22"/>
          <w:lang w:val="sk-SK"/>
        </w:rPr>
        <w:t>:</w:t>
      </w:r>
    </w:p>
    <w:p w14:paraId="49DC0F88" w14:textId="2CA73B44" w:rsidR="0006783F" w:rsidRPr="00891DB0" w:rsidRDefault="00891DB0" w:rsidP="00891DB0">
      <w:pPr>
        <w:pStyle w:val="Zkladntext"/>
        <w:numPr>
          <w:ilvl w:val="0"/>
          <w:numId w:val="10"/>
        </w:numPr>
        <w:spacing w:after="0"/>
        <w:ind w:left="426" w:hanging="284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š</w:t>
      </w:r>
      <w:r w:rsidR="0006783F" w:rsidRPr="0006783F">
        <w:rPr>
          <w:rFonts w:ascii="Palatino Linotype" w:hAnsi="Palatino Linotype"/>
          <w:sz w:val="22"/>
          <w:szCs w:val="22"/>
          <w:lang w:val="sk-SK"/>
        </w:rPr>
        <w:t>koliteľ</w:t>
      </w:r>
      <w:r>
        <w:rPr>
          <w:rFonts w:ascii="Palatino Linotype" w:hAnsi="Palatino Linotype"/>
          <w:sz w:val="22"/>
          <w:szCs w:val="22"/>
          <w:lang w:val="sk-SK"/>
        </w:rPr>
        <w:t>ovi</w:t>
      </w:r>
      <w:r w:rsidR="0006783F" w:rsidRPr="00891DB0">
        <w:rPr>
          <w:rFonts w:ascii="Palatino Linotype" w:hAnsi="Palatino Linotype"/>
          <w:sz w:val="22"/>
          <w:szCs w:val="22"/>
          <w:lang w:val="sk-SK"/>
        </w:rPr>
        <w:t>, ak ide o študenta študijného programu tretieho stupňa,</w:t>
      </w:r>
    </w:p>
    <w:p w14:paraId="1A4CBCA2" w14:textId="28B0C016" w:rsidR="0006783F" w:rsidRDefault="0006783F" w:rsidP="0006783F">
      <w:pPr>
        <w:pStyle w:val="Zkladntext"/>
        <w:numPr>
          <w:ilvl w:val="0"/>
          <w:numId w:val="10"/>
        </w:numPr>
        <w:spacing w:after="0"/>
        <w:ind w:left="426" w:hanging="284"/>
        <w:jc w:val="both"/>
        <w:rPr>
          <w:rFonts w:ascii="Palatino Linotype" w:hAnsi="Palatino Linotype"/>
          <w:sz w:val="22"/>
          <w:szCs w:val="22"/>
          <w:lang w:val="sk-SK"/>
        </w:rPr>
      </w:pPr>
      <w:r w:rsidRPr="0006783F">
        <w:rPr>
          <w:rFonts w:ascii="Palatino Linotype" w:hAnsi="Palatino Linotype"/>
          <w:sz w:val="22"/>
          <w:szCs w:val="22"/>
          <w:lang w:val="sk-SK"/>
        </w:rPr>
        <w:t>vedúce</w:t>
      </w:r>
      <w:r w:rsidR="00891DB0">
        <w:rPr>
          <w:rFonts w:ascii="Palatino Linotype" w:hAnsi="Palatino Linotype"/>
          <w:sz w:val="22"/>
          <w:szCs w:val="22"/>
          <w:lang w:val="sk-SK"/>
        </w:rPr>
        <w:t>mu</w:t>
      </w:r>
      <w:r w:rsidRPr="0006783F">
        <w:rPr>
          <w:rFonts w:ascii="Palatino Linotype" w:hAnsi="Palatino Linotype"/>
          <w:sz w:val="22"/>
          <w:szCs w:val="22"/>
          <w:lang w:val="sk-SK"/>
        </w:rPr>
        <w:t xml:space="preserve"> pracoviska, ak ide o vysokoškolského učiteľa alebo výskumného pracovníka</w:t>
      </w:r>
      <w:r w:rsidR="00891DB0">
        <w:rPr>
          <w:rFonts w:ascii="Palatino Linotype" w:hAnsi="Palatino Linotype"/>
          <w:sz w:val="22"/>
          <w:szCs w:val="22"/>
          <w:lang w:val="sk-SK"/>
        </w:rPr>
        <w:t>.</w:t>
      </w:r>
    </w:p>
    <w:p w14:paraId="03A4E9DC" w14:textId="77777777" w:rsidR="00891DB0" w:rsidRDefault="00891DB0" w:rsidP="00891DB0">
      <w:pPr>
        <w:pStyle w:val="Zkladntext"/>
        <w:spacing w:after="0"/>
        <w:ind w:left="142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3610C52B" w14:textId="4D8C1079" w:rsidR="00891DB0" w:rsidRDefault="00FD0462" w:rsidP="00043401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Ž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iadateľ </w:t>
      </w:r>
      <w:r w:rsidRPr="00891DB0">
        <w:rPr>
          <w:rFonts w:ascii="Palatino Linotype" w:hAnsi="Palatino Linotype"/>
          <w:sz w:val="22"/>
          <w:szCs w:val="22"/>
          <w:lang w:val="sk-SK"/>
        </w:rPr>
        <w:t xml:space="preserve">je 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povinný </w:t>
      </w:r>
      <w:r>
        <w:rPr>
          <w:rFonts w:ascii="Palatino Linotype" w:hAnsi="Palatino Linotype"/>
          <w:sz w:val="22"/>
          <w:szCs w:val="22"/>
          <w:lang w:val="sk-SK"/>
        </w:rPr>
        <w:t>p</w:t>
      </w:r>
      <w:r w:rsidRPr="00891DB0">
        <w:rPr>
          <w:rFonts w:ascii="Palatino Linotype" w:hAnsi="Palatino Linotype"/>
          <w:sz w:val="22"/>
          <w:szCs w:val="22"/>
          <w:lang w:val="sk-SK"/>
        </w:rPr>
        <w:t xml:space="preserve">o skončení </w:t>
      </w:r>
      <w:r>
        <w:rPr>
          <w:rFonts w:ascii="Palatino Linotype" w:hAnsi="Palatino Linotype"/>
          <w:sz w:val="22"/>
          <w:szCs w:val="22"/>
          <w:lang w:val="sk-SK"/>
        </w:rPr>
        <w:t>grantu</w:t>
      </w:r>
      <w:r w:rsidRPr="00891DB0">
        <w:rPr>
          <w:rFonts w:ascii="Palatino Linotype" w:hAnsi="Palatino Linotype"/>
          <w:sz w:val="22"/>
          <w:szCs w:val="22"/>
          <w:lang w:val="sk-SK"/>
        </w:rPr>
        <w:t xml:space="preserve"> 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vypracovať a </w:t>
      </w:r>
      <w:r w:rsidR="00891DB0">
        <w:rPr>
          <w:rFonts w:ascii="Palatino Linotype" w:hAnsi="Palatino Linotype"/>
          <w:sz w:val="22"/>
          <w:szCs w:val="22"/>
          <w:lang w:val="sk-SK"/>
        </w:rPr>
        <w:t>prodekanovi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 </w:t>
      </w:r>
      <w:r>
        <w:rPr>
          <w:rFonts w:ascii="Palatino Linotype" w:hAnsi="Palatino Linotype"/>
          <w:sz w:val="22"/>
          <w:szCs w:val="22"/>
          <w:lang w:val="sk-SK"/>
        </w:rPr>
        <w:t>fakulty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 predložiť záverečnú správu o riešení projektu</w:t>
      </w:r>
      <w:r w:rsidR="00891DB0">
        <w:rPr>
          <w:rFonts w:ascii="Palatino Linotype" w:hAnsi="Palatino Linotype"/>
          <w:sz w:val="22"/>
          <w:szCs w:val="22"/>
          <w:lang w:val="sk-SK"/>
        </w:rPr>
        <w:t>, ako aj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 správu o finančnom čerpaní grantu</w:t>
      </w:r>
      <w:r w:rsidR="00891DB0">
        <w:rPr>
          <w:rFonts w:ascii="Palatino Linotype" w:hAnsi="Palatino Linotype"/>
          <w:sz w:val="22"/>
          <w:szCs w:val="22"/>
          <w:lang w:val="sk-SK"/>
        </w:rPr>
        <w:t>, pričom s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 xml:space="preserve">účasťou záverečnej správy sú </w:t>
      </w:r>
      <w:r>
        <w:rPr>
          <w:rFonts w:ascii="Palatino Linotype" w:hAnsi="Palatino Linotype"/>
          <w:sz w:val="22"/>
          <w:szCs w:val="22"/>
          <w:lang w:val="sk-SK"/>
        </w:rPr>
        <w:t xml:space="preserve">kópie účtovných dokladov a </w:t>
      </w:r>
      <w:r w:rsidR="00891DB0" w:rsidRPr="00891DB0">
        <w:rPr>
          <w:rFonts w:ascii="Palatino Linotype" w:hAnsi="Palatino Linotype"/>
          <w:sz w:val="22"/>
          <w:szCs w:val="22"/>
          <w:lang w:val="sk-SK"/>
        </w:rPr>
        <w:t>výstupy dosiahnuté riešením projektu, na ktorý bol pridelený grant</w:t>
      </w:r>
      <w:r w:rsidR="008F774A">
        <w:rPr>
          <w:rFonts w:ascii="Palatino Linotype" w:hAnsi="Palatino Linotype"/>
          <w:sz w:val="22"/>
          <w:szCs w:val="22"/>
          <w:lang w:val="sk-SK"/>
        </w:rPr>
        <w:t>, a to minimálne</w:t>
      </w:r>
      <w:r w:rsidR="00891DB0">
        <w:rPr>
          <w:rFonts w:ascii="Palatino Linotype" w:hAnsi="Palatino Linotype"/>
          <w:sz w:val="22"/>
          <w:szCs w:val="22"/>
          <w:lang w:val="sk-SK"/>
        </w:rPr>
        <w:t xml:space="preserve"> v rozsahu Príloha 2 tohto metodického usmernenia. </w:t>
      </w:r>
    </w:p>
    <w:p w14:paraId="4A2380EC" w14:textId="77777777" w:rsidR="00891DB0" w:rsidRDefault="00891DB0" w:rsidP="00891DB0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57BDC8E3" w14:textId="35A9BD9F" w:rsidR="00891DB0" w:rsidRDefault="00891DB0" w:rsidP="00043401">
      <w:pPr>
        <w:pStyle w:val="Zkladntext"/>
        <w:spacing w:after="0"/>
        <w:jc w:val="both"/>
        <w:rPr>
          <w:rFonts w:ascii="Palatino Linotype" w:hAnsi="Palatino Linotype"/>
          <w:color w:val="2A2A2A"/>
          <w:sz w:val="22"/>
          <w:szCs w:val="22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>Zodpovední</w:t>
      </w:r>
      <w:r w:rsidRPr="00B939C0">
        <w:rPr>
          <w:rFonts w:ascii="Palatino Linotype" w:hAnsi="Palatino Linotype"/>
          <w:b/>
          <w:color w:val="C45911"/>
          <w:sz w:val="22"/>
          <w:szCs w:val="22"/>
        </w:rPr>
        <w:t>:</w:t>
      </w:r>
      <w:r w:rsidRPr="00B939C0">
        <w:rPr>
          <w:rFonts w:ascii="Palatino Linotype" w:hAnsi="Palatino Linotype"/>
          <w:color w:val="F67E41"/>
          <w:sz w:val="22"/>
          <w:szCs w:val="22"/>
        </w:rPr>
        <w:t xml:space="preserve"> </w:t>
      </w:r>
      <w:r w:rsidR="008F774A">
        <w:rPr>
          <w:rFonts w:ascii="Palatino Linotype" w:hAnsi="Palatino Linotype"/>
          <w:color w:val="2A2A2A"/>
          <w:sz w:val="22"/>
          <w:szCs w:val="22"/>
        </w:rPr>
        <w:t>prodekani fakúlt</w:t>
      </w:r>
    </w:p>
    <w:p w14:paraId="7C516569" w14:textId="77777777" w:rsidR="00891DB0" w:rsidRDefault="00891DB0" w:rsidP="00891DB0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</w:rPr>
      </w:pPr>
    </w:p>
    <w:p w14:paraId="46A3E463" w14:textId="77777777" w:rsidR="00891DB0" w:rsidRDefault="00891DB0" w:rsidP="00891DB0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</w:rPr>
      </w:pPr>
    </w:p>
    <w:p w14:paraId="685E9E17" w14:textId="361841AC" w:rsidR="00FD0462" w:rsidRDefault="008F774A" w:rsidP="00891DB0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</w:rPr>
      </w:pPr>
      <w:r>
        <w:rPr>
          <w:rFonts w:ascii="Palatino Linotype" w:hAnsi="Palatino Linotype"/>
          <w:b/>
          <w:color w:val="C45911"/>
          <w:sz w:val="22"/>
          <w:szCs w:val="22"/>
        </w:rPr>
        <w:t>7. Špecifické informácie</w:t>
      </w:r>
    </w:p>
    <w:p w14:paraId="1191DC4C" w14:textId="77777777" w:rsidR="008F774A" w:rsidRDefault="008F774A" w:rsidP="00891DB0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</w:rPr>
      </w:pPr>
    </w:p>
    <w:p w14:paraId="46597416" w14:textId="77777777" w:rsidR="008F774A" w:rsidRDefault="00301174" w:rsidP="00891DB0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 xml:space="preserve">Pre účely tohto metodického usmernenia sa pod pojmom „prodekan </w:t>
      </w:r>
      <w:r w:rsidR="008F774A">
        <w:rPr>
          <w:rFonts w:ascii="Palatino Linotype" w:hAnsi="Palatino Linotype"/>
          <w:sz w:val="22"/>
          <w:szCs w:val="22"/>
          <w:lang w:val="sk-SK"/>
        </w:rPr>
        <w:t>fakulty</w:t>
      </w:r>
      <w:r>
        <w:rPr>
          <w:rFonts w:ascii="Palatino Linotype" w:hAnsi="Palatino Linotype"/>
          <w:sz w:val="22"/>
          <w:szCs w:val="22"/>
          <w:lang w:val="sk-SK"/>
        </w:rPr>
        <w:t>“ rozumie</w:t>
      </w:r>
      <w:r w:rsidR="008F774A">
        <w:rPr>
          <w:rFonts w:ascii="Palatino Linotype" w:hAnsi="Palatino Linotype"/>
          <w:sz w:val="22"/>
          <w:szCs w:val="22"/>
          <w:lang w:val="sk-SK"/>
        </w:rPr>
        <w:t>:</w:t>
      </w:r>
      <w:r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29CF91E3" w14:textId="1B1C7A86" w:rsidR="008F774A" w:rsidRDefault="00301174" w:rsidP="008F774A">
      <w:pPr>
        <w:pStyle w:val="Zkladntext"/>
        <w:numPr>
          <w:ilvl w:val="0"/>
          <w:numId w:val="13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301174">
        <w:rPr>
          <w:rFonts w:ascii="Palatino Linotype" w:hAnsi="Palatino Linotype"/>
          <w:sz w:val="22"/>
          <w:szCs w:val="22"/>
          <w:lang w:val="sk-SK"/>
        </w:rPr>
        <w:t>Prodekan pre vedu, výskum a zahraničné vzťahy</w:t>
      </w:r>
      <w:r>
        <w:rPr>
          <w:rFonts w:ascii="Palatino Linotype" w:hAnsi="Palatino Linotype"/>
          <w:sz w:val="22"/>
          <w:szCs w:val="22"/>
          <w:lang w:val="sk-SK"/>
        </w:rPr>
        <w:t xml:space="preserve"> Fakulty Zdravotníctva KU, </w:t>
      </w:r>
    </w:p>
    <w:p w14:paraId="32C1B118" w14:textId="77777777" w:rsidR="008F774A" w:rsidRDefault="00301174" w:rsidP="008F774A">
      <w:pPr>
        <w:pStyle w:val="Zkladntext"/>
        <w:numPr>
          <w:ilvl w:val="0"/>
          <w:numId w:val="13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301174">
        <w:rPr>
          <w:rFonts w:ascii="Palatino Linotype" w:hAnsi="Palatino Linotype"/>
          <w:sz w:val="22"/>
          <w:szCs w:val="22"/>
          <w:lang w:val="sk-SK"/>
        </w:rPr>
        <w:t>Prodekan pre vedu a</w:t>
      </w:r>
      <w:r>
        <w:rPr>
          <w:rFonts w:ascii="Palatino Linotype" w:hAnsi="Palatino Linotype"/>
          <w:sz w:val="22"/>
          <w:szCs w:val="22"/>
          <w:lang w:val="sk-SK"/>
        </w:rPr>
        <w:t> </w:t>
      </w:r>
      <w:r w:rsidRPr="00301174">
        <w:rPr>
          <w:rFonts w:ascii="Palatino Linotype" w:hAnsi="Palatino Linotype"/>
          <w:sz w:val="22"/>
          <w:szCs w:val="22"/>
          <w:lang w:val="sk-SK"/>
        </w:rPr>
        <w:t>umenie</w:t>
      </w:r>
      <w:r>
        <w:rPr>
          <w:rFonts w:ascii="Palatino Linotype" w:hAnsi="Palatino Linotype"/>
          <w:sz w:val="22"/>
          <w:szCs w:val="22"/>
          <w:lang w:val="sk-SK"/>
        </w:rPr>
        <w:t xml:space="preserve"> Pedagogickej fakulty KU, </w:t>
      </w:r>
    </w:p>
    <w:p w14:paraId="4744BF97" w14:textId="77777777" w:rsidR="008F774A" w:rsidRDefault="00301174" w:rsidP="008F774A">
      <w:pPr>
        <w:pStyle w:val="Zkladntext"/>
        <w:numPr>
          <w:ilvl w:val="0"/>
          <w:numId w:val="13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301174">
        <w:rPr>
          <w:rFonts w:ascii="Palatino Linotype" w:hAnsi="Palatino Linotype"/>
          <w:sz w:val="22"/>
          <w:szCs w:val="22"/>
          <w:lang w:val="sk-SK"/>
        </w:rPr>
        <w:t>Prodekan pre vedu a doktorandské štúdium</w:t>
      </w:r>
      <w:r>
        <w:rPr>
          <w:rFonts w:ascii="Palatino Linotype" w:hAnsi="Palatino Linotype"/>
          <w:sz w:val="22"/>
          <w:szCs w:val="22"/>
          <w:lang w:val="sk-SK"/>
        </w:rPr>
        <w:t xml:space="preserve"> Filozofickej fakulty KU a </w:t>
      </w:r>
    </w:p>
    <w:p w14:paraId="5C3930C3" w14:textId="4BB3AEC6" w:rsidR="00301174" w:rsidRDefault="00301174" w:rsidP="008F774A">
      <w:pPr>
        <w:pStyle w:val="Zkladntext"/>
        <w:numPr>
          <w:ilvl w:val="0"/>
          <w:numId w:val="13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301174">
        <w:rPr>
          <w:rFonts w:ascii="Palatino Linotype" w:hAnsi="Palatino Linotype"/>
          <w:sz w:val="22"/>
          <w:szCs w:val="22"/>
          <w:lang w:val="sk-SK"/>
        </w:rPr>
        <w:t>Prodekan pre vedu a</w:t>
      </w:r>
      <w:r>
        <w:rPr>
          <w:rFonts w:ascii="Palatino Linotype" w:hAnsi="Palatino Linotype"/>
          <w:sz w:val="22"/>
          <w:szCs w:val="22"/>
          <w:lang w:val="sk-SK"/>
        </w:rPr>
        <w:t> </w:t>
      </w:r>
      <w:r w:rsidRPr="00301174">
        <w:rPr>
          <w:rFonts w:ascii="Palatino Linotype" w:hAnsi="Palatino Linotype"/>
          <w:sz w:val="22"/>
          <w:szCs w:val="22"/>
          <w:lang w:val="sk-SK"/>
        </w:rPr>
        <w:t>výskum</w:t>
      </w:r>
      <w:r>
        <w:rPr>
          <w:rFonts w:ascii="Palatino Linotype" w:hAnsi="Palatino Linotype"/>
          <w:sz w:val="22"/>
          <w:szCs w:val="22"/>
          <w:lang w:val="sk-SK"/>
        </w:rPr>
        <w:t xml:space="preserve"> Teologickej fakulty KU. </w:t>
      </w:r>
    </w:p>
    <w:p w14:paraId="14C9C8CB" w14:textId="77777777" w:rsidR="008F774A" w:rsidRDefault="008F774A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76DB2040" w14:textId="77777777" w:rsidR="008F774A" w:rsidRDefault="008F774A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891DB0">
        <w:rPr>
          <w:rFonts w:ascii="Palatino Linotype" w:hAnsi="Palatino Linotype"/>
          <w:sz w:val="22"/>
          <w:szCs w:val="22"/>
          <w:lang w:val="sk-SK"/>
        </w:rPr>
        <w:t>Rozhodnutie rektora o pridelení resp. nepridelení grantu je konečné</w:t>
      </w:r>
      <w:r>
        <w:rPr>
          <w:rFonts w:ascii="Palatino Linotype" w:hAnsi="Palatino Linotype"/>
          <w:sz w:val="22"/>
          <w:szCs w:val="22"/>
          <w:lang w:val="sk-SK"/>
        </w:rPr>
        <w:t>, pričom</w:t>
      </w:r>
      <w:r w:rsidRPr="00891DB0">
        <w:rPr>
          <w:rFonts w:ascii="Palatino Linotype" w:hAnsi="Palatino Linotype"/>
          <w:sz w:val="22"/>
          <w:szCs w:val="22"/>
          <w:lang w:val="sk-SK"/>
        </w:rPr>
        <w:t xml:space="preserve"> na rozhodnutie rektora vo veci grantu sa nevzťahujú všeobecné </w:t>
      </w:r>
      <w:r>
        <w:rPr>
          <w:rFonts w:ascii="Palatino Linotype" w:hAnsi="Palatino Linotype"/>
          <w:sz w:val="22"/>
          <w:szCs w:val="22"/>
          <w:lang w:val="sk-SK"/>
        </w:rPr>
        <w:t xml:space="preserve">právne </w:t>
      </w:r>
      <w:r w:rsidRPr="00891DB0">
        <w:rPr>
          <w:rFonts w:ascii="Palatino Linotype" w:hAnsi="Palatino Linotype"/>
          <w:sz w:val="22"/>
          <w:szCs w:val="22"/>
          <w:lang w:val="sk-SK"/>
        </w:rPr>
        <w:t>predpisy o správnom konaní</w:t>
      </w:r>
      <w:r>
        <w:rPr>
          <w:rFonts w:ascii="Palatino Linotype" w:hAnsi="Palatino Linotype"/>
          <w:sz w:val="22"/>
          <w:szCs w:val="22"/>
          <w:lang w:val="sk-SK"/>
        </w:rPr>
        <w:t xml:space="preserve"> a na</w:t>
      </w:r>
      <w:r w:rsidRPr="00891DB0">
        <w:rPr>
          <w:rFonts w:ascii="Palatino Linotype" w:hAnsi="Palatino Linotype"/>
          <w:sz w:val="22"/>
          <w:szCs w:val="22"/>
          <w:lang w:val="sk-SK"/>
        </w:rPr>
        <w:t xml:space="preserve"> poskytnutie grantu nie je právny nárok.</w:t>
      </w:r>
    </w:p>
    <w:p w14:paraId="785AD533" w14:textId="77777777" w:rsidR="00C83774" w:rsidRDefault="00C83774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77C9F456" w14:textId="1FA402B5" w:rsidR="00C83774" w:rsidRDefault="00F163A1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Toto metodické usmernenie ruší metodické usmern</w:t>
      </w:r>
      <w:r w:rsidR="005627DF">
        <w:rPr>
          <w:rFonts w:ascii="Palatino Linotype" w:hAnsi="Palatino Linotype"/>
          <w:sz w:val="22"/>
          <w:szCs w:val="22"/>
          <w:lang w:val="sk-SK"/>
        </w:rPr>
        <w:t xml:space="preserve">enie zo dňa </w:t>
      </w:r>
      <w:r w:rsidR="00687247">
        <w:rPr>
          <w:rFonts w:ascii="Palatino Linotype" w:hAnsi="Palatino Linotype"/>
          <w:sz w:val="22"/>
          <w:szCs w:val="22"/>
          <w:lang w:val="sk-SK"/>
        </w:rPr>
        <w:t xml:space="preserve">27. marca 2024 evidované pod </w:t>
      </w:r>
      <w:r w:rsidR="00687247" w:rsidRPr="00687247">
        <w:rPr>
          <w:rFonts w:ascii="Palatino Linotype" w:hAnsi="Palatino Linotype"/>
          <w:sz w:val="22"/>
          <w:szCs w:val="22"/>
          <w:lang w:val="sk-SK"/>
        </w:rPr>
        <w:t>CZ 00960/2024 RE</w:t>
      </w:r>
      <w:r w:rsidR="00D115B6">
        <w:rPr>
          <w:rFonts w:ascii="Palatino Linotype" w:hAnsi="Palatino Linotype"/>
          <w:sz w:val="22"/>
          <w:szCs w:val="22"/>
          <w:lang w:val="sk-SK"/>
        </w:rPr>
        <w:t>.</w:t>
      </w:r>
    </w:p>
    <w:p w14:paraId="010319D8" w14:textId="77777777" w:rsidR="00687247" w:rsidRDefault="00687247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7B59AFD9" w14:textId="6DAE0D28" w:rsidR="00C83774" w:rsidRPr="00C83774" w:rsidRDefault="00C83774" w:rsidP="008F774A">
      <w:pPr>
        <w:pStyle w:val="Zkladntext"/>
        <w:spacing w:after="0"/>
        <w:jc w:val="both"/>
        <w:rPr>
          <w:rFonts w:ascii="Palatino Linotype" w:hAnsi="Palatino Linotype"/>
          <w:b/>
          <w:color w:val="C45911"/>
          <w:sz w:val="22"/>
          <w:szCs w:val="22"/>
        </w:rPr>
      </w:pPr>
      <w:r w:rsidRPr="00C83774">
        <w:rPr>
          <w:rFonts w:ascii="Palatino Linotype" w:hAnsi="Palatino Linotype"/>
          <w:b/>
          <w:color w:val="C45911"/>
          <w:sz w:val="22"/>
          <w:szCs w:val="22"/>
        </w:rPr>
        <w:t>8. Prílohy</w:t>
      </w:r>
    </w:p>
    <w:p w14:paraId="10FDA06D" w14:textId="77777777" w:rsidR="00C83774" w:rsidRDefault="00C83774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3DF1C482" w14:textId="3A774034" w:rsidR="00C83774" w:rsidRDefault="00C83774" w:rsidP="00C83774">
      <w:pPr>
        <w:pStyle w:val="Zkladntext"/>
        <w:numPr>
          <w:ilvl w:val="0"/>
          <w:numId w:val="1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bookmarkStart w:id="3" w:name="_Hlk166878131"/>
      <w:r w:rsidRPr="00C83774">
        <w:rPr>
          <w:rFonts w:ascii="Palatino Linotype" w:hAnsi="Palatino Linotype"/>
          <w:sz w:val="22"/>
          <w:szCs w:val="22"/>
          <w:lang w:val="sk-SK"/>
        </w:rPr>
        <w:t>Príloh</w:t>
      </w:r>
      <w:r>
        <w:rPr>
          <w:rFonts w:ascii="Palatino Linotype" w:hAnsi="Palatino Linotype"/>
          <w:sz w:val="22"/>
          <w:szCs w:val="22"/>
          <w:lang w:val="sk-SK"/>
        </w:rPr>
        <w:t>a</w:t>
      </w:r>
      <w:r w:rsidRPr="00C83774">
        <w:rPr>
          <w:rFonts w:ascii="Palatino Linotype" w:hAnsi="Palatino Linotype"/>
          <w:sz w:val="22"/>
          <w:szCs w:val="22"/>
          <w:lang w:val="sk-SK"/>
        </w:rPr>
        <w:t xml:space="preserve"> 1</w:t>
      </w:r>
      <w:r>
        <w:rPr>
          <w:rFonts w:ascii="Palatino Linotype" w:hAnsi="Palatino Linotype"/>
          <w:sz w:val="22"/>
          <w:szCs w:val="22"/>
          <w:lang w:val="sk-SK"/>
        </w:rPr>
        <w:t xml:space="preserve"> Vzor žiadosti </w:t>
      </w:r>
    </w:p>
    <w:bookmarkEnd w:id="3"/>
    <w:p w14:paraId="48829F96" w14:textId="0AFCB526" w:rsidR="00C83774" w:rsidRPr="00C83774" w:rsidRDefault="00C83774" w:rsidP="00C83774">
      <w:pPr>
        <w:pStyle w:val="Zkladntext"/>
        <w:numPr>
          <w:ilvl w:val="0"/>
          <w:numId w:val="14"/>
        </w:numPr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>
        <w:rPr>
          <w:rFonts w:ascii="Palatino Linotype" w:hAnsi="Palatino Linotype"/>
          <w:sz w:val="22"/>
          <w:szCs w:val="22"/>
          <w:lang w:val="sk-SK"/>
        </w:rPr>
        <w:t>P</w:t>
      </w:r>
      <w:r w:rsidRPr="00C83774">
        <w:rPr>
          <w:rFonts w:ascii="Palatino Linotype" w:hAnsi="Palatino Linotype"/>
          <w:sz w:val="22"/>
          <w:szCs w:val="22"/>
          <w:lang w:val="sk-SK"/>
        </w:rPr>
        <w:t>ríloh</w:t>
      </w:r>
      <w:r>
        <w:rPr>
          <w:rFonts w:ascii="Palatino Linotype" w:hAnsi="Palatino Linotype"/>
          <w:sz w:val="22"/>
          <w:szCs w:val="22"/>
          <w:lang w:val="sk-SK"/>
        </w:rPr>
        <w:t>a</w:t>
      </w:r>
      <w:r w:rsidRPr="00C83774">
        <w:rPr>
          <w:rFonts w:ascii="Palatino Linotype" w:hAnsi="Palatino Linotype"/>
          <w:sz w:val="22"/>
          <w:szCs w:val="22"/>
          <w:lang w:val="sk-SK"/>
        </w:rPr>
        <w:t xml:space="preserve"> </w:t>
      </w:r>
      <w:r>
        <w:rPr>
          <w:rFonts w:ascii="Palatino Linotype" w:hAnsi="Palatino Linotype"/>
          <w:sz w:val="22"/>
          <w:szCs w:val="22"/>
          <w:lang w:val="sk-SK"/>
        </w:rPr>
        <w:t xml:space="preserve">2 Vzor záverečnej správy </w:t>
      </w:r>
    </w:p>
    <w:p w14:paraId="632AAA7B" w14:textId="77777777" w:rsidR="008F774A" w:rsidRPr="00891DB0" w:rsidRDefault="008F774A" w:rsidP="008F774A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</w:p>
    <w:p w14:paraId="011B0B23" w14:textId="5547A4BD" w:rsidR="00627E7E" w:rsidRDefault="00627E7E" w:rsidP="00EE4589">
      <w:pPr>
        <w:pStyle w:val="Zkladntext"/>
        <w:jc w:val="both"/>
        <w:rPr>
          <w:rFonts w:ascii="Palatino Linotype" w:hAnsi="Palatino Linotype"/>
          <w:sz w:val="22"/>
          <w:szCs w:val="22"/>
        </w:rPr>
      </w:pPr>
    </w:p>
    <w:p w14:paraId="49DCCC96" w14:textId="77777777" w:rsidR="00C03516" w:rsidRDefault="00C03516" w:rsidP="00EE4589">
      <w:pPr>
        <w:pStyle w:val="Zkladntext"/>
        <w:jc w:val="both"/>
        <w:rPr>
          <w:rFonts w:ascii="Palatino Linotype" w:hAnsi="Palatino Linotype"/>
          <w:sz w:val="22"/>
          <w:szCs w:val="22"/>
        </w:rPr>
      </w:pPr>
    </w:p>
    <w:p w14:paraId="0586F457" w14:textId="2460F703" w:rsidR="00627E7E" w:rsidRPr="00B939C0" w:rsidRDefault="00627E7E" w:rsidP="00EE4589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Pr="00B939C0">
        <w:rPr>
          <w:rFonts w:ascii="Palatino Linotype" w:hAnsi="Palatino Linotype"/>
          <w:sz w:val="22"/>
          <w:szCs w:val="22"/>
        </w:rPr>
        <w:tab/>
      </w:r>
      <w:r w:rsidR="00757063">
        <w:rPr>
          <w:rFonts w:ascii="Palatino Linotype" w:hAnsi="Palatino Linotype"/>
          <w:sz w:val="22"/>
          <w:szCs w:val="22"/>
          <w:lang w:val="sk-SK"/>
        </w:rPr>
        <w:t>doc. Ing. Jaroslav Demko, CSc</w:t>
      </w:r>
      <w:r w:rsidR="00327784" w:rsidRPr="00B939C0">
        <w:rPr>
          <w:rFonts w:ascii="Palatino Linotype" w:hAnsi="Palatino Linotype"/>
          <w:sz w:val="22"/>
          <w:szCs w:val="22"/>
          <w:lang w:val="sk-SK"/>
        </w:rPr>
        <w:t xml:space="preserve">. </w:t>
      </w:r>
      <w:r w:rsidRPr="00B939C0">
        <w:rPr>
          <w:rFonts w:ascii="Palatino Linotype" w:hAnsi="Palatino Linotype"/>
          <w:sz w:val="22"/>
          <w:szCs w:val="22"/>
          <w:lang w:val="sk-SK"/>
        </w:rPr>
        <w:t xml:space="preserve"> </w:t>
      </w:r>
    </w:p>
    <w:p w14:paraId="3F1A9538" w14:textId="6C7228EA" w:rsidR="00417C11" w:rsidRDefault="00627E7E" w:rsidP="00DC7A0D">
      <w:pPr>
        <w:pStyle w:val="Zkladntext"/>
        <w:spacing w:after="0"/>
        <w:jc w:val="both"/>
        <w:rPr>
          <w:rFonts w:ascii="Palatino Linotype" w:hAnsi="Palatino Linotype"/>
          <w:sz w:val="22"/>
          <w:szCs w:val="22"/>
          <w:lang w:val="sk-SK"/>
        </w:rPr>
      </w:pP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Pr="00B939C0">
        <w:rPr>
          <w:rFonts w:ascii="Palatino Linotype" w:hAnsi="Palatino Linotype"/>
          <w:sz w:val="22"/>
          <w:szCs w:val="22"/>
          <w:lang w:val="sk-SK"/>
        </w:rPr>
        <w:tab/>
      </w:r>
      <w:r w:rsidR="00A81527">
        <w:rPr>
          <w:rFonts w:ascii="Palatino Linotype" w:hAnsi="Palatino Linotype"/>
          <w:sz w:val="22"/>
          <w:szCs w:val="22"/>
          <w:lang w:val="sk-SK"/>
        </w:rPr>
        <w:t xml:space="preserve">       </w:t>
      </w:r>
      <w:r w:rsidR="00757063">
        <w:rPr>
          <w:rFonts w:ascii="Palatino Linotype" w:hAnsi="Palatino Linotype"/>
          <w:sz w:val="22"/>
          <w:szCs w:val="22"/>
          <w:lang w:val="sk-SK"/>
        </w:rPr>
        <w:t xml:space="preserve">rektor </w:t>
      </w:r>
      <w:r w:rsidRPr="00B939C0">
        <w:rPr>
          <w:rFonts w:ascii="Palatino Linotype" w:hAnsi="Palatino Linotype"/>
          <w:sz w:val="22"/>
          <w:szCs w:val="22"/>
          <w:lang w:val="sk-SK"/>
        </w:rPr>
        <w:t>KU</w:t>
      </w:r>
    </w:p>
    <w:p w14:paraId="3F7D1C25" w14:textId="21DA4800" w:rsidR="00FA3A50" w:rsidRDefault="00FA3A50">
      <w:pPr>
        <w:spacing w:after="160" w:line="259" w:lineRule="auto"/>
        <w:rPr>
          <w:rFonts w:ascii="Palatino Linotype" w:hAnsi="Palatino Linotype"/>
        </w:rPr>
        <w:sectPr w:rsidR="00FA3A50" w:rsidSect="009F741D">
          <w:footerReference w:type="default" r:id="rId9"/>
          <w:footerReference w:type="first" r:id="rId10"/>
          <w:pgSz w:w="11906" w:h="16838"/>
          <w:pgMar w:top="851" w:right="1418" w:bottom="992" w:left="1418" w:header="709" w:footer="403" w:gutter="0"/>
          <w:cols w:space="708"/>
          <w:docGrid w:linePitch="360"/>
        </w:sectPr>
      </w:pPr>
    </w:p>
    <w:p w14:paraId="17B7C87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0091B18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70555CE4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15D97B8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eastAsiaTheme="minorEastAsia" w:cs="Calibri"/>
          <w:b/>
          <w:bCs/>
          <w:color w:val="000000"/>
          <w:sz w:val="32"/>
          <w:szCs w:val="32"/>
        </w:rPr>
      </w:pPr>
    </w:p>
    <w:p w14:paraId="5364FA94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63EDE85D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38F82781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23105309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444E4B93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0AB60EF0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40"/>
          <w:szCs w:val="40"/>
        </w:rPr>
      </w:pPr>
      <w:r w:rsidRPr="001F364E">
        <w:rPr>
          <w:rFonts w:eastAsiaTheme="minorEastAsia" w:cs="Calibri"/>
          <w:b/>
          <w:bCs/>
          <w:sz w:val="40"/>
          <w:szCs w:val="40"/>
        </w:rPr>
        <w:t>Žiadosť o grant</w:t>
      </w:r>
    </w:p>
    <w:p w14:paraId="0567BA13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b/>
          <w:bCs/>
          <w:sz w:val="28"/>
          <w:szCs w:val="28"/>
        </w:rPr>
      </w:pPr>
    </w:p>
    <w:p w14:paraId="775A16CF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sz w:val="28"/>
          <w:szCs w:val="28"/>
        </w:rPr>
      </w:pPr>
      <w:bookmarkStart w:id="4" w:name="_Hlk162335857"/>
      <w:r w:rsidRPr="001F364E">
        <w:rPr>
          <w:rFonts w:eastAsiaTheme="minorEastAsia" w:cs="Calibri"/>
          <w:b/>
          <w:bCs/>
          <w:sz w:val="28"/>
          <w:szCs w:val="28"/>
        </w:rPr>
        <w:t>PROGRAM NA PODPORU VÝSKUMU DOKTORANDOV A POSTDOKTORANDOV NA KATOLÍCKEJ UNIVERZITE V RUŽOMBERKU</w:t>
      </w:r>
    </w:p>
    <w:bookmarkEnd w:id="4"/>
    <w:p w14:paraId="5629EDF9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</w:rPr>
      </w:pPr>
    </w:p>
    <w:p w14:paraId="219B3D27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5B85D6E2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38919483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43FB3B75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1824D77D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586BA409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3480CE01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4C6BC2F2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5D229BCC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</w:rPr>
      </w:pPr>
    </w:p>
    <w:p w14:paraId="13BFD1CE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sz w:val="28"/>
          <w:szCs w:val="28"/>
        </w:rPr>
      </w:pPr>
      <w:bookmarkStart w:id="5" w:name="_Hlk162335887"/>
      <w:r w:rsidRPr="001F364E">
        <w:rPr>
          <w:rFonts w:eastAsiaTheme="minorEastAsia" w:cs="Calibri"/>
          <w:b/>
          <w:sz w:val="28"/>
          <w:szCs w:val="28"/>
        </w:rPr>
        <w:t>Názov projektu</w:t>
      </w:r>
    </w:p>
    <w:p w14:paraId="40E08681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sz w:val="20"/>
          <w:szCs w:val="20"/>
        </w:rPr>
      </w:pPr>
      <w:r w:rsidRPr="001F364E">
        <w:rPr>
          <w:rFonts w:eastAsiaTheme="minorEastAsia" w:cs="Calibri"/>
          <w:b/>
          <w:sz w:val="20"/>
          <w:szCs w:val="20"/>
        </w:rPr>
        <w:t>Akronym projektu</w:t>
      </w:r>
    </w:p>
    <w:bookmarkEnd w:id="5"/>
    <w:p w14:paraId="0094E553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</w:p>
    <w:p w14:paraId="6B2E4830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</w:p>
    <w:p w14:paraId="69944BA1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</w:rPr>
      </w:pPr>
    </w:p>
    <w:p w14:paraId="79263DF8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</w:rPr>
      </w:pPr>
    </w:p>
    <w:p w14:paraId="4B24552B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  <w:u w:val="single"/>
        </w:rPr>
      </w:pPr>
    </w:p>
    <w:p w14:paraId="4BE4390C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  <w:u w:val="single"/>
        </w:rPr>
      </w:pPr>
    </w:p>
    <w:p w14:paraId="0D6D66D1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  <w:u w:val="single"/>
        </w:rPr>
      </w:pPr>
      <w:bookmarkStart w:id="6" w:name="_Hlk162335902"/>
      <w:r w:rsidRPr="001F364E">
        <w:rPr>
          <w:rFonts w:eastAsiaTheme="minorEastAsia" w:cs="Calibri"/>
          <w:b/>
          <w:sz w:val="28"/>
          <w:szCs w:val="28"/>
          <w:u w:val="single"/>
        </w:rPr>
        <w:t>Predkladá</w:t>
      </w:r>
    </w:p>
    <w:p w14:paraId="390E1128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sz w:val="28"/>
          <w:szCs w:val="28"/>
          <w:u w:val="single"/>
        </w:rPr>
      </w:pPr>
    </w:p>
    <w:p w14:paraId="6BB4EBF8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  <w:r w:rsidRPr="001F364E">
        <w:rPr>
          <w:rFonts w:eastAsiaTheme="minorEastAsia" w:cs="Calibri"/>
          <w:b/>
          <w:sz w:val="28"/>
          <w:szCs w:val="28"/>
        </w:rPr>
        <w:t>Žiadateľ</w:t>
      </w:r>
      <w:r w:rsidRPr="001F364E">
        <w:rPr>
          <w:rFonts w:eastAsiaTheme="minorEastAsia" w:cs="Calibri"/>
          <w:sz w:val="28"/>
          <w:szCs w:val="28"/>
        </w:rPr>
        <w:t>:</w:t>
      </w:r>
      <w:r w:rsidRPr="001F364E">
        <w:rPr>
          <w:rFonts w:eastAsiaTheme="minorEastAsia" w:cs="Calibri"/>
          <w:sz w:val="28"/>
          <w:szCs w:val="28"/>
        </w:rPr>
        <w:tab/>
      </w:r>
      <w:r w:rsidRPr="001F364E">
        <w:rPr>
          <w:rFonts w:eastAsiaTheme="minorEastAsia" w:cs="Calibri"/>
          <w:sz w:val="28"/>
          <w:szCs w:val="28"/>
        </w:rPr>
        <w:tab/>
        <w:t xml:space="preserve"> </w:t>
      </w:r>
      <w:r w:rsidRPr="001F364E">
        <w:rPr>
          <w:rFonts w:eastAsiaTheme="minorEastAsia" w:cs="Calibri"/>
          <w:sz w:val="28"/>
          <w:szCs w:val="28"/>
        </w:rPr>
        <w:tab/>
        <w:t>meno a priezvisko</w:t>
      </w:r>
    </w:p>
    <w:p w14:paraId="16CD6B07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  <w:r w:rsidRPr="001F364E">
        <w:rPr>
          <w:rFonts w:eastAsiaTheme="minorEastAsia" w:cs="Calibri"/>
          <w:b/>
          <w:sz w:val="28"/>
          <w:szCs w:val="28"/>
        </w:rPr>
        <w:t>Fakulta KU</w:t>
      </w:r>
      <w:r w:rsidRPr="001F364E">
        <w:rPr>
          <w:rFonts w:eastAsiaTheme="minorEastAsia" w:cs="Calibri"/>
          <w:sz w:val="28"/>
          <w:szCs w:val="28"/>
        </w:rPr>
        <w:t xml:space="preserve">: </w:t>
      </w:r>
      <w:r w:rsidRPr="001F364E">
        <w:rPr>
          <w:rFonts w:eastAsiaTheme="minorEastAsia" w:cs="Calibri"/>
          <w:sz w:val="28"/>
          <w:szCs w:val="28"/>
        </w:rPr>
        <w:tab/>
      </w:r>
      <w:r w:rsidRPr="001F364E">
        <w:rPr>
          <w:rFonts w:eastAsiaTheme="minorEastAsia" w:cs="Calibri"/>
          <w:sz w:val="28"/>
          <w:szCs w:val="28"/>
        </w:rPr>
        <w:tab/>
      </w:r>
      <w:r w:rsidRPr="001F364E">
        <w:rPr>
          <w:rFonts w:eastAsiaTheme="minorEastAsia" w:cs="Calibri"/>
          <w:sz w:val="28"/>
          <w:szCs w:val="28"/>
        </w:rPr>
        <w:tab/>
        <w:t>názov fakulty</w:t>
      </w:r>
    </w:p>
    <w:p w14:paraId="618FAE9A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</w:p>
    <w:p w14:paraId="602A3996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sz w:val="28"/>
          <w:szCs w:val="28"/>
        </w:rPr>
      </w:pPr>
    </w:p>
    <w:p w14:paraId="4EF0220F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  <w:b/>
          <w:bCs/>
          <w:sz w:val="24"/>
          <w:szCs w:val="24"/>
        </w:rPr>
      </w:pPr>
      <w:r w:rsidRPr="001F364E">
        <w:rPr>
          <w:rFonts w:eastAsiaTheme="minorEastAsia" w:cs="Calibri"/>
          <w:b/>
          <w:bCs/>
          <w:sz w:val="24"/>
          <w:szCs w:val="24"/>
        </w:rPr>
        <w:t xml:space="preserve">V Ružomberku dňa  </w:t>
      </w:r>
      <w:proofErr w:type="spellStart"/>
      <w:r w:rsidRPr="001F364E">
        <w:rPr>
          <w:rFonts w:eastAsiaTheme="minorEastAsia" w:cs="Calibri"/>
          <w:b/>
          <w:bCs/>
          <w:sz w:val="24"/>
          <w:szCs w:val="24"/>
        </w:rPr>
        <w:t>xy</w:t>
      </w:r>
      <w:proofErr w:type="spellEnd"/>
      <w:r w:rsidRPr="001F364E">
        <w:rPr>
          <w:rFonts w:eastAsiaTheme="minorEastAsia" w:cs="Calibri"/>
          <w:b/>
          <w:bCs/>
          <w:sz w:val="24"/>
          <w:szCs w:val="24"/>
        </w:rPr>
        <w:t>. mesiac RRRR</w:t>
      </w:r>
    </w:p>
    <w:bookmarkEnd w:id="6"/>
    <w:p w14:paraId="6D5768DF" w14:textId="77777777" w:rsidR="001F364E" w:rsidRPr="001F364E" w:rsidRDefault="001F364E" w:rsidP="001F364E">
      <w:pPr>
        <w:spacing w:after="0" w:line="240" w:lineRule="auto"/>
        <w:jc w:val="center"/>
        <w:rPr>
          <w:rFonts w:eastAsiaTheme="minorEastAsia" w:cs="Calibri"/>
          <w:sz w:val="24"/>
          <w:szCs w:val="24"/>
        </w:rPr>
      </w:pPr>
    </w:p>
    <w:p w14:paraId="4D5F2188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bookmarkStart w:id="7" w:name="_Hlk162335941"/>
    </w:p>
    <w:p w14:paraId="5596353F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1F364E">
        <w:rPr>
          <w:rFonts w:eastAsiaTheme="minorEastAsia" w:cs="Calibri"/>
          <w:b/>
          <w:color w:val="000000"/>
          <w:sz w:val="28"/>
          <w:szCs w:val="28"/>
        </w:rPr>
        <w:t>ČASŤ A - Základné informácie</w:t>
      </w:r>
    </w:p>
    <w:bookmarkEnd w:id="7"/>
    <w:p w14:paraId="7E859FBA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Theme="minorEastAsia" w:cs="Calibri"/>
          <w:color w:val="000000"/>
        </w:rPr>
      </w:pPr>
    </w:p>
    <w:p w14:paraId="674DADB6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Názov projektu:</w:t>
      </w:r>
    </w:p>
    <w:p w14:paraId="2A0E04CC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Akronym projektu:</w:t>
      </w:r>
    </w:p>
    <w:p w14:paraId="76DACC3D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Vedný odbor:</w:t>
      </w:r>
    </w:p>
    <w:p w14:paraId="42DA40F6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49FB007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3D4EEDE4" w14:textId="77777777" w:rsidR="001F364E" w:rsidRPr="001F364E" w:rsidRDefault="001F364E" w:rsidP="001F36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b/>
          <w:color w:val="000000"/>
        </w:rPr>
      </w:pPr>
      <w:r w:rsidRPr="001F364E">
        <w:rPr>
          <w:rFonts w:eastAsiaTheme="minorEastAsia" w:cs="Calibri"/>
          <w:b/>
          <w:color w:val="000000"/>
        </w:rPr>
        <w:t xml:space="preserve">Údaje o žiadateľovi </w:t>
      </w:r>
    </w:p>
    <w:p w14:paraId="180910E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2EDB50C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Meno, priezvisko a tituly: </w:t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</w:p>
    <w:p w14:paraId="2EB6C5B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Dátum narodenia:</w:t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</w:p>
    <w:p w14:paraId="34CC257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Pracovisko v rámci KU:</w:t>
      </w:r>
    </w:p>
    <w:p w14:paraId="16C64F94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Adresa pracoviska:</w:t>
      </w:r>
    </w:p>
    <w:p w14:paraId="50E7923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Telefón:</w:t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</w:r>
      <w:r w:rsidRPr="001F364E">
        <w:rPr>
          <w:rFonts w:eastAsiaTheme="minorEastAsia" w:cs="Calibri"/>
          <w:color w:val="000000"/>
        </w:rPr>
        <w:tab/>
        <w:t>e-mail:</w:t>
      </w:r>
    </w:p>
    <w:p w14:paraId="5EE143A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Pracovno-právne zaradenie žiadateľa:</w:t>
      </w:r>
    </w:p>
    <w:p w14:paraId="02EE8C82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Titul PhD. získaný </w:t>
      </w:r>
      <w:r w:rsidRPr="001F364E">
        <w:rPr>
          <w:rFonts w:eastAsiaTheme="minorEastAsia" w:cs="Calibri"/>
          <w:i/>
          <w:iCs/>
          <w:color w:val="000000"/>
        </w:rPr>
        <w:t>(ak relevantné, uviesť vo formáte mm/</w:t>
      </w:r>
      <w:proofErr w:type="spellStart"/>
      <w:r w:rsidRPr="001F364E">
        <w:rPr>
          <w:rFonts w:eastAsiaTheme="minorEastAsia" w:cs="Calibri"/>
          <w:i/>
          <w:iCs/>
          <w:color w:val="000000"/>
        </w:rPr>
        <w:t>rrrr</w:t>
      </w:r>
      <w:proofErr w:type="spellEnd"/>
      <w:r w:rsidRPr="001F364E">
        <w:rPr>
          <w:rFonts w:eastAsiaTheme="minorEastAsia" w:cs="Calibri"/>
          <w:i/>
          <w:iCs/>
          <w:color w:val="000000"/>
        </w:rPr>
        <w:t>)</w:t>
      </w:r>
      <w:r w:rsidRPr="001F364E">
        <w:rPr>
          <w:rFonts w:eastAsiaTheme="minorEastAsia" w:cs="Calibri"/>
          <w:color w:val="000000"/>
        </w:rPr>
        <w:t>:</w:t>
      </w:r>
    </w:p>
    <w:p w14:paraId="14911B57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1DD2905B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31F8C2E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2F5B166E" w14:textId="77777777" w:rsidR="001F364E" w:rsidRPr="001F364E" w:rsidRDefault="001F364E" w:rsidP="001F36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b/>
          <w:color w:val="000000"/>
        </w:rPr>
      </w:pPr>
      <w:bookmarkStart w:id="8" w:name="_Hlk162336300"/>
      <w:r w:rsidRPr="001F364E">
        <w:rPr>
          <w:rFonts w:eastAsiaTheme="minorEastAsia" w:cs="Calibri"/>
          <w:b/>
          <w:color w:val="000000"/>
        </w:rPr>
        <w:t>Údaje o projekte</w:t>
      </w:r>
    </w:p>
    <w:bookmarkEnd w:id="8"/>
    <w:p w14:paraId="54783800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23094120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Theme="minorEastAsia" w:hAnsiTheme="minorHAnsi" w:cstheme="minorHAnsi"/>
          <w:color w:val="000000"/>
        </w:rPr>
      </w:pPr>
      <w:r w:rsidRPr="001F364E">
        <w:rPr>
          <w:rFonts w:asciiTheme="minorHAnsi" w:eastAsiaTheme="minorEastAsia" w:hAnsiTheme="minorHAnsi" w:cstheme="minorHAnsi"/>
          <w:color w:val="000000"/>
        </w:rPr>
        <w:t xml:space="preserve">Obdobie riešenia projektu: </w:t>
      </w:r>
    </w:p>
    <w:p w14:paraId="35143C6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645DCB60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Celková požadovaná suma na bežné výdavky:</w:t>
      </w:r>
    </w:p>
    <w:p w14:paraId="7D50162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046F1F8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i/>
          <w:color w:val="000000"/>
        </w:rPr>
      </w:pPr>
      <w:r w:rsidRPr="001F364E">
        <w:rPr>
          <w:rFonts w:eastAsiaTheme="minorEastAsia" w:cs="Calibri"/>
          <w:color w:val="000000"/>
        </w:rPr>
        <w:t>Počet spoluriešiteľov</w:t>
      </w:r>
      <w:r w:rsidRPr="001F364E">
        <w:rPr>
          <w:rFonts w:eastAsiaTheme="minorEastAsia" w:cs="Calibri"/>
          <w:i/>
          <w:color w:val="000000"/>
        </w:rPr>
        <w:t>:</w:t>
      </w:r>
    </w:p>
    <w:p w14:paraId="36184E0A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  <w:r w:rsidRPr="001F364E">
        <w:rPr>
          <w:rFonts w:asciiTheme="minorHAnsi" w:eastAsiaTheme="minorEastAsia" w:hAnsiTheme="minorHAnsi" w:cstheme="minorHAnsi"/>
          <w:i/>
          <w:color w:val="000000"/>
        </w:rPr>
        <w:t>(údaje o spoluriešiteľoch sa uvedú v rovnakom zložení ako údaje o žiadateľovi)</w:t>
      </w:r>
    </w:p>
    <w:p w14:paraId="5D76959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2956D33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02F2F39A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3D781B02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43B1012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7887304D" w14:textId="77777777" w:rsidR="001F364E" w:rsidRPr="001F364E" w:rsidRDefault="001F364E" w:rsidP="001F36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b/>
          <w:color w:val="000000"/>
        </w:rPr>
      </w:pPr>
      <w:r w:rsidRPr="001F364E">
        <w:rPr>
          <w:rFonts w:eastAsiaTheme="minorEastAsia" w:cs="Calibri"/>
          <w:b/>
          <w:color w:val="000000"/>
        </w:rPr>
        <w:t>Vyhlásenie žiadateľa o správnosti údajov uvedených v žiadosti</w:t>
      </w:r>
    </w:p>
    <w:p w14:paraId="7554FE1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58A3DB5E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2123957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Dolu podpísaný/-á ................, narodený/-á dňa .............. v ............., týmto vyhlasujem, že všetky údaje uvedené v tejto žiadosti a jej prílohách sú správne.</w:t>
      </w:r>
    </w:p>
    <w:p w14:paraId="6D29DAC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79BB21B7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</w:p>
    <w:p w14:paraId="1B095B7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Podpis žiadateľa ..........................</w:t>
      </w:r>
    </w:p>
    <w:p w14:paraId="510608E4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6F9002EB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02CCE76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09D577BE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b/>
          <w:color w:val="000000"/>
        </w:rPr>
      </w:pPr>
    </w:p>
    <w:p w14:paraId="5D5F5F08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color w:val="000000"/>
          <w:lang w:eastAsia="sk-SK"/>
        </w:rPr>
      </w:pPr>
      <w:r w:rsidRPr="001F364E">
        <w:rPr>
          <w:rFonts w:eastAsiaTheme="minorEastAsia" w:cs="Calibri"/>
          <w:color w:val="000000"/>
          <w:lang w:eastAsia="sk-SK"/>
        </w:rPr>
        <w:br w:type="page"/>
      </w:r>
      <w:bookmarkStart w:id="9" w:name="_Hlk162336370"/>
    </w:p>
    <w:p w14:paraId="2ECDB0C8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color w:val="000000"/>
          <w:lang w:eastAsia="sk-SK"/>
        </w:rPr>
      </w:pPr>
    </w:p>
    <w:p w14:paraId="2403AF04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1F364E">
        <w:rPr>
          <w:rFonts w:eastAsiaTheme="minorEastAsia" w:cs="Calibri"/>
          <w:b/>
          <w:color w:val="000000"/>
          <w:sz w:val="28"/>
          <w:szCs w:val="28"/>
        </w:rPr>
        <w:t>ČASŤ B – Popis navrhovaného projektu</w:t>
      </w:r>
      <w:bookmarkEnd w:id="9"/>
    </w:p>
    <w:p w14:paraId="3C5DF56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iCs/>
          <w:color w:val="000000"/>
        </w:rPr>
      </w:pPr>
    </w:p>
    <w:p w14:paraId="7B9D7A0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iCs/>
          <w:color w:val="000000"/>
        </w:rPr>
      </w:pPr>
    </w:p>
    <w:p w14:paraId="635ECB5C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anotácia projektu </w:t>
      </w:r>
    </w:p>
    <w:p w14:paraId="46AC757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i/>
          <w:color w:val="000000"/>
        </w:rPr>
        <w:t>(v rozsahu max. 20 riadkov)</w:t>
      </w:r>
    </w:p>
    <w:p w14:paraId="612254E7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7D200E7C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popis vedeckých/umeleckých cieľov projektu </w:t>
      </w:r>
    </w:p>
    <w:p w14:paraId="51D8B2D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i/>
          <w:color w:val="000000"/>
        </w:rPr>
        <w:t>(</w:t>
      </w:r>
      <w:bookmarkStart w:id="10" w:name="_Hlk162337229"/>
      <w:r w:rsidRPr="001F364E">
        <w:rPr>
          <w:rFonts w:eastAsiaTheme="minorEastAsia" w:cs="Calibri"/>
          <w:i/>
          <w:color w:val="000000"/>
        </w:rPr>
        <w:t>v rozsahu max. 1 strana</w:t>
      </w:r>
      <w:bookmarkEnd w:id="10"/>
      <w:r w:rsidRPr="001F364E">
        <w:rPr>
          <w:rFonts w:eastAsiaTheme="minorEastAsia" w:cs="Calibri"/>
          <w:i/>
          <w:color w:val="000000"/>
        </w:rPr>
        <w:t>);</w:t>
      </w:r>
    </w:p>
    <w:p w14:paraId="0150DADD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</w:rPr>
      </w:pPr>
    </w:p>
    <w:p w14:paraId="15E90915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popis súčasného známeho stavu problematiky</w:t>
      </w:r>
    </w:p>
    <w:p w14:paraId="280E385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Theme="minorEastAsia" w:cs="Calibri"/>
          <w:i/>
          <w:iCs/>
          <w:color w:val="000000"/>
        </w:rPr>
      </w:pPr>
      <w:r w:rsidRPr="001F364E">
        <w:rPr>
          <w:rFonts w:eastAsiaTheme="minorEastAsia" w:cs="Calibri"/>
          <w:i/>
          <w:iCs/>
          <w:color w:val="000000"/>
        </w:rPr>
        <w:t>(vzhľadom na predmetom riešenia v rozsahu max. 2 strany)</w:t>
      </w:r>
    </w:p>
    <w:p w14:paraId="4493E1B8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</w:rPr>
      </w:pPr>
    </w:p>
    <w:p w14:paraId="784720F3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návrh riešenia a popis metodiky riešenia problému</w:t>
      </w:r>
    </w:p>
    <w:p w14:paraId="5BC80F5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</w:t>
      </w:r>
      <w:r w:rsidRPr="001F364E">
        <w:rPr>
          <w:rFonts w:eastAsiaTheme="minorEastAsia" w:cs="Calibri"/>
          <w:i/>
          <w:color w:val="000000"/>
        </w:rPr>
        <w:t>(</w:t>
      </w:r>
      <w:r w:rsidRPr="001F364E">
        <w:rPr>
          <w:rFonts w:eastAsiaTheme="minorEastAsia" w:cs="Calibri"/>
          <w:i/>
          <w:iCs/>
          <w:color w:val="000000"/>
        </w:rPr>
        <w:t xml:space="preserve">v rozsahu </w:t>
      </w:r>
      <w:r w:rsidRPr="001F364E">
        <w:rPr>
          <w:rFonts w:eastAsiaTheme="minorEastAsia" w:cs="Calibri"/>
          <w:i/>
          <w:color w:val="000000"/>
        </w:rPr>
        <w:t>max. 3 strany, pričom návrh riešenia rozčleniť na pracovné balíky)</w:t>
      </w:r>
      <w:r w:rsidRPr="001F364E">
        <w:rPr>
          <w:rFonts w:eastAsiaTheme="minorEastAsia" w:cs="Calibri"/>
          <w:color w:val="000000"/>
        </w:rPr>
        <w:t xml:space="preserve">  </w:t>
      </w:r>
    </w:p>
    <w:p w14:paraId="2501B9F4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4E477957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popis očakávaných výstupov a harmonogram riešenia </w:t>
      </w:r>
    </w:p>
    <w:p w14:paraId="2706E52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426" w:hanging="66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i/>
          <w:color w:val="000000"/>
        </w:rPr>
        <w:t>(</w:t>
      </w:r>
      <w:r w:rsidRPr="001F364E">
        <w:rPr>
          <w:rFonts w:eastAsiaTheme="minorEastAsia" w:cs="Calibri"/>
          <w:i/>
          <w:iCs/>
          <w:color w:val="000000"/>
        </w:rPr>
        <w:t xml:space="preserve">v rozsahu </w:t>
      </w:r>
      <w:r w:rsidRPr="001F364E">
        <w:rPr>
          <w:rFonts w:eastAsiaTheme="minorEastAsia" w:cs="Calibri"/>
          <w:i/>
          <w:color w:val="000000"/>
        </w:rPr>
        <w:t xml:space="preserve">max. 1 strana, pričom výstupy priradiť spolu s ich počtom k pracovným balíkom a harmonogram riešenia spracovať prostredníctvom </w:t>
      </w:r>
      <w:proofErr w:type="spellStart"/>
      <w:r w:rsidRPr="001F364E">
        <w:rPr>
          <w:rFonts w:eastAsiaTheme="minorEastAsia" w:cs="Calibri"/>
          <w:i/>
          <w:color w:val="000000"/>
        </w:rPr>
        <w:t>Gantt</w:t>
      </w:r>
      <w:proofErr w:type="spellEnd"/>
      <w:r w:rsidRPr="001F364E">
        <w:rPr>
          <w:rFonts w:eastAsiaTheme="minorEastAsia" w:cs="Calibri"/>
          <w:i/>
          <w:color w:val="000000"/>
        </w:rPr>
        <w:t xml:space="preserve"> diagramu)</w:t>
      </w:r>
    </w:p>
    <w:p w14:paraId="4E93091A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</w:rPr>
      </w:pPr>
    </w:p>
    <w:p w14:paraId="79D0F9CB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</w:t>
      </w:r>
      <w:proofErr w:type="spellStart"/>
      <w:r w:rsidRPr="001F364E">
        <w:rPr>
          <w:rFonts w:eastAsiaTheme="minorEastAsia" w:cs="Calibri"/>
          <w:color w:val="000000"/>
        </w:rPr>
        <w:t>položkovitý</w:t>
      </w:r>
      <w:proofErr w:type="spellEnd"/>
      <w:r w:rsidRPr="001F364E">
        <w:rPr>
          <w:rFonts w:eastAsiaTheme="minorEastAsia" w:cs="Calibri"/>
          <w:color w:val="000000"/>
        </w:rPr>
        <w:t xml:space="preserve"> rozpočet projektu so stručným odôvodnením </w:t>
      </w:r>
    </w:p>
    <w:p w14:paraId="610BC84C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i/>
          <w:color w:val="000000"/>
        </w:rPr>
        <w:t>(všetky stĺpce tabuľky sú povinné, a to vrátane vyplnenia popisu rozpočtovej položky)</w:t>
      </w:r>
      <w:r w:rsidRPr="001F364E">
        <w:rPr>
          <w:rFonts w:eastAsiaTheme="minorEastAsia" w:cs="Calibri"/>
          <w:color w:val="000000"/>
        </w:rPr>
        <w:t xml:space="preserve"> </w:t>
      </w:r>
    </w:p>
    <w:p w14:paraId="1C0FE6A6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893"/>
        <w:gridCol w:w="3393"/>
      </w:tblGrid>
      <w:tr w:rsidR="001F364E" w:rsidRPr="001F364E" w14:paraId="088D5C7E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103C62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Rozpočtová položka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E9396A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Suma v eur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4C9218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Popis rozpočtovej položky</w:t>
            </w:r>
          </w:p>
        </w:tc>
      </w:tr>
      <w:tr w:rsidR="001F364E" w:rsidRPr="001F364E" w14:paraId="356C7684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2F9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Výpočtová technika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2F2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B9B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138590E4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6D70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Prístroje a zariadenia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01A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B0C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5AD0CFE6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3307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Software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DC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D3B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31BD99F6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7EA1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Materiál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252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798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3DB3319D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0BE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Služby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2B7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3A37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1A046F85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83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Cestovné náklady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7163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B1CB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44C09C78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12B0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Vložné na konferenciu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DD1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A9A3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3CEB6B60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1A9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Kancelárske potreby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09C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B2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7712638E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981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 xml:space="preserve">Iné </w:t>
            </w:r>
            <w:r w:rsidRPr="001F364E">
              <w:rPr>
                <w:rFonts w:eastAsiaTheme="minorEastAsia" w:cs="Calibri"/>
                <w:i/>
                <w:color w:val="000000"/>
              </w:rPr>
              <w:t>(špecifikovať)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F55A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671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  <w:tr w:rsidR="001F364E" w:rsidRPr="001F364E" w14:paraId="44A40DCA" w14:textId="77777777" w:rsidTr="00C06B89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823BDE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1F364E">
              <w:rPr>
                <w:rFonts w:eastAsiaTheme="minorEastAsia" w:cs="Calibri"/>
                <w:color w:val="000000"/>
              </w:rPr>
              <w:t>Spolu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3F8218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b/>
                <w:color w:val="000000"/>
              </w:rPr>
            </w:pPr>
            <w:proofErr w:type="spellStart"/>
            <w:r w:rsidRPr="001F364E">
              <w:rPr>
                <w:rFonts w:eastAsiaTheme="minorEastAsia" w:cs="Calibri"/>
                <w:b/>
                <w:color w:val="000000"/>
              </w:rPr>
              <w:t>xxx,xx</w:t>
            </w:r>
            <w:proofErr w:type="spellEnd"/>
            <w:r w:rsidRPr="001F364E">
              <w:rPr>
                <w:rFonts w:eastAsiaTheme="minorEastAsia" w:cs="Calibri"/>
                <w:b/>
                <w:color w:val="000000"/>
              </w:rPr>
              <w:t xml:space="preserve"> €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ED9BD" w14:textId="77777777" w:rsidR="001F364E" w:rsidRPr="001F364E" w:rsidRDefault="001F364E" w:rsidP="001F3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</w:p>
        </w:tc>
      </w:tr>
    </w:tbl>
    <w:p w14:paraId="64B1C80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  <w:lang w:eastAsia="sk-SK"/>
        </w:rPr>
      </w:pPr>
    </w:p>
    <w:p w14:paraId="1353F05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eastAsiaTheme="minorEastAsia" w:cs="Calibri"/>
          <w:color w:val="000000"/>
        </w:rPr>
      </w:pPr>
    </w:p>
    <w:p w14:paraId="16370E3F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popis rizík projektu a návrh opatrení na ich elimináciu</w:t>
      </w:r>
    </w:p>
    <w:p w14:paraId="592A50EA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</w:t>
      </w:r>
    </w:p>
    <w:p w14:paraId="476F0C88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vyhlásenia finančných alebo technických sponzorov </w:t>
      </w:r>
      <w:r w:rsidRPr="001F364E">
        <w:rPr>
          <w:rFonts w:eastAsiaTheme="minorEastAsia" w:cs="Calibri"/>
          <w:i/>
          <w:iCs/>
          <w:color w:val="000000"/>
        </w:rPr>
        <w:t>(ak sa predpokladajú)</w:t>
      </w:r>
      <w:r w:rsidRPr="001F364E">
        <w:rPr>
          <w:rFonts w:eastAsiaTheme="minorEastAsia" w:cs="Calibri"/>
          <w:color w:val="000000"/>
        </w:rPr>
        <w:t>;</w:t>
      </w:r>
    </w:p>
    <w:p w14:paraId="0A4089FD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34" w:hanging="360"/>
        <w:rPr>
          <w:rFonts w:eastAsiaTheme="minorEastAsia" w:cs="Calibri"/>
          <w:color w:val="000000"/>
        </w:rPr>
      </w:pPr>
    </w:p>
    <w:p w14:paraId="68FA5472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zoznam max. 10 najvýznamnejších prác žiadateľa </w:t>
      </w:r>
    </w:p>
    <w:p w14:paraId="668699B0" w14:textId="77777777" w:rsidR="001F364E" w:rsidRPr="001F364E" w:rsidRDefault="001F364E" w:rsidP="001F364E">
      <w:pPr>
        <w:spacing w:after="0" w:line="240" w:lineRule="auto"/>
        <w:ind w:left="720"/>
        <w:contextualSpacing/>
        <w:rPr>
          <w:rFonts w:eastAsia="MS Mincho" w:cs="Calibri"/>
          <w:b/>
        </w:rPr>
      </w:pPr>
    </w:p>
    <w:p w14:paraId="54C2F3F1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bookmarkStart w:id="11" w:name="_Hlk162336938"/>
      <w:r w:rsidRPr="001F364E">
        <w:rPr>
          <w:rFonts w:eastAsiaTheme="minorEastAsia" w:cs="Calibri"/>
          <w:color w:val="000000"/>
        </w:rPr>
        <w:t>ďalšie informácie</w:t>
      </w:r>
    </w:p>
    <w:p w14:paraId="561539D1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Theme="minorEastAsia" w:cs="Calibri"/>
          <w:b/>
          <w:i/>
          <w:iCs/>
          <w:color w:val="000000"/>
        </w:rPr>
      </w:pPr>
      <w:r w:rsidRPr="001F364E">
        <w:rPr>
          <w:rFonts w:eastAsiaTheme="minorEastAsia" w:cs="Calibri"/>
          <w:i/>
          <w:iCs/>
          <w:color w:val="000000"/>
        </w:rPr>
        <w:t>(informácie ktoré považujete za dôležité uviesť)</w:t>
      </w:r>
    </w:p>
    <w:p w14:paraId="0757FBE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Theme="minorEastAsia" w:cs="Calibri"/>
          <w:b/>
          <w:i/>
          <w:iCs/>
          <w:color w:val="000000"/>
        </w:rPr>
      </w:pPr>
    </w:p>
    <w:p w14:paraId="5567220F" w14:textId="77777777" w:rsidR="001F364E" w:rsidRPr="001F364E" w:rsidRDefault="001F364E" w:rsidP="001F36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zoznam príloh </w:t>
      </w:r>
    </w:p>
    <w:p w14:paraId="7092772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Theme="minorEastAsia" w:cs="Calibri"/>
          <w:i/>
          <w:iCs/>
          <w:color w:val="000000"/>
        </w:rPr>
      </w:pPr>
      <w:r w:rsidRPr="001F364E">
        <w:rPr>
          <w:rFonts w:eastAsiaTheme="minorEastAsia" w:cs="Calibri"/>
          <w:i/>
          <w:iCs/>
          <w:color w:val="000000"/>
        </w:rPr>
        <w:t>(ak sa prikladajú)</w:t>
      </w:r>
    </w:p>
    <w:bookmarkEnd w:id="11"/>
    <w:p w14:paraId="3DF328D5" w14:textId="77777777" w:rsidR="001F364E" w:rsidRPr="001F364E" w:rsidRDefault="001F364E" w:rsidP="001F364E">
      <w:pPr>
        <w:spacing w:after="0" w:line="240" w:lineRule="auto"/>
        <w:rPr>
          <w:rFonts w:eastAsiaTheme="minorEastAsia" w:cs="Calibri"/>
        </w:rPr>
      </w:pPr>
    </w:p>
    <w:p w14:paraId="34723671" w14:textId="77777777" w:rsidR="001F364E" w:rsidRPr="001F364E" w:rsidRDefault="001F364E" w:rsidP="001F364E">
      <w:pPr>
        <w:spacing w:after="0" w:line="240" w:lineRule="auto"/>
        <w:jc w:val="both"/>
        <w:rPr>
          <w:rFonts w:eastAsiaTheme="minorEastAsia" w:cs="Calibri"/>
          <w:sz w:val="24"/>
          <w:szCs w:val="24"/>
        </w:rPr>
      </w:pPr>
    </w:p>
    <w:p w14:paraId="1C9F5655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1F364E">
        <w:rPr>
          <w:rFonts w:eastAsiaTheme="minorEastAsia" w:cs="Calibri"/>
          <w:b/>
          <w:i/>
          <w:color w:val="000000"/>
          <w:sz w:val="24"/>
          <w:szCs w:val="24"/>
        </w:rPr>
        <w:t xml:space="preserve"> </w:t>
      </w:r>
      <w:r w:rsidRPr="001F364E">
        <w:rPr>
          <w:rFonts w:eastAsiaTheme="minorEastAsia" w:cs="Calibri"/>
          <w:b/>
          <w:color w:val="000000"/>
          <w:sz w:val="28"/>
          <w:szCs w:val="28"/>
        </w:rPr>
        <w:t>ČASŤ C – Vyjadrenie školiteľa/vedúceho pracoviska</w:t>
      </w:r>
    </w:p>
    <w:p w14:paraId="27BFC715" w14:textId="77777777" w:rsidR="001F364E" w:rsidRPr="001F364E" w:rsidRDefault="001F364E" w:rsidP="001F364E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i/>
          <w:color w:val="000000"/>
          <w:sz w:val="24"/>
          <w:szCs w:val="24"/>
        </w:rPr>
      </w:pPr>
    </w:p>
    <w:p w14:paraId="0345400F" w14:textId="77777777" w:rsidR="001F364E" w:rsidRPr="001F364E" w:rsidRDefault="001F364E" w:rsidP="001F364E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2B7213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16831E4C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374" w:hanging="14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Tituly, meno, priezvisko školiteľa/vedúceho pracoviska:</w:t>
      </w:r>
    </w:p>
    <w:p w14:paraId="3F2DFAC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61F9EAAC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Vyjadrenie:</w:t>
      </w:r>
    </w:p>
    <w:p w14:paraId="4BACAE8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 </w:t>
      </w:r>
    </w:p>
    <w:p w14:paraId="3AB0A6B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5F9B339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75D504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51DD5A9B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33E9C9B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AED6B4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1390975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342CD41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36D0BF6F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014CD9B3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</w:p>
    <w:p w14:paraId="7C48495E" w14:textId="77777777" w:rsidR="001F364E" w:rsidRPr="001F364E" w:rsidRDefault="001F364E" w:rsidP="001F364E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eastAsiaTheme="minorEastAsia" w:cs="Calibri"/>
          <w:color w:val="000000"/>
        </w:rPr>
      </w:pPr>
      <w:r w:rsidRPr="001F364E">
        <w:rPr>
          <w:rFonts w:eastAsiaTheme="minorEastAsia" w:cs="Calibri"/>
          <w:color w:val="000000"/>
        </w:rPr>
        <w:t xml:space="preserve">Podpis: </w:t>
      </w:r>
    </w:p>
    <w:p w14:paraId="7C3394D4" w14:textId="77777777" w:rsidR="001F364E" w:rsidRPr="001F364E" w:rsidRDefault="001F364E" w:rsidP="001F364E">
      <w:pPr>
        <w:spacing w:after="0" w:line="240" w:lineRule="auto"/>
        <w:jc w:val="both"/>
        <w:rPr>
          <w:rFonts w:eastAsiaTheme="minorEastAsia" w:cs="Calibri"/>
          <w:sz w:val="24"/>
          <w:szCs w:val="24"/>
        </w:rPr>
      </w:pPr>
    </w:p>
    <w:p w14:paraId="472062EB" w14:textId="77777777" w:rsidR="001F364E" w:rsidRDefault="001F364E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</w:rPr>
        <w:sectPr w:rsidR="001F364E" w:rsidSect="001F364E">
          <w:headerReference w:type="default" r:id="rId11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>
        <w:rPr>
          <w:rFonts w:eastAsiaTheme="minorEastAsia" w:cs="Calibri"/>
          <w:b/>
          <w:bCs/>
          <w:color w:val="000000"/>
          <w:sz w:val="28"/>
          <w:szCs w:val="28"/>
        </w:rPr>
        <w:br w:type="page"/>
      </w:r>
    </w:p>
    <w:p w14:paraId="2CEC041E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566CF48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42AFBF0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00FE68E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D0C8A2F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51E1A8B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4EED3C82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E372449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477F54A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</w:p>
    <w:p w14:paraId="2909D999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  <w:r w:rsidRPr="00D4618D">
        <w:rPr>
          <w:rFonts w:asciiTheme="minorHAnsi" w:eastAsia="Times New Roman" w:hAnsiTheme="minorHAnsi" w:cstheme="minorHAnsi"/>
          <w:b/>
          <w:bCs/>
          <w:sz w:val="40"/>
          <w:szCs w:val="40"/>
        </w:rPr>
        <w:t>Záverečná správa o riešení grantu</w:t>
      </w:r>
    </w:p>
    <w:p w14:paraId="79ED8185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78EBB56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D4618D">
        <w:rPr>
          <w:rFonts w:asciiTheme="minorHAnsi" w:eastAsia="Times New Roman" w:hAnsiTheme="minorHAnsi" w:cstheme="minorHAnsi"/>
          <w:b/>
          <w:bCs/>
          <w:sz w:val="28"/>
          <w:szCs w:val="28"/>
        </w:rPr>
        <w:t>PROGRAM NA PODPORU VÝSKUMU DOKTORANDOV A POSTDOKTORANDOV NA KATOLÍCKEJ UNIVERZITE V RUŽOMBERKU</w:t>
      </w:r>
    </w:p>
    <w:p w14:paraId="29B59B00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70810CA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4B78DB4A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68191C7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63C26EB6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351E19DA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ED2A2F3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51C22D8D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15A5BEE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22858DE8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78A1CBF4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pl-PL"/>
        </w:rPr>
      </w:pPr>
      <w:r w:rsidRPr="00D4618D">
        <w:rPr>
          <w:rFonts w:asciiTheme="minorHAnsi" w:eastAsia="Times New Roman" w:hAnsiTheme="minorHAnsi" w:cstheme="minorHAnsi"/>
          <w:b/>
          <w:sz w:val="28"/>
          <w:szCs w:val="28"/>
          <w:lang w:val="pl-PL"/>
        </w:rPr>
        <w:t>Názov projektu</w:t>
      </w:r>
    </w:p>
    <w:p w14:paraId="721A4533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D4618D">
        <w:rPr>
          <w:rFonts w:asciiTheme="minorHAnsi" w:eastAsia="Times New Roman" w:hAnsiTheme="minorHAnsi" w:cstheme="minorHAnsi"/>
          <w:b/>
          <w:sz w:val="20"/>
          <w:szCs w:val="20"/>
          <w:lang w:val="pl-PL"/>
        </w:rPr>
        <w:t>Akronym projektu</w:t>
      </w:r>
    </w:p>
    <w:p w14:paraId="74DDB594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788BD8F0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280E57DD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494D89AF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sz w:val="26"/>
          <w:szCs w:val="26"/>
        </w:rPr>
      </w:pPr>
    </w:p>
    <w:p w14:paraId="3EA7D498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479392C6" w14:textId="77777777" w:rsidR="00D4618D" w:rsidRPr="00D4618D" w:rsidRDefault="00D4618D" w:rsidP="00D4618D">
      <w:pPr>
        <w:spacing w:after="0" w:line="240" w:lineRule="auto"/>
        <w:rPr>
          <w:rFonts w:asciiTheme="minorHAnsi" w:eastAsia="Times New Roman" w:hAnsiTheme="minorHAnsi" w:cstheme="minorHAnsi"/>
          <w:b/>
          <w:sz w:val="26"/>
          <w:szCs w:val="26"/>
        </w:rPr>
      </w:pPr>
    </w:p>
    <w:p w14:paraId="0372A1AE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8"/>
          <w:u w:val="single"/>
          <w:lang w:val="pl-PL"/>
        </w:rPr>
      </w:pPr>
      <w:r w:rsidRPr="00D4618D">
        <w:rPr>
          <w:rFonts w:asciiTheme="minorHAnsi" w:eastAsiaTheme="minorEastAsia" w:hAnsiTheme="minorHAnsi" w:cstheme="minorHAnsi"/>
          <w:b/>
          <w:sz w:val="28"/>
          <w:szCs w:val="28"/>
          <w:u w:val="single"/>
          <w:lang w:val="pl-PL"/>
        </w:rPr>
        <w:t>Predkladá</w:t>
      </w:r>
    </w:p>
    <w:p w14:paraId="5FB14B54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b/>
          <w:sz w:val="28"/>
          <w:szCs w:val="28"/>
          <w:u w:val="single"/>
          <w:lang w:val="pl-PL"/>
        </w:rPr>
      </w:pPr>
    </w:p>
    <w:p w14:paraId="2FA3BB6B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sz w:val="28"/>
          <w:szCs w:val="28"/>
          <w:lang w:val="pl-PL"/>
        </w:rPr>
      </w:pPr>
      <w:r w:rsidRPr="00D4618D">
        <w:rPr>
          <w:rFonts w:asciiTheme="minorHAnsi" w:eastAsiaTheme="minorEastAsia" w:hAnsiTheme="minorHAnsi" w:cstheme="minorHAnsi"/>
          <w:b/>
          <w:sz w:val="28"/>
          <w:szCs w:val="28"/>
          <w:lang w:val="pl-PL"/>
        </w:rPr>
        <w:t>Žiadateľ</w:t>
      </w:r>
      <w:r w:rsidRPr="00D4618D">
        <w:rPr>
          <w:rFonts w:asciiTheme="minorHAnsi" w:eastAsiaTheme="minorEastAsia" w:hAnsiTheme="minorHAnsi" w:cstheme="minorHAnsi"/>
          <w:sz w:val="28"/>
          <w:szCs w:val="28"/>
          <w:lang w:val="pl-PL"/>
        </w:rPr>
        <w:t>:</w:t>
      </w:r>
      <w:r w:rsidRPr="00D4618D">
        <w:rPr>
          <w:rFonts w:asciiTheme="minorHAnsi" w:eastAsiaTheme="minorEastAsia" w:hAnsiTheme="minorHAnsi" w:cstheme="minorHAnsi"/>
          <w:sz w:val="28"/>
          <w:szCs w:val="28"/>
          <w:lang w:val="pl-PL"/>
        </w:rPr>
        <w:tab/>
      </w:r>
      <w:r w:rsidRPr="00D4618D">
        <w:rPr>
          <w:rFonts w:asciiTheme="minorHAnsi" w:eastAsiaTheme="minorEastAsia" w:hAnsiTheme="minorHAnsi" w:cstheme="minorHAnsi"/>
          <w:sz w:val="28"/>
          <w:szCs w:val="28"/>
          <w:lang w:val="pl-PL"/>
        </w:rPr>
        <w:tab/>
        <w:t xml:space="preserve"> </w:t>
      </w:r>
      <w:r w:rsidRPr="00D4618D">
        <w:rPr>
          <w:rFonts w:asciiTheme="minorHAnsi" w:eastAsiaTheme="minorEastAsia" w:hAnsiTheme="minorHAnsi" w:cstheme="minorHAnsi"/>
          <w:sz w:val="28"/>
          <w:szCs w:val="28"/>
          <w:lang w:val="pl-PL"/>
        </w:rPr>
        <w:tab/>
        <w:t>meno a priezvisko</w:t>
      </w:r>
    </w:p>
    <w:p w14:paraId="3759D2E9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sz w:val="28"/>
          <w:szCs w:val="28"/>
        </w:rPr>
      </w:pPr>
      <w:r w:rsidRPr="00D4618D">
        <w:rPr>
          <w:rFonts w:asciiTheme="minorHAnsi" w:eastAsiaTheme="minorEastAsia" w:hAnsiTheme="minorHAnsi" w:cstheme="minorHAnsi"/>
          <w:b/>
          <w:sz w:val="28"/>
          <w:szCs w:val="28"/>
          <w:lang w:val="es-ES"/>
        </w:rPr>
        <w:t>Fakulta KU</w:t>
      </w:r>
      <w:r w:rsidRPr="00D4618D">
        <w:rPr>
          <w:rFonts w:asciiTheme="minorHAnsi" w:eastAsiaTheme="minorEastAsia" w:hAnsiTheme="minorHAnsi" w:cstheme="minorHAnsi"/>
          <w:sz w:val="28"/>
          <w:szCs w:val="28"/>
          <w:lang w:val="es-ES"/>
        </w:rPr>
        <w:t xml:space="preserve">: </w:t>
      </w:r>
      <w:r w:rsidRPr="00D4618D">
        <w:rPr>
          <w:rFonts w:asciiTheme="minorHAnsi" w:eastAsiaTheme="minorEastAsia" w:hAnsiTheme="minorHAnsi" w:cstheme="minorHAnsi"/>
          <w:sz w:val="28"/>
          <w:szCs w:val="28"/>
          <w:lang w:val="es-ES"/>
        </w:rPr>
        <w:tab/>
      </w:r>
      <w:r w:rsidRPr="00D4618D">
        <w:rPr>
          <w:rFonts w:asciiTheme="minorHAnsi" w:eastAsiaTheme="minorEastAsia" w:hAnsiTheme="minorHAnsi" w:cstheme="minorHAnsi"/>
          <w:sz w:val="28"/>
          <w:szCs w:val="28"/>
          <w:lang w:val="es-ES"/>
        </w:rPr>
        <w:tab/>
      </w:r>
      <w:r w:rsidRPr="00D4618D">
        <w:rPr>
          <w:rFonts w:asciiTheme="minorHAnsi" w:eastAsiaTheme="minorEastAsia" w:hAnsiTheme="minorHAnsi" w:cstheme="minorHAnsi"/>
          <w:sz w:val="28"/>
          <w:szCs w:val="28"/>
          <w:lang w:val="es-ES"/>
        </w:rPr>
        <w:tab/>
        <w:t>názov fakulty</w:t>
      </w:r>
    </w:p>
    <w:p w14:paraId="0BFD02B9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sz w:val="28"/>
          <w:szCs w:val="28"/>
          <w:lang w:val="es-ES"/>
        </w:rPr>
      </w:pPr>
    </w:p>
    <w:p w14:paraId="045E3107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sz w:val="28"/>
          <w:szCs w:val="28"/>
          <w:lang w:val="es-ES"/>
        </w:rPr>
      </w:pPr>
    </w:p>
    <w:p w14:paraId="2C8B8767" w14:textId="77777777" w:rsidR="00D4618D" w:rsidRPr="00D4618D" w:rsidRDefault="00D4618D" w:rsidP="00D4618D">
      <w:pPr>
        <w:spacing w:after="0" w:line="240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</w:pPr>
      <w:r w:rsidRPr="00D4618D">
        <w:rPr>
          <w:rFonts w:asciiTheme="minorHAnsi" w:eastAsiaTheme="minorEastAsia" w:hAnsiTheme="minorHAnsi" w:cstheme="minorHAnsi"/>
          <w:b/>
          <w:bCs/>
          <w:sz w:val="24"/>
          <w:szCs w:val="24"/>
          <w:lang w:val="es-ES"/>
        </w:rPr>
        <w:t>V Ružomberku dňa  xy. mesiac RRRR</w:t>
      </w:r>
    </w:p>
    <w:p w14:paraId="31EC2A14" w14:textId="77777777" w:rsidR="00F34994" w:rsidRDefault="00D4618D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  <w:br w:type="page"/>
      </w:r>
    </w:p>
    <w:p w14:paraId="2E550286" w14:textId="77777777" w:rsidR="00F34994" w:rsidRDefault="00F3499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7FD6342F" w14:textId="4C1720E0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sk-SK"/>
        </w:rPr>
      </w:pPr>
      <w:r w:rsidRPr="00D4618D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sk-SK"/>
        </w:rPr>
        <w:t>ČASŤ A - Základné informácie</w:t>
      </w:r>
    </w:p>
    <w:p w14:paraId="579CF100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AD665A4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4E0619D9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5B1A686E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1F25328F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Názov projektu:</w:t>
      </w:r>
    </w:p>
    <w:p w14:paraId="71114F5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Akronym projektu:</w:t>
      </w:r>
    </w:p>
    <w:p w14:paraId="401CDF8B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Vedný odbor:</w:t>
      </w:r>
    </w:p>
    <w:p w14:paraId="2EB8C0EC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Ob</w:t>
      </w:r>
      <w:bookmarkStart w:id="14" w:name="_Hlk162336212"/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 xml:space="preserve">dobie riešenia projektu: </w:t>
      </w:r>
    </w:p>
    <w:bookmarkEnd w:id="14"/>
    <w:p w14:paraId="00CDE70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762450A7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6A370C74" w14:textId="77777777" w:rsidR="00D4618D" w:rsidRPr="00D4618D" w:rsidRDefault="00D4618D" w:rsidP="00D4618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b/>
          <w:color w:val="000000"/>
          <w:lang w:eastAsia="sk-SK"/>
        </w:rPr>
        <w:t>Údaje o zodpovednom riešiteľovi</w:t>
      </w:r>
    </w:p>
    <w:p w14:paraId="5CE5B833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73D8523E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 xml:space="preserve">Meno, priezvisko a tituly: </w:t>
      </w:r>
    </w:p>
    <w:p w14:paraId="4CD80CEF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Dátum narodenia:</w:t>
      </w:r>
    </w:p>
    <w:p w14:paraId="177502C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Pracovisko v rámci KU:</w:t>
      </w:r>
    </w:p>
    <w:p w14:paraId="7EF80027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Adresa pracoviska:</w:t>
      </w:r>
    </w:p>
    <w:p w14:paraId="0B2AC80A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Telefón:</w:t>
      </w: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ab/>
      </w: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ab/>
      </w: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ab/>
      </w: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ab/>
      </w: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ab/>
        <w:t>e-mail:</w:t>
      </w:r>
    </w:p>
    <w:p w14:paraId="0348E27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Pracovno-právne zaradenie žiadateľa:</w:t>
      </w:r>
    </w:p>
    <w:p w14:paraId="1E24462C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70A4CB2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7D122E0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3D7C5F17" w14:textId="77777777" w:rsidR="00D4618D" w:rsidRPr="00D4618D" w:rsidRDefault="00D4618D" w:rsidP="00D4618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color w:val="000000"/>
          <w:lang w:eastAsia="sk-SK"/>
        </w:rPr>
      </w:pPr>
      <w:r w:rsidRPr="00D4618D">
        <w:rPr>
          <w:rFonts w:eastAsia="Times New Roman" w:cs="Calibri"/>
          <w:b/>
          <w:color w:val="000000"/>
          <w:lang w:eastAsia="sk-SK"/>
        </w:rPr>
        <w:t>Údaje o projekte</w:t>
      </w:r>
    </w:p>
    <w:p w14:paraId="6758D723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56423520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Celková požadovaná suma:</w:t>
      </w:r>
    </w:p>
    <w:p w14:paraId="44FCFD8B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Celková vyčerpaná suma:</w:t>
      </w:r>
    </w:p>
    <w:p w14:paraId="38978D1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290BC1A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Zvyšné finančné prostriedky v sume ......... Eur prevedené späť na účet R KU dňa: ..........</w:t>
      </w:r>
    </w:p>
    <w:p w14:paraId="43103260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5F697480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6BA7345B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08906971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2729DA8F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0BB276DF" w14:textId="77777777" w:rsidR="00D4618D" w:rsidRPr="00D4618D" w:rsidRDefault="00D4618D" w:rsidP="00D4618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b/>
          <w:color w:val="000000"/>
          <w:lang w:eastAsia="sk-SK"/>
        </w:rPr>
        <w:t>Vyhlásenie žiadateľa o správnosti údajov uvedených v žiadosti</w:t>
      </w:r>
    </w:p>
    <w:p w14:paraId="5886F119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4BDC2CBD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Dolu podpísaný ................, narodený dňa .............. v ............., týmto vyhlasujem, že všetky údaje uvedené v tejto správe a jej prílohách sú správne.</w:t>
      </w:r>
    </w:p>
    <w:p w14:paraId="58AD34A3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07C9333A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4CBEDBA9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t>Podpis zodpovedného riešiteľa: ..........................</w:t>
      </w:r>
    </w:p>
    <w:p w14:paraId="50FDC6F3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7902FABD" w14:textId="77777777" w:rsidR="00F34994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asciiTheme="minorHAnsi" w:eastAsia="Times New Roman" w:hAnsiTheme="minorHAnsi" w:cstheme="minorHAnsi"/>
          <w:color w:val="000000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lang w:eastAsia="sk-SK"/>
        </w:rPr>
        <w:br w:type="page"/>
      </w:r>
    </w:p>
    <w:p w14:paraId="54C400CC" w14:textId="77777777" w:rsidR="00F34994" w:rsidRDefault="00F34994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32C628FA" w14:textId="025A1428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sk-SK"/>
        </w:rPr>
      </w:pPr>
      <w:r w:rsidRPr="00D4618D">
        <w:rPr>
          <w:rFonts w:eastAsia="Times New Roman" w:cs="Calibri"/>
          <w:b/>
          <w:color w:val="000000"/>
          <w:sz w:val="28"/>
          <w:szCs w:val="28"/>
          <w:lang w:eastAsia="sk-SK"/>
        </w:rPr>
        <w:t>ČASŤ B – Popis riešenia projektu</w:t>
      </w:r>
    </w:p>
    <w:p w14:paraId="771ECA58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 w:hanging="360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734595C4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manažérske zhrnutie projektu</w:t>
      </w:r>
    </w:p>
    <w:p w14:paraId="4F8F6D86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4C69881E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popis dosiahnutých cieľov a ich prínosov</w:t>
      </w:r>
    </w:p>
    <w:p w14:paraId="0797C9F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652B746C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popis výstupov a ich ďalšie použitie </w:t>
      </w:r>
    </w:p>
    <w:p w14:paraId="4F1E4AD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5829303B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popis odchýlok od pôvodného projektu a popis ich vyriešenia</w:t>
      </w:r>
    </w:p>
    <w:p w14:paraId="3F2C2E63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</w:p>
    <w:p w14:paraId="1CFC5579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eastAsia="Times New Roman" w:cs="Calibri"/>
          <w:color w:val="000000"/>
          <w:lang w:eastAsia="sk-SK"/>
        </w:rPr>
        <w:t xml:space="preserve">ďalšie informácie </w:t>
      </w:r>
    </w:p>
    <w:p w14:paraId="1767BDB4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Calibri"/>
          <w:i/>
          <w:iCs/>
          <w:color w:val="000000"/>
          <w:lang w:eastAsia="sk-SK"/>
        </w:rPr>
      </w:pPr>
      <w:r w:rsidRPr="00D4618D">
        <w:rPr>
          <w:rFonts w:eastAsia="Times New Roman" w:cs="Calibri"/>
          <w:i/>
          <w:iCs/>
          <w:color w:val="000000"/>
          <w:lang w:eastAsia="sk-SK"/>
        </w:rPr>
        <w:t>(informácie ktoré považujete za dôležité uviesť)</w:t>
      </w:r>
    </w:p>
    <w:p w14:paraId="01E56575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</w:p>
    <w:p w14:paraId="5871DC6B" w14:textId="77777777" w:rsidR="00D4618D" w:rsidRPr="00D4618D" w:rsidRDefault="00D4618D" w:rsidP="00D4618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eastAsia="Times New Roman" w:cs="Calibri"/>
          <w:color w:val="000000"/>
          <w:lang w:eastAsia="sk-SK"/>
        </w:rPr>
        <w:t xml:space="preserve">zoznam príloh </w:t>
      </w:r>
    </w:p>
    <w:p w14:paraId="2321E771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eastAsia="Times New Roman" w:cs="Calibri"/>
          <w:i/>
          <w:iCs/>
          <w:color w:val="000000"/>
          <w:lang w:eastAsia="sk-SK"/>
        </w:rPr>
        <w:t>(ak sa prikladajú)</w:t>
      </w:r>
    </w:p>
    <w:p w14:paraId="66B89A1D" w14:textId="77777777" w:rsidR="00D4618D" w:rsidRPr="00D4618D" w:rsidRDefault="00D4618D" w:rsidP="00D461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D461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D69D5B4" w14:textId="77777777" w:rsidR="00F34994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  <w:br w:type="page"/>
      </w:r>
    </w:p>
    <w:p w14:paraId="167515E7" w14:textId="77777777" w:rsidR="00F34994" w:rsidRDefault="00F34994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52FD2FFD" w14:textId="50382F22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eastAsia="Times New Roman" w:cs="Calibri"/>
          <w:b/>
          <w:color w:val="000000"/>
          <w:sz w:val="28"/>
          <w:szCs w:val="28"/>
          <w:lang w:eastAsia="sk-SK"/>
        </w:rPr>
      </w:pPr>
      <w:r w:rsidRPr="00D4618D">
        <w:rPr>
          <w:rFonts w:eastAsia="Times New Roman" w:cs="Calibri"/>
          <w:b/>
          <w:color w:val="000000"/>
          <w:sz w:val="28"/>
          <w:szCs w:val="28"/>
          <w:lang w:eastAsia="sk-SK"/>
        </w:rPr>
        <w:t>ČASŤ C – Finančná správa</w:t>
      </w:r>
    </w:p>
    <w:p w14:paraId="5626D480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eastAsia="Times New Roman" w:cs="Calibri"/>
          <w:b/>
          <w:color w:val="000000"/>
          <w:sz w:val="28"/>
          <w:szCs w:val="28"/>
          <w:lang w:eastAsia="sk-SK"/>
        </w:rPr>
      </w:pPr>
    </w:p>
    <w:p w14:paraId="2AB3194E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74" w:hanging="14"/>
        <w:jc w:val="center"/>
        <w:rPr>
          <w:rFonts w:eastAsia="Times New Roman" w:cs="Calibri"/>
          <w:b/>
          <w:color w:val="000000"/>
          <w:sz w:val="28"/>
          <w:szCs w:val="28"/>
          <w:lang w:eastAsia="sk-SK"/>
        </w:rPr>
      </w:pPr>
    </w:p>
    <w:p w14:paraId="33DE80E8" w14:textId="77777777" w:rsidR="00D4618D" w:rsidRPr="00D4618D" w:rsidRDefault="00D4618D" w:rsidP="00D461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rozpis bežných výdavkov</w:t>
      </w:r>
      <w:r w:rsidRPr="00D4618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  <w:t xml:space="preserve"> </w:t>
      </w:r>
    </w:p>
    <w:p w14:paraId="7A040744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i/>
          <w:color w:val="000000"/>
          <w:lang w:eastAsia="sk-SK"/>
        </w:rPr>
      </w:pPr>
      <w:r w:rsidRPr="00D4618D">
        <w:rPr>
          <w:rFonts w:eastAsia="Times New Roman" w:cs="Calibri"/>
          <w:i/>
          <w:color w:val="000000"/>
          <w:lang w:eastAsia="sk-SK"/>
        </w:rPr>
        <w:t xml:space="preserve">(spojených s riešením projektu spolu s bližším popisom každého čerpaného výdavku, pričom samotný účtovný doklad je prílohou tejto časti ) </w:t>
      </w:r>
    </w:p>
    <w:p w14:paraId="0797A46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sk-SK"/>
        </w:rPr>
      </w:pPr>
    </w:p>
    <w:p w14:paraId="5F89EDA2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theme="minorHAnsi"/>
          <w:i/>
          <w:color w:val="000000"/>
          <w:sz w:val="20"/>
          <w:szCs w:val="20"/>
          <w:lang w:eastAsia="sk-SK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268"/>
        <w:gridCol w:w="1410"/>
        <w:gridCol w:w="3573"/>
      </w:tblGrid>
      <w:tr w:rsidR="00D4618D" w:rsidRPr="00D4618D" w14:paraId="523CB59B" w14:textId="77777777" w:rsidTr="00C06B89">
        <w:tc>
          <w:tcPr>
            <w:tcW w:w="2409" w:type="dxa"/>
            <w:shd w:val="clear" w:color="auto" w:fill="BFBFBF" w:themeFill="background1" w:themeFillShade="BF"/>
          </w:tcPr>
          <w:p w14:paraId="496E5C3B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Rozpočtová položka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9D5315B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Suma v eur</w:t>
            </w:r>
          </w:p>
          <w:p w14:paraId="72D33570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žiadosť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BB61189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Suma v eur čerpanie</w:t>
            </w:r>
          </w:p>
        </w:tc>
        <w:tc>
          <w:tcPr>
            <w:tcW w:w="3619" w:type="dxa"/>
            <w:shd w:val="clear" w:color="auto" w:fill="BFBFBF" w:themeFill="background1" w:themeFillShade="BF"/>
          </w:tcPr>
          <w:p w14:paraId="02CB7463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Číslo účtovného dokladu</w:t>
            </w:r>
          </w:p>
        </w:tc>
      </w:tr>
      <w:tr w:rsidR="00D4618D" w:rsidRPr="00D4618D" w14:paraId="590A978F" w14:textId="77777777" w:rsidTr="00C06B89">
        <w:tc>
          <w:tcPr>
            <w:tcW w:w="2409" w:type="dxa"/>
            <w:shd w:val="clear" w:color="auto" w:fill="auto"/>
          </w:tcPr>
          <w:p w14:paraId="7E0FEBA0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Výpočtová technika</w:t>
            </w:r>
          </w:p>
        </w:tc>
        <w:tc>
          <w:tcPr>
            <w:tcW w:w="1276" w:type="dxa"/>
            <w:shd w:val="clear" w:color="auto" w:fill="auto"/>
          </w:tcPr>
          <w:p w14:paraId="43CF54AF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03F08549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D35EE7A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2594D7B6" w14:textId="77777777" w:rsidTr="00C06B89">
        <w:tc>
          <w:tcPr>
            <w:tcW w:w="2409" w:type="dxa"/>
            <w:shd w:val="clear" w:color="auto" w:fill="auto"/>
          </w:tcPr>
          <w:p w14:paraId="06652F9B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Prístroje a zariadenia</w:t>
            </w:r>
          </w:p>
        </w:tc>
        <w:tc>
          <w:tcPr>
            <w:tcW w:w="1276" w:type="dxa"/>
            <w:shd w:val="clear" w:color="auto" w:fill="auto"/>
          </w:tcPr>
          <w:p w14:paraId="72DFFAF0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15AABAC8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51CC4C38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5E27D6C1" w14:textId="77777777" w:rsidTr="00C06B89">
        <w:tc>
          <w:tcPr>
            <w:tcW w:w="2409" w:type="dxa"/>
            <w:shd w:val="clear" w:color="auto" w:fill="auto"/>
          </w:tcPr>
          <w:p w14:paraId="5A243303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Software</w:t>
            </w:r>
          </w:p>
        </w:tc>
        <w:tc>
          <w:tcPr>
            <w:tcW w:w="1276" w:type="dxa"/>
            <w:shd w:val="clear" w:color="auto" w:fill="auto"/>
          </w:tcPr>
          <w:p w14:paraId="39C5E863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7870DFD3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1D4794E5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39E171BA" w14:textId="77777777" w:rsidTr="00C06B89">
        <w:tc>
          <w:tcPr>
            <w:tcW w:w="2409" w:type="dxa"/>
            <w:shd w:val="clear" w:color="auto" w:fill="auto"/>
          </w:tcPr>
          <w:p w14:paraId="3966817B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Materiál</w:t>
            </w:r>
          </w:p>
        </w:tc>
        <w:tc>
          <w:tcPr>
            <w:tcW w:w="1276" w:type="dxa"/>
            <w:shd w:val="clear" w:color="auto" w:fill="auto"/>
          </w:tcPr>
          <w:p w14:paraId="2C821D95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16B5A510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518A18AC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6AAC4720" w14:textId="77777777" w:rsidTr="00C06B89">
        <w:tc>
          <w:tcPr>
            <w:tcW w:w="2409" w:type="dxa"/>
            <w:shd w:val="clear" w:color="auto" w:fill="auto"/>
          </w:tcPr>
          <w:p w14:paraId="18D4ADFC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Služby</w:t>
            </w:r>
          </w:p>
        </w:tc>
        <w:tc>
          <w:tcPr>
            <w:tcW w:w="1276" w:type="dxa"/>
            <w:shd w:val="clear" w:color="auto" w:fill="auto"/>
          </w:tcPr>
          <w:p w14:paraId="322365FA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130C01F6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4EB4018C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1E7774CD" w14:textId="77777777" w:rsidTr="00C06B89">
        <w:tc>
          <w:tcPr>
            <w:tcW w:w="2409" w:type="dxa"/>
            <w:shd w:val="clear" w:color="auto" w:fill="auto"/>
          </w:tcPr>
          <w:p w14:paraId="6E318CB6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Cestovné náklady</w:t>
            </w:r>
          </w:p>
        </w:tc>
        <w:tc>
          <w:tcPr>
            <w:tcW w:w="1276" w:type="dxa"/>
            <w:shd w:val="clear" w:color="auto" w:fill="auto"/>
          </w:tcPr>
          <w:p w14:paraId="7DF00625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7C28A629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E7B6250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61A0B5FE" w14:textId="77777777" w:rsidTr="00C06B89">
        <w:tc>
          <w:tcPr>
            <w:tcW w:w="2409" w:type="dxa"/>
            <w:shd w:val="clear" w:color="auto" w:fill="auto"/>
          </w:tcPr>
          <w:p w14:paraId="67C898DD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Vložné na konferenciu</w:t>
            </w:r>
          </w:p>
        </w:tc>
        <w:tc>
          <w:tcPr>
            <w:tcW w:w="1276" w:type="dxa"/>
            <w:shd w:val="clear" w:color="auto" w:fill="auto"/>
          </w:tcPr>
          <w:p w14:paraId="159D3F90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4C9C32A8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1F502B7A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5C61F2E7" w14:textId="77777777" w:rsidTr="00C06B89">
        <w:tc>
          <w:tcPr>
            <w:tcW w:w="2409" w:type="dxa"/>
            <w:shd w:val="clear" w:color="auto" w:fill="auto"/>
          </w:tcPr>
          <w:p w14:paraId="6D72C6D5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Kancelárske potreby</w:t>
            </w:r>
          </w:p>
        </w:tc>
        <w:tc>
          <w:tcPr>
            <w:tcW w:w="1276" w:type="dxa"/>
            <w:shd w:val="clear" w:color="auto" w:fill="auto"/>
          </w:tcPr>
          <w:p w14:paraId="6742D95B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0A995B31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84C2631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2D67617B" w14:textId="77777777" w:rsidTr="00C06B89">
        <w:tc>
          <w:tcPr>
            <w:tcW w:w="2409" w:type="dxa"/>
            <w:shd w:val="clear" w:color="auto" w:fill="auto"/>
          </w:tcPr>
          <w:p w14:paraId="34B05E3D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 xml:space="preserve">Iné </w:t>
            </w:r>
            <w:r w:rsidRPr="00D4618D">
              <w:rPr>
                <w:rFonts w:eastAsiaTheme="minorEastAsia" w:cs="Calibri"/>
                <w:i/>
                <w:iCs/>
                <w:color w:val="000000"/>
              </w:rPr>
              <w:t>(špecifikovať)</w:t>
            </w:r>
          </w:p>
        </w:tc>
        <w:tc>
          <w:tcPr>
            <w:tcW w:w="1276" w:type="dxa"/>
            <w:shd w:val="clear" w:color="auto" w:fill="auto"/>
          </w:tcPr>
          <w:p w14:paraId="6D1C0739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</w:tcPr>
          <w:p w14:paraId="674E1755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19" w:type="dxa"/>
            <w:shd w:val="clear" w:color="auto" w:fill="auto"/>
          </w:tcPr>
          <w:p w14:paraId="39E1FB02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D4618D" w:rsidRPr="00D4618D" w14:paraId="39F1163D" w14:textId="77777777" w:rsidTr="00C06B89">
        <w:tc>
          <w:tcPr>
            <w:tcW w:w="2409" w:type="dxa"/>
            <w:shd w:val="clear" w:color="auto" w:fill="BFBFBF" w:themeFill="background1" w:themeFillShade="BF"/>
          </w:tcPr>
          <w:p w14:paraId="721378C8" w14:textId="77777777" w:rsidR="00D4618D" w:rsidRPr="00D4618D" w:rsidRDefault="00D4618D" w:rsidP="00D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Calibri"/>
                <w:color w:val="000000"/>
              </w:rPr>
            </w:pPr>
            <w:r w:rsidRPr="00D4618D">
              <w:rPr>
                <w:rFonts w:eastAsiaTheme="minorEastAsia" w:cs="Calibri"/>
                <w:color w:val="000000"/>
              </w:rPr>
              <w:t>Spolu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0D8D56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61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Xxxx,xx</w:t>
            </w:r>
            <w:proofErr w:type="spellEnd"/>
            <w:r w:rsidRPr="00D461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52F3FFAC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461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Xxx,xx</w:t>
            </w:r>
            <w:proofErr w:type="spellEnd"/>
            <w:r w:rsidRPr="00D4618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€</w:t>
            </w:r>
          </w:p>
        </w:tc>
        <w:tc>
          <w:tcPr>
            <w:tcW w:w="3619" w:type="dxa"/>
            <w:shd w:val="clear" w:color="auto" w:fill="BFBFBF" w:themeFill="background1" w:themeFillShade="BF"/>
          </w:tcPr>
          <w:p w14:paraId="75A444D2" w14:textId="77777777" w:rsidR="00D4618D" w:rsidRPr="00D4618D" w:rsidRDefault="00D4618D" w:rsidP="00D461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0EEF601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1A606805" w14:textId="77777777" w:rsidR="00D4618D" w:rsidRPr="00D4618D" w:rsidRDefault="00D4618D" w:rsidP="00D461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zhodnotenie čerpanie rozpočtu </w:t>
      </w:r>
    </w:p>
    <w:p w14:paraId="7F8351C4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i/>
          <w:iCs/>
          <w:color w:val="000000"/>
          <w:lang w:eastAsia="sk-SK"/>
        </w:rPr>
      </w:pPr>
      <w:bookmarkStart w:id="15" w:name="_Hlk162337275"/>
      <w:r w:rsidRPr="00D4618D">
        <w:rPr>
          <w:rFonts w:eastAsia="Times New Roman" w:cs="Calibri"/>
          <w:i/>
          <w:iCs/>
          <w:color w:val="000000"/>
          <w:lang w:eastAsia="sk-SK"/>
        </w:rPr>
        <w:t>(</w:t>
      </w:r>
      <w:r w:rsidRPr="00D4618D">
        <w:rPr>
          <w:rFonts w:eastAsia="Times New Roman" w:cs="Calibri"/>
          <w:i/>
          <w:color w:val="000000"/>
          <w:lang w:eastAsia="sk-SK"/>
        </w:rPr>
        <w:t>v rozsahu max. 1 strana</w:t>
      </w:r>
      <w:r w:rsidRPr="00D4618D">
        <w:rPr>
          <w:rFonts w:eastAsia="Times New Roman" w:cs="Calibri"/>
          <w:i/>
          <w:iCs/>
          <w:color w:val="000000"/>
          <w:lang w:eastAsia="sk-SK"/>
        </w:rPr>
        <w:t>)</w:t>
      </w:r>
    </w:p>
    <w:bookmarkEnd w:id="15"/>
    <w:p w14:paraId="6BE4D71E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i/>
          <w:iCs/>
          <w:color w:val="000000"/>
          <w:lang w:eastAsia="sk-SK"/>
        </w:rPr>
      </w:pPr>
    </w:p>
    <w:p w14:paraId="451D911C" w14:textId="77777777" w:rsidR="00D4618D" w:rsidRPr="00D4618D" w:rsidRDefault="00D4618D" w:rsidP="00D4618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</w:pPr>
      <w:r w:rsidRPr="00D4618D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prílohy</w:t>
      </w:r>
    </w:p>
    <w:p w14:paraId="1A54B8B7" w14:textId="77777777" w:rsidR="00D4618D" w:rsidRPr="00D4618D" w:rsidRDefault="00D4618D" w:rsidP="00D4618D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Calibri"/>
          <w:i/>
          <w:color w:val="000000"/>
          <w:lang w:eastAsia="sk-SK"/>
        </w:rPr>
      </w:pPr>
      <w:r w:rsidRPr="00D4618D">
        <w:rPr>
          <w:rFonts w:eastAsia="Times New Roman" w:cs="Calibri"/>
          <w:i/>
          <w:color w:val="000000"/>
          <w:lang w:eastAsia="sk-SK"/>
        </w:rPr>
        <w:t>(kópie účtovných dokladov)</w:t>
      </w:r>
    </w:p>
    <w:p w14:paraId="61E19428" w14:textId="4C8F6347" w:rsidR="001F364E" w:rsidRDefault="001F364E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</w:rPr>
      </w:pPr>
    </w:p>
    <w:p w14:paraId="33E08378" w14:textId="77777777" w:rsidR="001F364E" w:rsidRPr="001F364E" w:rsidRDefault="001F364E" w:rsidP="001F364E">
      <w:pPr>
        <w:spacing w:after="160" w:line="259" w:lineRule="auto"/>
        <w:rPr>
          <w:rFonts w:eastAsiaTheme="minorEastAsia" w:cs="Calibri"/>
          <w:b/>
          <w:bCs/>
          <w:color w:val="000000"/>
          <w:sz w:val="28"/>
          <w:szCs w:val="28"/>
        </w:rPr>
      </w:pPr>
    </w:p>
    <w:sectPr w:rsidR="001F364E" w:rsidRPr="001F364E" w:rsidSect="001F364E">
      <w:head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61EC" w14:textId="77777777" w:rsidR="00540B52" w:rsidRDefault="00540B52" w:rsidP="00627E7E">
      <w:pPr>
        <w:spacing w:after="0" w:line="240" w:lineRule="auto"/>
      </w:pPr>
      <w:r>
        <w:separator/>
      </w:r>
    </w:p>
  </w:endnote>
  <w:endnote w:type="continuationSeparator" w:id="0">
    <w:p w14:paraId="04CF2ECC" w14:textId="77777777" w:rsidR="00540B52" w:rsidRDefault="00540B52" w:rsidP="006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B1F4B" w14:textId="77777777" w:rsidR="00A85D38" w:rsidRPr="00633D33" w:rsidRDefault="00A85D38">
    <w:pPr>
      <w:pStyle w:val="Pta"/>
      <w:jc w:val="center"/>
      <w:rPr>
        <w:rFonts w:ascii="Palatino Linotype" w:hAnsi="Palatino Linotype"/>
        <w:sz w:val="16"/>
        <w:szCs w:val="16"/>
      </w:rPr>
    </w:pPr>
  </w:p>
  <w:p w14:paraId="751C61BA" w14:textId="77777777" w:rsidR="00A85D38" w:rsidRPr="00CC6A75" w:rsidRDefault="00A85D38">
    <w:pPr>
      <w:pStyle w:val="Pta"/>
      <w:rPr>
        <w:rFonts w:ascii="Palatino Linotype" w:hAnsi="Palatino Linotyp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B6FF" w14:textId="77777777" w:rsidR="00A85D38" w:rsidRPr="00633D33" w:rsidRDefault="00A85D38">
    <w:pPr>
      <w:pStyle w:val="Pta"/>
      <w:jc w:val="center"/>
      <w:rPr>
        <w:sz w:val="16"/>
        <w:szCs w:val="16"/>
      </w:rPr>
    </w:pPr>
  </w:p>
  <w:p w14:paraId="5EA622B6" w14:textId="77777777" w:rsidR="00A85D38" w:rsidRDefault="00A85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F0686" w14:textId="77777777" w:rsidR="00540B52" w:rsidRDefault="00540B52" w:rsidP="00627E7E">
      <w:pPr>
        <w:spacing w:after="0" w:line="240" w:lineRule="auto"/>
      </w:pPr>
      <w:r>
        <w:separator/>
      </w:r>
    </w:p>
  </w:footnote>
  <w:footnote w:type="continuationSeparator" w:id="0">
    <w:p w14:paraId="3DC5B4FC" w14:textId="77777777" w:rsidR="00540B52" w:rsidRDefault="00540B52" w:rsidP="006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57F1" w14:textId="77777777" w:rsidR="001F364E" w:rsidRDefault="001F364E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sk-SK"/>
      </w:rPr>
    </w:pPr>
    <w:r w:rsidRPr="00C83774">
      <w:rPr>
        <w:rFonts w:ascii="Palatino Linotype" w:hAnsi="Palatino Linotype"/>
        <w:sz w:val="22"/>
        <w:szCs w:val="22"/>
        <w:lang w:val="sk-SK"/>
      </w:rPr>
      <w:t>Príloh</w:t>
    </w:r>
    <w:r>
      <w:rPr>
        <w:rFonts w:ascii="Palatino Linotype" w:hAnsi="Palatino Linotype"/>
        <w:sz w:val="22"/>
        <w:szCs w:val="22"/>
        <w:lang w:val="sk-SK"/>
      </w:rPr>
      <w:t>a</w:t>
    </w:r>
    <w:r w:rsidRPr="00C83774">
      <w:rPr>
        <w:rFonts w:ascii="Palatino Linotype" w:hAnsi="Palatino Linotype"/>
        <w:sz w:val="22"/>
        <w:szCs w:val="22"/>
        <w:lang w:val="sk-SK"/>
      </w:rPr>
      <w:t xml:space="preserve"> 1</w:t>
    </w:r>
    <w:r>
      <w:rPr>
        <w:rFonts w:ascii="Palatino Linotype" w:hAnsi="Palatino Linotype"/>
        <w:sz w:val="22"/>
        <w:szCs w:val="22"/>
        <w:lang w:val="sk-SK"/>
      </w:rPr>
      <w:t xml:space="preserve"> Vzor žiadosti </w:t>
    </w:r>
  </w:p>
  <w:p w14:paraId="0F2AE5C1" w14:textId="52E04C1E" w:rsidR="00A81527" w:rsidRPr="00FF2614" w:rsidRDefault="00A81527" w:rsidP="00FF2614">
    <w:pPr>
      <w:pStyle w:val="Hlavika"/>
      <w:tabs>
        <w:tab w:val="clear" w:pos="4536"/>
        <w:tab w:val="clear" w:pos="9072"/>
        <w:tab w:val="left" w:pos="1050"/>
      </w:tabs>
    </w:pPr>
    <w:r w:rsidRPr="00FF2614"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7BC4AC74" wp14:editId="4318C6F7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602615" cy="527050"/>
          <wp:effectExtent l="0" t="0" r="6985" b="6350"/>
          <wp:wrapSquare wrapText="right"/>
          <wp:docPr id="143066326" name="Obrázok 143066326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BCD12F" w14:textId="77777777" w:rsidR="00A81527" w:rsidRPr="00FF2614" w:rsidRDefault="00A81527" w:rsidP="00FF2614">
    <w:pPr>
      <w:pStyle w:val="Hlavika"/>
      <w:tabs>
        <w:tab w:val="clear" w:pos="4536"/>
        <w:tab w:val="clear" w:pos="9072"/>
        <w:tab w:val="left" w:pos="1050"/>
      </w:tabs>
    </w:pPr>
  </w:p>
  <w:p w14:paraId="15B2017F" w14:textId="77777777" w:rsidR="00A81527" w:rsidRPr="00FF2614" w:rsidRDefault="00A81527" w:rsidP="00FF2614">
    <w:pPr>
      <w:pStyle w:val="Hlavika"/>
      <w:tabs>
        <w:tab w:val="clear" w:pos="4536"/>
        <w:tab w:val="clear" w:pos="9072"/>
        <w:tab w:val="left" w:pos="1050"/>
      </w:tabs>
    </w:pPr>
  </w:p>
  <w:p w14:paraId="68F01DB5" w14:textId="77777777" w:rsidR="00A81527" w:rsidRPr="00FF2614" w:rsidRDefault="00A81527" w:rsidP="00F34994">
    <w:pPr>
      <w:spacing w:after="0" w:line="240" w:lineRule="auto"/>
      <w:jc w:val="center"/>
      <w:rPr>
        <w:rFonts w:ascii="Arno Pro" w:hAnsi="Arno Pro"/>
        <w:color w:val="A6A6A6"/>
        <w:sz w:val="28"/>
        <w:szCs w:val="28"/>
      </w:rPr>
    </w:pPr>
    <w:bookmarkStart w:id="12" w:name="_Hlk162335829"/>
    <w:bookmarkStart w:id="13" w:name="_Hlk162335830"/>
    <w:r w:rsidRPr="00FF2614">
      <w:rPr>
        <w:rFonts w:ascii="Arno Pro" w:hAnsi="Arno Pro"/>
        <w:color w:val="A6A6A6"/>
        <w:sz w:val="28"/>
        <w:szCs w:val="28"/>
      </w:rPr>
      <w:t>KATOLÍCKA UNIVERZITA V RUŽOMBERKU</w:t>
    </w:r>
  </w:p>
  <w:p w14:paraId="5EB087E9" w14:textId="77777777" w:rsidR="00A81527" w:rsidRPr="00FF2614" w:rsidRDefault="00A81527" w:rsidP="00F34994">
    <w:pPr>
      <w:pStyle w:val="Hlavika"/>
      <w:tabs>
        <w:tab w:val="clear" w:pos="4536"/>
        <w:tab w:val="clear" w:pos="9072"/>
        <w:tab w:val="left" w:pos="1050"/>
      </w:tabs>
      <w:jc w:val="center"/>
    </w:pPr>
    <w:r w:rsidRPr="00FF2614">
      <w:rPr>
        <w:rFonts w:ascii="Arno Pro" w:hAnsi="Arno Pro"/>
        <w:color w:val="A6A6A6"/>
        <w:sz w:val="20"/>
        <w:szCs w:val="20"/>
      </w:rPr>
      <w:t>formujúca myseľ i srdce</w:t>
    </w:r>
    <w:r w:rsidRPr="00FF2614">
      <w:rPr>
        <w:rFonts w:ascii="Arno Pro" w:hAnsi="Arno Pro"/>
        <w:strike/>
        <w:color w:val="FFFFFF"/>
        <w:sz w:val="20"/>
        <w:szCs w:val="20"/>
      </w:rPr>
      <w:t>.</w:t>
    </w:r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B7C7" w14:textId="4E29476A" w:rsidR="00CB384B" w:rsidRDefault="00CB384B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sk-SK"/>
      </w:rPr>
    </w:pPr>
    <w:r w:rsidRPr="00C83774">
      <w:rPr>
        <w:rFonts w:ascii="Palatino Linotype" w:hAnsi="Palatino Linotype"/>
        <w:sz w:val="22"/>
        <w:szCs w:val="22"/>
        <w:lang w:val="sk-SK"/>
      </w:rPr>
      <w:t>Príloh</w:t>
    </w:r>
    <w:r>
      <w:rPr>
        <w:rFonts w:ascii="Palatino Linotype" w:hAnsi="Palatino Linotype"/>
        <w:sz w:val="22"/>
        <w:szCs w:val="22"/>
        <w:lang w:val="sk-SK"/>
      </w:rPr>
      <w:t>a</w:t>
    </w:r>
    <w:r w:rsidRPr="00C83774">
      <w:rPr>
        <w:rFonts w:ascii="Palatino Linotype" w:hAnsi="Palatino Linotype"/>
        <w:sz w:val="22"/>
        <w:szCs w:val="22"/>
        <w:lang w:val="sk-SK"/>
      </w:rPr>
      <w:t xml:space="preserve"> </w:t>
    </w:r>
    <w:r w:rsidR="006C5452">
      <w:rPr>
        <w:rFonts w:ascii="Palatino Linotype" w:hAnsi="Palatino Linotype"/>
        <w:sz w:val="22"/>
        <w:szCs w:val="22"/>
        <w:lang w:val="sk-SK"/>
      </w:rPr>
      <w:t>2</w:t>
    </w:r>
    <w:r>
      <w:rPr>
        <w:rFonts w:ascii="Palatino Linotype" w:hAnsi="Palatino Linotype"/>
        <w:sz w:val="22"/>
        <w:szCs w:val="22"/>
        <w:lang w:val="sk-SK"/>
      </w:rPr>
      <w:t xml:space="preserve"> Vzor </w:t>
    </w:r>
    <w:r w:rsidR="006C5452">
      <w:rPr>
        <w:rFonts w:ascii="Palatino Linotype" w:hAnsi="Palatino Linotype"/>
        <w:sz w:val="22"/>
        <w:szCs w:val="22"/>
        <w:lang w:val="sk-SK"/>
      </w:rPr>
      <w:t>záverečnej správy</w:t>
    </w:r>
  </w:p>
  <w:p w14:paraId="466B252F" w14:textId="77777777" w:rsidR="00CB384B" w:rsidRPr="00FF2614" w:rsidRDefault="00CB384B" w:rsidP="00FF2614">
    <w:pPr>
      <w:pStyle w:val="Hlavika"/>
      <w:tabs>
        <w:tab w:val="clear" w:pos="4536"/>
        <w:tab w:val="clear" w:pos="9072"/>
        <w:tab w:val="left" w:pos="1050"/>
      </w:tabs>
    </w:pPr>
    <w:r w:rsidRPr="00FF2614"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0055BFE" wp14:editId="08A6D66D">
          <wp:simplePos x="0" y="0"/>
          <wp:positionH relativeFrom="margin">
            <wp:align>center</wp:align>
          </wp:positionH>
          <wp:positionV relativeFrom="paragraph">
            <wp:posOffset>-38735</wp:posOffset>
          </wp:positionV>
          <wp:extent cx="602615" cy="527050"/>
          <wp:effectExtent l="0" t="0" r="6985" b="6350"/>
          <wp:wrapSquare wrapText="right"/>
          <wp:docPr id="1353927262" name="Obrázok 1353927262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E5864" w14:textId="77777777" w:rsidR="00CB384B" w:rsidRPr="00FF2614" w:rsidRDefault="00CB384B" w:rsidP="00FF2614">
    <w:pPr>
      <w:pStyle w:val="Hlavika"/>
      <w:tabs>
        <w:tab w:val="clear" w:pos="4536"/>
        <w:tab w:val="clear" w:pos="9072"/>
        <w:tab w:val="left" w:pos="1050"/>
      </w:tabs>
    </w:pPr>
  </w:p>
  <w:p w14:paraId="65119F69" w14:textId="77777777" w:rsidR="00CB384B" w:rsidRPr="00FF2614" w:rsidRDefault="00CB384B" w:rsidP="00FF2614">
    <w:pPr>
      <w:pStyle w:val="Hlavika"/>
      <w:tabs>
        <w:tab w:val="clear" w:pos="4536"/>
        <w:tab w:val="clear" w:pos="9072"/>
        <w:tab w:val="left" w:pos="1050"/>
      </w:tabs>
    </w:pPr>
  </w:p>
  <w:p w14:paraId="701D69FD" w14:textId="77777777" w:rsidR="00CB384B" w:rsidRPr="00FF2614" w:rsidRDefault="00CB384B" w:rsidP="00F34994">
    <w:pPr>
      <w:spacing w:after="0" w:line="240" w:lineRule="auto"/>
      <w:jc w:val="center"/>
      <w:rPr>
        <w:rFonts w:ascii="Arno Pro" w:hAnsi="Arno Pro"/>
        <w:color w:val="A6A6A6"/>
        <w:sz w:val="28"/>
        <w:szCs w:val="28"/>
      </w:rPr>
    </w:pPr>
    <w:r w:rsidRPr="00FF2614">
      <w:rPr>
        <w:rFonts w:ascii="Arno Pro" w:hAnsi="Arno Pro"/>
        <w:color w:val="A6A6A6"/>
        <w:sz w:val="28"/>
        <w:szCs w:val="28"/>
      </w:rPr>
      <w:t>KATOLÍCKA UNIVERZITA V RUŽOMBERKU</w:t>
    </w:r>
  </w:p>
  <w:p w14:paraId="33780FDD" w14:textId="77777777" w:rsidR="00CB384B" w:rsidRPr="00FF2614" w:rsidRDefault="00CB384B" w:rsidP="00F34994">
    <w:pPr>
      <w:pStyle w:val="Hlavika"/>
      <w:tabs>
        <w:tab w:val="clear" w:pos="4536"/>
        <w:tab w:val="clear" w:pos="9072"/>
        <w:tab w:val="left" w:pos="1050"/>
      </w:tabs>
      <w:jc w:val="center"/>
    </w:pPr>
    <w:r w:rsidRPr="00FF2614">
      <w:rPr>
        <w:rFonts w:ascii="Arno Pro" w:hAnsi="Arno Pro"/>
        <w:color w:val="A6A6A6"/>
        <w:sz w:val="20"/>
        <w:szCs w:val="20"/>
      </w:rPr>
      <w:t>formujúca myseľ i srdce</w:t>
    </w:r>
    <w:r w:rsidRPr="00FF2614">
      <w:rPr>
        <w:rFonts w:ascii="Arno Pro" w:hAnsi="Arno Pro"/>
        <w:strike/>
        <w:color w:val="FFFFFF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5B"/>
    <w:multiLevelType w:val="hybridMultilevel"/>
    <w:tmpl w:val="4648C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A79"/>
    <w:multiLevelType w:val="hybridMultilevel"/>
    <w:tmpl w:val="B2AE2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7351A4"/>
    <w:multiLevelType w:val="hybridMultilevel"/>
    <w:tmpl w:val="C59C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180A"/>
    <w:multiLevelType w:val="hybridMultilevel"/>
    <w:tmpl w:val="50F0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8C4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D085428"/>
    <w:multiLevelType w:val="hybridMultilevel"/>
    <w:tmpl w:val="B8680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1321ADD"/>
    <w:multiLevelType w:val="hybridMultilevel"/>
    <w:tmpl w:val="305A79B6"/>
    <w:lvl w:ilvl="0" w:tplc="293EB772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4567D79"/>
    <w:multiLevelType w:val="hybridMultilevel"/>
    <w:tmpl w:val="C05E5A80"/>
    <w:lvl w:ilvl="0" w:tplc="4E988F7A">
      <w:numFmt w:val="bullet"/>
      <w:lvlText w:val="•"/>
      <w:lvlJc w:val="left"/>
      <w:pPr>
        <w:ind w:left="831" w:hanging="356"/>
      </w:pPr>
      <w:rPr>
        <w:rFonts w:hint="default"/>
        <w:w w:val="83"/>
        <w:lang w:val="sk" w:eastAsia="sk" w:bidi="sk"/>
      </w:rPr>
    </w:lvl>
    <w:lvl w:ilvl="1" w:tplc="A54A8D28">
      <w:numFmt w:val="bullet"/>
      <w:lvlText w:val="•"/>
      <w:lvlJc w:val="left"/>
      <w:pPr>
        <w:ind w:left="1692" w:hanging="356"/>
      </w:pPr>
      <w:rPr>
        <w:rFonts w:hint="default"/>
        <w:lang w:val="sk" w:eastAsia="sk" w:bidi="sk"/>
      </w:rPr>
    </w:lvl>
    <w:lvl w:ilvl="2" w:tplc="D33088A6">
      <w:numFmt w:val="bullet"/>
      <w:lvlText w:val="•"/>
      <w:lvlJc w:val="left"/>
      <w:pPr>
        <w:ind w:left="2544" w:hanging="356"/>
      </w:pPr>
      <w:rPr>
        <w:rFonts w:hint="default"/>
        <w:lang w:val="sk" w:eastAsia="sk" w:bidi="sk"/>
      </w:rPr>
    </w:lvl>
    <w:lvl w:ilvl="3" w:tplc="BA12D7C2">
      <w:numFmt w:val="bullet"/>
      <w:lvlText w:val="•"/>
      <w:lvlJc w:val="left"/>
      <w:pPr>
        <w:ind w:left="3397" w:hanging="356"/>
      </w:pPr>
      <w:rPr>
        <w:rFonts w:hint="default"/>
        <w:lang w:val="sk" w:eastAsia="sk" w:bidi="sk"/>
      </w:rPr>
    </w:lvl>
    <w:lvl w:ilvl="4" w:tplc="ADC012B2">
      <w:numFmt w:val="bullet"/>
      <w:lvlText w:val="•"/>
      <w:lvlJc w:val="left"/>
      <w:pPr>
        <w:ind w:left="4249" w:hanging="356"/>
      </w:pPr>
      <w:rPr>
        <w:rFonts w:hint="default"/>
        <w:lang w:val="sk" w:eastAsia="sk" w:bidi="sk"/>
      </w:rPr>
    </w:lvl>
    <w:lvl w:ilvl="5" w:tplc="7FC4EE7E">
      <w:numFmt w:val="bullet"/>
      <w:lvlText w:val="•"/>
      <w:lvlJc w:val="left"/>
      <w:pPr>
        <w:ind w:left="5102" w:hanging="356"/>
      </w:pPr>
      <w:rPr>
        <w:rFonts w:hint="default"/>
        <w:lang w:val="sk" w:eastAsia="sk" w:bidi="sk"/>
      </w:rPr>
    </w:lvl>
    <w:lvl w:ilvl="6" w:tplc="1F7EAE00">
      <w:numFmt w:val="bullet"/>
      <w:lvlText w:val="•"/>
      <w:lvlJc w:val="left"/>
      <w:pPr>
        <w:ind w:left="5954" w:hanging="356"/>
      </w:pPr>
      <w:rPr>
        <w:rFonts w:hint="default"/>
        <w:lang w:val="sk" w:eastAsia="sk" w:bidi="sk"/>
      </w:rPr>
    </w:lvl>
    <w:lvl w:ilvl="7" w:tplc="A8CA02A2">
      <w:numFmt w:val="bullet"/>
      <w:lvlText w:val="•"/>
      <w:lvlJc w:val="left"/>
      <w:pPr>
        <w:ind w:left="6806" w:hanging="356"/>
      </w:pPr>
      <w:rPr>
        <w:rFonts w:hint="default"/>
        <w:lang w:val="sk" w:eastAsia="sk" w:bidi="sk"/>
      </w:rPr>
    </w:lvl>
    <w:lvl w:ilvl="8" w:tplc="77D8358C">
      <w:numFmt w:val="bullet"/>
      <w:lvlText w:val="•"/>
      <w:lvlJc w:val="left"/>
      <w:pPr>
        <w:ind w:left="7659" w:hanging="356"/>
      </w:pPr>
      <w:rPr>
        <w:rFonts w:hint="default"/>
        <w:lang w:val="sk" w:eastAsia="sk" w:bidi="sk"/>
      </w:rPr>
    </w:lvl>
  </w:abstractNum>
  <w:abstractNum w:abstractNumId="10" w15:restartNumberingAfterBreak="0">
    <w:nsid w:val="360E0857"/>
    <w:multiLevelType w:val="hybridMultilevel"/>
    <w:tmpl w:val="42F40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DF"/>
    <w:multiLevelType w:val="hybridMultilevel"/>
    <w:tmpl w:val="D29E7752"/>
    <w:lvl w:ilvl="0" w:tplc="FFE4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A29B2"/>
    <w:multiLevelType w:val="hybridMultilevel"/>
    <w:tmpl w:val="E650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C56"/>
    <w:multiLevelType w:val="hybridMultilevel"/>
    <w:tmpl w:val="7E0C090A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53373DA8"/>
    <w:multiLevelType w:val="hybridMultilevel"/>
    <w:tmpl w:val="CBEA45D6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43B11C2"/>
    <w:multiLevelType w:val="hybridMultilevel"/>
    <w:tmpl w:val="7D768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71BC0504"/>
    <w:multiLevelType w:val="hybridMultilevel"/>
    <w:tmpl w:val="AD6C7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692">
    <w:abstractNumId w:val="9"/>
  </w:num>
  <w:num w:numId="2" w16cid:durableId="107048036">
    <w:abstractNumId w:val="7"/>
  </w:num>
  <w:num w:numId="3" w16cid:durableId="411396983">
    <w:abstractNumId w:val="8"/>
  </w:num>
  <w:num w:numId="4" w16cid:durableId="1495805194">
    <w:abstractNumId w:val="13"/>
  </w:num>
  <w:num w:numId="5" w16cid:durableId="1048528047">
    <w:abstractNumId w:val="5"/>
  </w:num>
  <w:num w:numId="6" w16cid:durableId="1987472426">
    <w:abstractNumId w:val="14"/>
  </w:num>
  <w:num w:numId="7" w16cid:durableId="1384135998">
    <w:abstractNumId w:val="2"/>
  </w:num>
  <w:num w:numId="8" w16cid:durableId="1037582082">
    <w:abstractNumId w:val="3"/>
  </w:num>
  <w:num w:numId="9" w16cid:durableId="2022194930">
    <w:abstractNumId w:val="16"/>
  </w:num>
  <w:num w:numId="10" w16cid:durableId="929195592">
    <w:abstractNumId w:val="18"/>
  </w:num>
  <w:num w:numId="11" w16cid:durableId="1990019428">
    <w:abstractNumId w:val="15"/>
  </w:num>
  <w:num w:numId="12" w16cid:durableId="1981180053">
    <w:abstractNumId w:val="6"/>
  </w:num>
  <w:num w:numId="13" w16cid:durableId="1419786000">
    <w:abstractNumId w:val="0"/>
  </w:num>
  <w:num w:numId="14" w16cid:durableId="1576165437">
    <w:abstractNumId w:val="17"/>
  </w:num>
  <w:num w:numId="15" w16cid:durableId="34231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18741">
    <w:abstractNumId w:val="10"/>
  </w:num>
  <w:num w:numId="17" w16cid:durableId="1878154534">
    <w:abstractNumId w:val="12"/>
  </w:num>
  <w:num w:numId="18" w16cid:durableId="758257559">
    <w:abstractNumId w:val="4"/>
  </w:num>
  <w:num w:numId="19" w16cid:durableId="519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7C"/>
    <w:rsid w:val="00043401"/>
    <w:rsid w:val="00051605"/>
    <w:rsid w:val="0006783F"/>
    <w:rsid w:val="00082EC6"/>
    <w:rsid w:val="000A183C"/>
    <w:rsid w:val="000D31AA"/>
    <w:rsid w:val="000E2C8B"/>
    <w:rsid w:val="000F34BD"/>
    <w:rsid w:val="000F5B51"/>
    <w:rsid w:val="00137ADA"/>
    <w:rsid w:val="0018060D"/>
    <w:rsid w:val="001C1446"/>
    <w:rsid w:val="001C1914"/>
    <w:rsid w:val="001C3E3C"/>
    <w:rsid w:val="001D05F2"/>
    <w:rsid w:val="001F364E"/>
    <w:rsid w:val="002111C3"/>
    <w:rsid w:val="002143A4"/>
    <w:rsid w:val="00242B0F"/>
    <w:rsid w:val="002437C4"/>
    <w:rsid w:val="00257AFF"/>
    <w:rsid w:val="002669A7"/>
    <w:rsid w:val="002A0087"/>
    <w:rsid w:val="002A1068"/>
    <w:rsid w:val="002A50EC"/>
    <w:rsid w:val="002B4630"/>
    <w:rsid w:val="002D3E20"/>
    <w:rsid w:val="00301174"/>
    <w:rsid w:val="00327784"/>
    <w:rsid w:val="00335A44"/>
    <w:rsid w:val="0035793B"/>
    <w:rsid w:val="00385835"/>
    <w:rsid w:val="003A2B32"/>
    <w:rsid w:val="003D1041"/>
    <w:rsid w:val="003D3B33"/>
    <w:rsid w:val="00417C11"/>
    <w:rsid w:val="004271BB"/>
    <w:rsid w:val="0045130D"/>
    <w:rsid w:val="0045771D"/>
    <w:rsid w:val="00461B89"/>
    <w:rsid w:val="0048675A"/>
    <w:rsid w:val="004878ED"/>
    <w:rsid w:val="004C0392"/>
    <w:rsid w:val="004D7F37"/>
    <w:rsid w:val="004F4FEF"/>
    <w:rsid w:val="004F6B05"/>
    <w:rsid w:val="00522E72"/>
    <w:rsid w:val="00540B52"/>
    <w:rsid w:val="00557163"/>
    <w:rsid w:val="005627DF"/>
    <w:rsid w:val="005B029E"/>
    <w:rsid w:val="005C31E8"/>
    <w:rsid w:val="0060621C"/>
    <w:rsid w:val="00627E7E"/>
    <w:rsid w:val="0065298A"/>
    <w:rsid w:val="00677E7C"/>
    <w:rsid w:val="00687247"/>
    <w:rsid w:val="006C5452"/>
    <w:rsid w:val="006D1CC7"/>
    <w:rsid w:val="006D58A7"/>
    <w:rsid w:val="006F4DBA"/>
    <w:rsid w:val="0070540A"/>
    <w:rsid w:val="00731B7A"/>
    <w:rsid w:val="0075092A"/>
    <w:rsid w:val="00757063"/>
    <w:rsid w:val="0076487F"/>
    <w:rsid w:val="007934C0"/>
    <w:rsid w:val="0079631F"/>
    <w:rsid w:val="007B3003"/>
    <w:rsid w:val="007D7718"/>
    <w:rsid w:val="00816D33"/>
    <w:rsid w:val="008505E0"/>
    <w:rsid w:val="008557DE"/>
    <w:rsid w:val="00891DB0"/>
    <w:rsid w:val="008925FF"/>
    <w:rsid w:val="008A7497"/>
    <w:rsid w:val="008B6FA1"/>
    <w:rsid w:val="008E6B72"/>
    <w:rsid w:val="008F774A"/>
    <w:rsid w:val="00907801"/>
    <w:rsid w:val="0091705C"/>
    <w:rsid w:val="0095737F"/>
    <w:rsid w:val="00966B36"/>
    <w:rsid w:val="009C4358"/>
    <w:rsid w:val="009E180F"/>
    <w:rsid w:val="009E690C"/>
    <w:rsid w:val="009F0ED6"/>
    <w:rsid w:val="009F741D"/>
    <w:rsid w:val="00A5286F"/>
    <w:rsid w:val="00A668F6"/>
    <w:rsid w:val="00A81527"/>
    <w:rsid w:val="00A85D38"/>
    <w:rsid w:val="00AB4EC1"/>
    <w:rsid w:val="00AC591E"/>
    <w:rsid w:val="00AD146B"/>
    <w:rsid w:val="00AD3A6E"/>
    <w:rsid w:val="00AD74DF"/>
    <w:rsid w:val="00B0433A"/>
    <w:rsid w:val="00B06B56"/>
    <w:rsid w:val="00B13DF7"/>
    <w:rsid w:val="00B14AD3"/>
    <w:rsid w:val="00B6387D"/>
    <w:rsid w:val="00B75E5F"/>
    <w:rsid w:val="00B75F5C"/>
    <w:rsid w:val="00B939C0"/>
    <w:rsid w:val="00BB7927"/>
    <w:rsid w:val="00C03516"/>
    <w:rsid w:val="00C03D11"/>
    <w:rsid w:val="00C14B7C"/>
    <w:rsid w:val="00C60618"/>
    <w:rsid w:val="00C83774"/>
    <w:rsid w:val="00CB384B"/>
    <w:rsid w:val="00D01629"/>
    <w:rsid w:val="00D038F4"/>
    <w:rsid w:val="00D115B6"/>
    <w:rsid w:val="00D24E0F"/>
    <w:rsid w:val="00D2672A"/>
    <w:rsid w:val="00D32ECD"/>
    <w:rsid w:val="00D344EF"/>
    <w:rsid w:val="00D4618D"/>
    <w:rsid w:val="00D761DD"/>
    <w:rsid w:val="00D81973"/>
    <w:rsid w:val="00D82469"/>
    <w:rsid w:val="00DC7A0D"/>
    <w:rsid w:val="00DD468E"/>
    <w:rsid w:val="00E73020"/>
    <w:rsid w:val="00E9118F"/>
    <w:rsid w:val="00EE4589"/>
    <w:rsid w:val="00F163A1"/>
    <w:rsid w:val="00F34994"/>
    <w:rsid w:val="00FA3A50"/>
    <w:rsid w:val="00FD046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037E"/>
  <w15:chartTrackingRefBased/>
  <w15:docId w15:val="{6CA6EC92-84CB-45B9-AC42-D781247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E7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627E7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27E7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1"/>
    <w:qFormat/>
    <w:rsid w:val="00627E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E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D3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31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CD0-2708-453D-9134-08CC495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</dc:creator>
  <cp:keywords/>
  <dc:description/>
  <cp:lastModifiedBy>Frantisek Horvat</cp:lastModifiedBy>
  <cp:revision>11</cp:revision>
  <cp:lastPrinted>2023-11-30T13:19:00Z</cp:lastPrinted>
  <dcterms:created xsi:type="dcterms:W3CDTF">2024-05-17T20:49:00Z</dcterms:created>
  <dcterms:modified xsi:type="dcterms:W3CDTF">2024-05-21T16:25:00Z</dcterms:modified>
</cp:coreProperties>
</file>