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0659F5" w:rsidRDefault="000659F5" w:rsidP="00E86DCC">
      <w:pPr>
        <w:spacing w:line="360" w:lineRule="auto"/>
        <w:jc w:val="center"/>
        <w:rPr>
          <w:sz w:val="28"/>
          <w:szCs w:val="28"/>
        </w:rPr>
      </w:pPr>
    </w:p>
    <w:p w:rsidR="00E86DCC" w:rsidRDefault="00E86DCC" w:rsidP="00E86D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Katolícka univerzita v Ružomberku</w:t>
      </w:r>
    </w:p>
    <w:p w:rsidR="00E86DCC" w:rsidRDefault="00E86DCC" w:rsidP="00E86D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Pedagogická fakulta</w:t>
      </w:r>
    </w:p>
    <w:p w:rsidR="00E86DCC" w:rsidRDefault="00E86DCC" w:rsidP="00E86D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Katedra pedagogiky a psychológie</w:t>
      </w:r>
    </w:p>
    <w:p w:rsidR="00E86DCC" w:rsidRDefault="00E86DCC" w:rsidP="00E86DCC">
      <w:pPr>
        <w:pStyle w:val="Nadpis3"/>
        <w:spacing w:line="360" w:lineRule="auto"/>
        <w:rPr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17B7906" wp14:editId="48DE9686">
            <wp:simplePos x="0" y="0"/>
            <wp:positionH relativeFrom="column">
              <wp:posOffset>2037715</wp:posOffset>
            </wp:positionH>
            <wp:positionV relativeFrom="paragraph">
              <wp:posOffset>273050</wp:posOffset>
            </wp:positionV>
            <wp:extent cx="1607820" cy="1607820"/>
            <wp:effectExtent l="0" t="0" r="0" b="0"/>
            <wp:wrapSquare wrapText="bothSides"/>
            <wp:docPr id="1" name="Obrázok 1" descr="log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/>
    <w:p w:rsidR="00E86DCC" w:rsidRDefault="00E86DCC" w:rsidP="00E86DCC">
      <w:pPr>
        <w:pStyle w:val="Nadpis3"/>
        <w:spacing w:line="360" w:lineRule="auto"/>
        <w:rPr>
          <w:sz w:val="32"/>
          <w:szCs w:val="32"/>
        </w:rPr>
      </w:pPr>
    </w:p>
    <w:p w:rsidR="00E86DCC" w:rsidRPr="00E86DCC" w:rsidRDefault="00E86DCC" w:rsidP="00E86DCC">
      <w:pPr>
        <w:pStyle w:val="Nadpis3"/>
        <w:spacing w:line="360" w:lineRule="auto"/>
        <w:rPr>
          <w:sz w:val="36"/>
          <w:szCs w:val="36"/>
        </w:rPr>
      </w:pPr>
      <w:r w:rsidRPr="00E86DCC">
        <w:rPr>
          <w:sz w:val="36"/>
          <w:szCs w:val="36"/>
        </w:rPr>
        <w:t>P r o g r a m   k o n f e r e n c i e</w:t>
      </w:r>
    </w:p>
    <w:p w:rsidR="00E86DCC" w:rsidRDefault="00E86DCC" w:rsidP="00E86DCC">
      <w:pPr>
        <w:spacing w:line="360" w:lineRule="auto"/>
        <w:jc w:val="center"/>
        <w:rPr>
          <w:rFonts w:ascii="Georgia" w:hAnsi="Georgia"/>
          <w:b/>
          <w:i/>
          <w:sz w:val="44"/>
          <w:szCs w:val="44"/>
        </w:rPr>
      </w:pPr>
    </w:p>
    <w:p w:rsidR="00E86DCC" w:rsidRDefault="00E86DCC" w:rsidP="00E86DCC">
      <w:pPr>
        <w:spacing w:line="360" w:lineRule="auto"/>
        <w:jc w:val="center"/>
        <w:rPr>
          <w:b/>
          <w:i/>
          <w:sz w:val="44"/>
          <w:szCs w:val="44"/>
        </w:rPr>
      </w:pPr>
      <w:r>
        <w:rPr>
          <w:rFonts w:ascii="Georgia" w:hAnsi="Georgia"/>
          <w:b/>
          <w:i/>
          <w:sz w:val="44"/>
          <w:szCs w:val="44"/>
        </w:rPr>
        <w:t>„Súčasnosť a perspektívy edukácie.“</w:t>
      </w:r>
    </w:p>
    <w:p w:rsidR="00E86DCC" w:rsidRDefault="00E86DCC" w:rsidP="00E86DCC">
      <w:pPr>
        <w:spacing w:line="360" w:lineRule="auto"/>
        <w:jc w:val="center"/>
        <w:rPr>
          <w:bCs/>
          <w:i/>
          <w:sz w:val="20"/>
          <w:szCs w:val="20"/>
        </w:rPr>
      </w:pPr>
    </w:p>
    <w:p w:rsidR="00E86DCC" w:rsidRPr="00E86DCC" w:rsidRDefault="00E86DCC" w:rsidP="00E86DCC">
      <w:pPr>
        <w:spacing w:line="360" w:lineRule="auto"/>
        <w:jc w:val="center"/>
        <w:rPr>
          <w:b/>
          <w:bCs/>
          <w:sz w:val="44"/>
          <w:szCs w:val="44"/>
        </w:rPr>
      </w:pPr>
      <w:r w:rsidRPr="00E86DCC">
        <w:rPr>
          <w:b/>
          <w:bCs/>
          <w:sz w:val="44"/>
          <w:szCs w:val="44"/>
        </w:rPr>
        <w:t>26. 10. 2016</w:t>
      </w:r>
    </w:p>
    <w:p w:rsidR="00E86DCC" w:rsidRDefault="00E86DCC" w:rsidP="00E86DCC">
      <w:pPr>
        <w:spacing w:line="360" w:lineRule="auto"/>
        <w:jc w:val="center"/>
        <w:rPr>
          <w:b/>
          <w:bCs/>
          <w:sz w:val="32"/>
          <w:szCs w:val="32"/>
        </w:rPr>
      </w:pPr>
    </w:p>
    <w:p w:rsidR="00E86DCC" w:rsidRDefault="00E86DCC" w:rsidP="00E86DCC">
      <w:pPr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na Pedagogickej fakulte KU,</w:t>
      </w:r>
    </w:p>
    <w:p w:rsidR="00E86DCC" w:rsidRDefault="00E86DCC" w:rsidP="00E86DCC">
      <w:pPr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Hrabovská cesta 1, 034 01 Ružomberok</w:t>
      </w:r>
    </w:p>
    <w:p w:rsidR="00E86DCC" w:rsidRDefault="00E86DCC" w:rsidP="00266515">
      <w:pPr>
        <w:spacing w:line="360" w:lineRule="auto"/>
        <w:rPr>
          <w:bCs/>
          <w:sz w:val="32"/>
          <w:szCs w:val="32"/>
        </w:rPr>
      </w:pPr>
      <w:bookmarkStart w:id="0" w:name="_GoBack"/>
      <w:bookmarkEnd w:id="0"/>
    </w:p>
    <w:p w:rsidR="00E86DCC" w:rsidRPr="002B7998" w:rsidRDefault="00E86DCC" w:rsidP="00E86DCC">
      <w:pPr>
        <w:jc w:val="center"/>
        <w:rPr>
          <w:b/>
          <w:bCs/>
          <w:caps/>
          <w:color w:val="1F497D" w:themeColor="text2"/>
          <w:sz w:val="20"/>
          <w:szCs w:val="44"/>
        </w:rPr>
      </w:pPr>
      <w:r w:rsidRPr="002B7998">
        <w:rPr>
          <w:b/>
          <w:bCs/>
          <w:caps/>
          <w:color w:val="1F497D" w:themeColor="text2"/>
        </w:rPr>
        <w:lastRenderedPageBreak/>
        <w:t>Program konferencie</w:t>
      </w:r>
    </w:p>
    <w:p w:rsidR="00E86DCC" w:rsidRPr="002B7998" w:rsidRDefault="00E86DCC" w:rsidP="00E86DCC">
      <w:pPr>
        <w:ind w:left="-528" w:firstLine="1248"/>
        <w:rPr>
          <w:b/>
          <w:bCs/>
          <w:color w:val="1F497D" w:themeColor="text2"/>
          <w:u w:val="single"/>
        </w:rPr>
      </w:pPr>
    </w:p>
    <w:p w:rsidR="00E86DCC" w:rsidRPr="002B7998" w:rsidRDefault="00E86DCC" w:rsidP="002B7998">
      <w:pPr>
        <w:tabs>
          <w:tab w:val="left" w:pos="2552"/>
        </w:tabs>
        <w:ind w:left="2552" w:hanging="2552"/>
        <w:jc w:val="both"/>
        <w:rPr>
          <w:bCs/>
          <w:color w:val="1F497D" w:themeColor="text2"/>
        </w:rPr>
      </w:pPr>
      <w:r w:rsidRPr="002B7998">
        <w:rPr>
          <w:b/>
          <w:bCs/>
          <w:color w:val="1F497D" w:themeColor="text2"/>
        </w:rPr>
        <w:t>8.</w:t>
      </w:r>
      <w:r w:rsidRPr="002B7998">
        <w:rPr>
          <w:b/>
          <w:bCs/>
          <w:color w:val="1F497D" w:themeColor="text2"/>
          <w:vertAlign w:val="superscript"/>
        </w:rPr>
        <w:t>00</w:t>
      </w:r>
      <w:r w:rsidR="00CC5A4A">
        <w:rPr>
          <w:b/>
          <w:bCs/>
          <w:color w:val="1F497D" w:themeColor="text2"/>
        </w:rPr>
        <w:t xml:space="preserve"> – 8</w:t>
      </w:r>
      <w:r w:rsidRPr="002B7998">
        <w:rPr>
          <w:b/>
          <w:bCs/>
          <w:color w:val="1F497D" w:themeColor="text2"/>
        </w:rPr>
        <w:t>.</w:t>
      </w:r>
      <w:r w:rsidR="00CC5A4A">
        <w:rPr>
          <w:b/>
          <w:bCs/>
          <w:color w:val="1F497D" w:themeColor="text2"/>
          <w:vertAlign w:val="superscript"/>
        </w:rPr>
        <w:t>45</w:t>
      </w:r>
      <w:r w:rsidRPr="002B7998">
        <w:rPr>
          <w:b/>
          <w:bCs/>
          <w:color w:val="1F497D" w:themeColor="text2"/>
          <w:vertAlign w:val="superscript"/>
        </w:rPr>
        <w:t xml:space="preserve">              </w:t>
      </w:r>
      <w:r w:rsidR="002B7998" w:rsidRPr="002B7998">
        <w:rPr>
          <w:b/>
          <w:bCs/>
          <w:color w:val="1F497D" w:themeColor="text2"/>
          <w:vertAlign w:val="superscript"/>
        </w:rPr>
        <w:t xml:space="preserve">                           </w:t>
      </w:r>
      <w:r w:rsidRPr="002B7998">
        <w:rPr>
          <w:b/>
          <w:bCs/>
          <w:color w:val="1F497D" w:themeColor="text2"/>
        </w:rPr>
        <w:t xml:space="preserve">Prezentácia účastníkov </w:t>
      </w:r>
    </w:p>
    <w:p w:rsidR="00E86DCC" w:rsidRPr="002B7998" w:rsidRDefault="00E86DCC" w:rsidP="00E86DCC">
      <w:pPr>
        <w:tabs>
          <w:tab w:val="left" w:pos="3969"/>
        </w:tabs>
        <w:ind w:left="426"/>
        <w:jc w:val="both"/>
        <w:rPr>
          <w:b/>
          <w:bCs/>
          <w:color w:val="1F497D" w:themeColor="text2"/>
        </w:rPr>
      </w:pPr>
    </w:p>
    <w:p w:rsidR="002B7998" w:rsidRPr="002B7998" w:rsidRDefault="00CC5A4A" w:rsidP="002B7998">
      <w:pPr>
        <w:tabs>
          <w:tab w:val="left" w:pos="3544"/>
        </w:tabs>
        <w:ind w:left="2552" w:hanging="2552"/>
        <w:jc w:val="both"/>
        <w:rPr>
          <w:b/>
          <w:bCs/>
          <w:color w:val="1F497D" w:themeColor="text2"/>
        </w:rPr>
      </w:pPr>
      <w:r>
        <w:rPr>
          <w:b/>
          <w:color w:val="1F497D" w:themeColor="text2"/>
        </w:rPr>
        <w:t>8</w:t>
      </w:r>
      <w:r w:rsidR="00E86DCC" w:rsidRPr="00CC5A4A">
        <w:rPr>
          <w:b/>
          <w:color w:val="1F497D" w:themeColor="text2"/>
          <w:vertAlign w:val="superscript"/>
        </w:rPr>
        <w:t>.</w:t>
      </w:r>
      <w:r>
        <w:rPr>
          <w:b/>
          <w:color w:val="1F497D" w:themeColor="text2"/>
          <w:vertAlign w:val="superscript"/>
        </w:rPr>
        <w:t>45</w:t>
      </w:r>
      <w:r w:rsidR="00E86DCC" w:rsidRPr="002B7998">
        <w:rPr>
          <w:b/>
          <w:color w:val="1F497D" w:themeColor="text2"/>
        </w:rPr>
        <w:t xml:space="preserve"> – 9.</w:t>
      </w:r>
      <w:r w:rsidR="00E86DCC" w:rsidRPr="002B7998">
        <w:rPr>
          <w:b/>
          <w:color w:val="1F497D" w:themeColor="text2"/>
          <w:vertAlign w:val="superscript"/>
        </w:rPr>
        <w:t>30</w:t>
      </w:r>
      <w:r w:rsidR="00E86DCC" w:rsidRPr="002B7998">
        <w:rPr>
          <w:b/>
          <w:color w:val="1F497D" w:themeColor="text2"/>
          <w:vertAlign w:val="superscript"/>
        </w:rPr>
        <w:tab/>
      </w:r>
      <w:r w:rsidR="00E86DCC" w:rsidRPr="002B7998">
        <w:rPr>
          <w:b/>
          <w:color w:val="1F497D" w:themeColor="text2"/>
        </w:rPr>
        <w:t>O</w:t>
      </w:r>
      <w:r w:rsidR="00E86DCC" w:rsidRPr="002B7998">
        <w:rPr>
          <w:b/>
          <w:bCs/>
          <w:color w:val="1F497D" w:themeColor="text2"/>
        </w:rPr>
        <w:t xml:space="preserve">tvorenie konferencie – doc. </w:t>
      </w:r>
      <w:r w:rsidR="00E86DCC" w:rsidRPr="002B7998">
        <w:rPr>
          <w:bCs/>
          <w:color w:val="1F497D" w:themeColor="text2"/>
        </w:rPr>
        <w:t xml:space="preserve">PaedDr. PhDr. Miroslav </w:t>
      </w:r>
      <w:proofErr w:type="spellStart"/>
      <w:r w:rsidR="00E86DCC" w:rsidRPr="002B7998">
        <w:rPr>
          <w:bCs/>
          <w:color w:val="1F497D" w:themeColor="text2"/>
        </w:rPr>
        <w:t>Gejdoš</w:t>
      </w:r>
      <w:proofErr w:type="spellEnd"/>
      <w:r w:rsidR="00E86DCC" w:rsidRPr="002B7998">
        <w:rPr>
          <w:bCs/>
          <w:color w:val="1F497D" w:themeColor="text2"/>
        </w:rPr>
        <w:t>, PhD. – vedúci Katedry pedagogiky a psychológie PF KU.</w:t>
      </w:r>
    </w:p>
    <w:p w:rsidR="00E86DCC" w:rsidRPr="00F31BBD" w:rsidRDefault="002B7998" w:rsidP="002B7998">
      <w:pPr>
        <w:tabs>
          <w:tab w:val="left" w:pos="3544"/>
        </w:tabs>
        <w:ind w:left="2552" w:hanging="2552"/>
        <w:jc w:val="both"/>
        <w:rPr>
          <w:bCs/>
          <w:color w:val="1F497D" w:themeColor="text2"/>
        </w:rPr>
      </w:pPr>
      <w:r w:rsidRPr="002B7998">
        <w:rPr>
          <w:b/>
          <w:color w:val="1F497D" w:themeColor="text2"/>
        </w:rPr>
        <w:t xml:space="preserve">                                          </w:t>
      </w:r>
      <w:r w:rsidR="00E86DCC" w:rsidRPr="002B7998">
        <w:rPr>
          <w:b/>
          <w:bCs/>
          <w:color w:val="1F497D" w:themeColor="text2"/>
        </w:rPr>
        <w:t xml:space="preserve">Krátky hudobný program – </w:t>
      </w:r>
      <w:r w:rsidR="00E86DCC" w:rsidRPr="00F31BBD">
        <w:rPr>
          <w:bCs/>
          <w:color w:val="1F497D" w:themeColor="text2"/>
        </w:rPr>
        <w:t>Katedra hudby PF KU</w:t>
      </w:r>
      <w:r w:rsidR="00F31BBD">
        <w:rPr>
          <w:bCs/>
          <w:color w:val="1F497D" w:themeColor="text2"/>
        </w:rPr>
        <w:t>.</w:t>
      </w:r>
    </w:p>
    <w:p w:rsidR="00E86DCC" w:rsidRPr="002B7998" w:rsidRDefault="00E86DCC" w:rsidP="00CC5A4A">
      <w:pPr>
        <w:ind w:left="2552" w:hanging="2410"/>
        <w:jc w:val="both"/>
        <w:rPr>
          <w:i/>
          <w:color w:val="1F497D" w:themeColor="text2"/>
          <w:highlight w:val="yellow"/>
        </w:rPr>
      </w:pPr>
      <w:r w:rsidRPr="002B7998">
        <w:rPr>
          <w:color w:val="1F497D" w:themeColor="text2"/>
        </w:rPr>
        <w:tab/>
      </w:r>
      <w:r w:rsidR="002B7998" w:rsidRPr="00520920">
        <w:rPr>
          <w:b/>
          <w:color w:val="1F497D" w:themeColor="text2"/>
        </w:rPr>
        <w:t>Vystúpenie dekana Pedagogickej fakulty KU</w:t>
      </w:r>
      <w:r w:rsidR="002B7998">
        <w:rPr>
          <w:color w:val="1F497D" w:themeColor="text2"/>
        </w:rPr>
        <w:t xml:space="preserve"> - </w:t>
      </w:r>
      <w:r w:rsidRPr="002B7998">
        <w:rPr>
          <w:color w:val="1F497D" w:themeColor="text2"/>
        </w:rPr>
        <w:t>doc. PaedDr. Tomáš Jablonský, PhD.</w:t>
      </w:r>
      <w:r w:rsidR="007710BE">
        <w:rPr>
          <w:color w:val="1F497D" w:themeColor="text2"/>
        </w:rPr>
        <w:t xml:space="preserve">, </w:t>
      </w:r>
      <w:proofErr w:type="spellStart"/>
      <w:r w:rsidR="007710BE">
        <w:rPr>
          <w:color w:val="1F497D" w:themeColor="text2"/>
        </w:rPr>
        <w:t>mim</w:t>
      </w:r>
      <w:proofErr w:type="spellEnd"/>
      <w:r w:rsidR="007710BE">
        <w:rPr>
          <w:color w:val="1F497D" w:themeColor="text2"/>
        </w:rPr>
        <w:t xml:space="preserve">. profesor </w:t>
      </w:r>
      <w:r w:rsidR="002B7998">
        <w:rPr>
          <w:color w:val="1F497D" w:themeColor="text2"/>
        </w:rPr>
        <w:t>– pr</w:t>
      </w:r>
      <w:r w:rsidR="002978B7">
        <w:rPr>
          <w:color w:val="1F497D" w:themeColor="text2"/>
        </w:rPr>
        <w:t>ivítanie</w:t>
      </w:r>
      <w:r w:rsidR="00D7417B">
        <w:rPr>
          <w:color w:val="1F497D" w:themeColor="text2"/>
        </w:rPr>
        <w:t xml:space="preserve"> účastníkov</w:t>
      </w:r>
      <w:r w:rsidR="00AD2C30">
        <w:rPr>
          <w:color w:val="1F497D" w:themeColor="text2"/>
        </w:rPr>
        <w:t xml:space="preserve"> a prednesenie referátu k aktuálnym otázkam edukácie.</w:t>
      </w:r>
      <w:r w:rsidRPr="002B7998">
        <w:rPr>
          <w:i/>
          <w:color w:val="1F497D" w:themeColor="text2"/>
        </w:rPr>
        <w:tab/>
      </w:r>
    </w:p>
    <w:p w:rsidR="00E86DCC" w:rsidRPr="00520920" w:rsidRDefault="00E86DCC" w:rsidP="00E86DCC">
      <w:pPr>
        <w:tabs>
          <w:tab w:val="left" w:pos="3969"/>
        </w:tabs>
        <w:jc w:val="both"/>
        <w:rPr>
          <w:color w:val="1F497D" w:themeColor="text2"/>
        </w:rPr>
      </w:pPr>
      <w:r w:rsidRPr="00520920">
        <w:rPr>
          <w:color w:val="1F497D" w:themeColor="text2"/>
        </w:rPr>
        <w:tab/>
      </w:r>
    </w:p>
    <w:p w:rsidR="00520920" w:rsidRPr="00520920" w:rsidRDefault="00E86DCC" w:rsidP="002B7998">
      <w:pPr>
        <w:ind w:left="2552" w:hanging="2552"/>
        <w:jc w:val="both"/>
        <w:rPr>
          <w:bCs/>
          <w:color w:val="1F497D" w:themeColor="text2"/>
        </w:rPr>
      </w:pPr>
      <w:r w:rsidRPr="00520920">
        <w:rPr>
          <w:b/>
          <w:color w:val="1F497D" w:themeColor="text2"/>
        </w:rPr>
        <w:t>09.</w:t>
      </w:r>
      <w:r w:rsidRPr="00520920">
        <w:rPr>
          <w:b/>
          <w:color w:val="1F497D" w:themeColor="text2"/>
          <w:vertAlign w:val="superscript"/>
        </w:rPr>
        <w:t xml:space="preserve">30 </w:t>
      </w:r>
      <w:r w:rsidRPr="00520920">
        <w:rPr>
          <w:b/>
          <w:bCs/>
          <w:color w:val="1F497D" w:themeColor="text2"/>
        </w:rPr>
        <w:t>–</w:t>
      </w:r>
      <w:r w:rsidRPr="00520920">
        <w:rPr>
          <w:b/>
          <w:color w:val="1F497D" w:themeColor="text2"/>
        </w:rPr>
        <w:t xml:space="preserve"> 11.</w:t>
      </w:r>
      <w:r w:rsidRPr="00520920">
        <w:rPr>
          <w:b/>
          <w:color w:val="1F497D" w:themeColor="text2"/>
          <w:vertAlign w:val="superscript"/>
        </w:rPr>
        <w:t>00</w:t>
      </w:r>
      <w:r w:rsidRPr="00520920">
        <w:rPr>
          <w:b/>
          <w:color w:val="1F497D" w:themeColor="text2"/>
          <w:vertAlign w:val="superscript"/>
        </w:rPr>
        <w:tab/>
      </w:r>
      <w:r w:rsidRPr="00520920">
        <w:rPr>
          <w:b/>
          <w:bCs/>
          <w:color w:val="1F497D" w:themeColor="text2"/>
        </w:rPr>
        <w:t>Hlavné referáty /max. 20 min/</w:t>
      </w:r>
      <w:r w:rsidR="00520920" w:rsidRPr="00520920">
        <w:rPr>
          <w:b/>
          <w:bCs/>
          <w:color w:val="1F497D" w:themeColor="text2"/>
        </w:rPr>
        <w:t>:</w:t>
      </w:r>
    </w:p>
    <w:p w:rsidR="00520920" w:rsidRPr="00520920" w:rsidRDefault="00520920" w:rsidP="002B7998">
      <w:pPr>
        <w:ind w:left="2552" w:hanging="2552"/>
        <w:jc w:val="both"/>
        <w:rPr>
          <w:bCs/>
          <w:color w:val="1F497D" w:themeColor="text2"/>
        </w:rPr>
      </w:pPr>
    </w:p>
    <w:p w:rsidR="00520920" w:rsidRPr="00520920" w:rsidRDefault="00520920" w:rsidP="00346816">
      <w:pPr>
        <w:tabs>
          <w:tab w:val="left" w:pos="5670"/>
        </w:tabs>
        <w:spacing w:after="60"/>
        <w:jc w:val="both"/>
        <w:rPr>
          <w:color w:val="1F497D" w:themeColor="text2"/>
        </w:rPr>
      </w:pPr>
      <w:r w:rsidRPr="00A9577E">
        <w:rPr>
          <w:b/>
          <w:bCs/>
          <w:color w:val="1F497D" w:themeColor="text2"/>
        </w:rPr>
        <w:t xml:space="preserve">Dr. h. c., prof. PhDr. </w:t>
      </w:r>
      <w:proofErr w:type="spellStart"/>
      <w:r w:rsidRPr="00A9577E">
        <w:rPr>
          <w:b/>
          <w:bCs/>
          <w:color w:val="1F497D" w:themeColor="text2"/>
        </w:rPr>
        <w:t>Beata</w:t>
      </w:r>
      <w:proofErr w:type="spellEnd"/>
      <w:r w:rsidRPr="00A9577E">
        <w:rPr>
          <w:b/>
          <w:bCs/>
          <w:color w:val="1F497D" w:themeColor="text2"/>
        </w:rPr>
        <w:t xml:space="preserve"> </w:t>
      </w:r>
      <w:proofErr w:type="spellStart"/>
      <w:r w:rsidRPr="00A9577E">
        <w:rPr>
          <w:b/>
          <w:bCs/>
          <w:color w:val="1F497D" w:themeColor="text2"/>
        </w:rPr>
        <w:t>Kosová</w:t>
      </w:r>
      <w:proofErr w:type="spellEnd"/>
      <w:r w:rsidRPr="00A9577E">
        <w:rPr>
          <w:b/>
          <w:bCs/>
          <w:color w:val="1F497D" w:themeColor="text2"/>
        </w:rPr>
        <w:t>, CSc.:</w:t>
      </w:r>
      <w:r w:rsidRPr="00520920">
        <w:rPr>
          <w:bCs/>
          <w:color w:val="1F497D" w:themeColor="text2"/>
        </w:rPr>
        <w:t xml:space="preserve"> </w:t>
      </w:r>
      <w:r w:rsidRPr="00520920">
        <w:rPr>
          <w:i/>
          <w:color w:val="1F497D" w:themeColor="text2"/>
        </w:rPr>
        <w:t>Školská reforma zhora – úskalia a dôsledky.</w:t>
      </w:r>
    </w:p>
    <w:p w:rsidR="00520920" w:rsidRPr="00520920" w:rsidRDefault="00520920" w:rsidP="00346816">
      <w:pPr>
        <w:tabs>
          <w:tab w:val="left" w:pos="5670"/>
        </w:tabs>
        <w:spacing w:after="60"/>
        <w:jc w:val="both"/>
        <w:rPr>
          <w:color w:val="1F497D" w:themeColor="text2"/>
        </w:rPr>
      </w:pPr>
      <w:r w:rsidRPr="00A9577E">
        <w:rPr>
          <w:b/>
          <w:color w:val="1F497D" w:themeColor="text2"/>
        </w:rPr>
        <w:t xml:space="preserve">Dr. h. c., prof. </w:t>
      </w:r>
      <w:proofErr w:type="spellStart"/>
      <w:r w:rsidRPr="00A9577E">
        <w:rPr>
          <w:b/>
          <w:color w:val="1F497D" w:themeColor="text2"/>
        </w:rPr>
        <w:t>Miron</w:t>
      </w:r>
      <w:proofErr w:type="spellEnd"/>
      <w:r w:rsidRPr="00A9577E">
        <w:rPr>
          <w:b/>
          <w:color w:val="1F497D" w:themeColor="text2"/>
        </w:rPr>
        <w:t xml:space="preserve"> Zelina, DrSc.:</w:t>
      </w:r>
      <w:r w:rsidRPr="00520920">
        <w:rPr>
          <w:color w:val="1F497D" w:themeColor="text2"/>
        </w:rPr>
        <w:t xml:space="preserve"> </w:t>
      </w:r>
      <w:r w:rsidRPr="00520920">
        <w:rPr>
          <w:i/>
          <w:color w:val="1F497D" w:themeColor="text2"/>
        </w:rPr>
        <w:t>Od  žiaka k osobnosti.</w:t>
      </w:r>
    </w:p>
    <w:p w:rsidR="00520920" w:rsidRDefault="00520920" w:rsidP="00346816">
      <w:pPr>
        <w:spacing w:after="60"/>
        <w:rPr>
          <w:i/>
          <w:color w:val="1F497D" w:themeColor="text2"/>
        </w:rPr>
      </w:pPr>
      <w:r w:rsidRPr="00A9577E">
        <w:rPr>
          <w:b/>
          <w:color w:val="1F497D" w:themeColor="text2"/>
        </w:rPr>
        <w:t>prof.</w:t>
      </w:r>
      <w:r w:rsidR="00346816">
        <w:rPr>
          <w:b/>
          <w:color w:val="1F497D" w:themeColor="text2"/>
        </w:rPr>
        <w:t xml:space="preserve"> </w:t>
      </w:r>
      <w:proofErr w:type="spellStart"/>
      <w:r w:rsidR="00346816">
        <w:rPr>
          <w:b/>
          <w:color w:val="1F497D" w:themeColor="text2"/>
        </w:rPr>
        <w:t>dr.</w:t>
      </w:r>
      <w:proofErr w:type="spellEnd"/>
      <w:r w:rsidR="00346816">
        <w:rPr>
          <w:b/>
          <w:color w:val="1F497D" w:themeColor="text2"/>
        </w:rPr>
        <w:t xml:space="preserve"> hab. Eugénia </w:t>
      </w:r>
      <w:proofErr w:type="spellStart"/>
      <w:r w:rsidR="00346816">
        <w:rPr>
          <w:b/>
          <w:color w:val="1F497D" w:themeColor="text2"/>
        </w:rPr>
        <w:t>Rostań</w:t>
      </w:r>
      <w:r w:rsidRPr="00A9577E">
        <w:rPr>
          <w:b/>
          <w:color w:val="1F497D" w:themeColor="text2"/>
        </w:rPr>
        <w:t>ska</w:t>
      </w:r>
      <w:proofErr w:type="spellEnd"/>
      <w:r w:rsidRPr="00A9577E">
        <w:rPr>
          <w:b/>
          <w:color w:val="1F497D" w:themeColor="text2"/>
        </w:rPr>
        <w:t>:</w:t>
      </w:r>
      <w:r>
        <w:rPr>
          <w:color w:val="1F497D" w:themeColor="text2"/>
        </w:rPr>
        <w:t xml:space="preserve"> </w:t>
      </w:r>
      <w:proofErr w:type="spellStart"/>
      <w:r w:rsidRPr="00520920">
        <w:rPr>
          <w:i/>
          <w:color w:val="1F497D" w:themeColor="text2"/>
        </w:rPr>
        <w:t>Edukacja</w:t>
      </w:r>
      <w:proofErr w:type="spellEnd"/>
      <w:r w:rsidRPr="00520920">
        <w:rPr>
          <w:i/>
          <w:color w:val="1F497D" w:themeColor="text2"/>
        </w:rPr>
        <w:t xml:space="preserve"> w </w:t>
      </w:r>
      <w:proofErr w:type="spellStart"/>
      <w:r w:rsidRPr="00520920">
        <w:rPr>
          <w:i/>
          <w:color w:val="1F497D" w:themeColor="text2"/>
        </w:rPr>
        <w:t>dialogu</w:t>
      </w:r>
      <w:proofErr w:type="spellEnd"/>
      <w:r>
        <w:rPr>
          <w:i/>
          <w:color w:val="1F497D" w:themeColor="text2"/>
        </w:rPr>
        <w:t xml:space="preserve"> </w:t>
      </w:r>
      <w:proofErr w:type="spellStart"/>
      <w:r>
        <w:rPr>
          <w:i/>
          <w:color w:val="1F497D" w:themeColor="text2"/>
        </w:rPr>
        <w:t>między</w:t>
      </w:r>
      <w:proofErr w:type="spellEnd"/>
      <w:r>
        <w:rPr>
          <w:i/>
          <w:color w:val="1F497D" w:themeColor="text2"/>
        </w:rPr>
        <w:t xml:space="preserve"> </w:t>
      </w:r>
      <w:proofErr w:type="spellStart"/>
      <w:r>
        <w:rPr>
          <w:i/>
          <w:color w:val="1F497D" w:themeColor="text2"/>
        </w:rPr>
        <w:t>ideą</w:t>
      </w:r>
      <w:proofErr w:type="spellEnd"/>
      <w:r>
        <w:rPr>
          <w:i/>
          <w:color w:val="1F497D" w:themeColor="text2"/>
        </w:rPr>
        <w:t xml:space="preserve"> a </w:t>
      </w:r>
      <w:proofErr w:type="spellStart"/>
      <w:r>
        <w:rPr>
          <w:i/>
          <w:color w:val="1F497D" w:themeColor="text2"/>
        </w:rPr>
        <w:t>rzeczywistością</w:t>
      </w:r>
      <w:proofErr w:type="spellEnd"/>
      <w:r>
        <w:rPr>
          <w:i/>
          <w:color w:val="1F497D" w:themeColor="text2"/>
        </w:rPr>
        <w:t>.</w:t>
      </w:r>
      <w:r w:rsidRPr="00520920">
        <w:rPr>
          <w:i/>
          <w:color w:val="1F497D" w:themeColor="text2"/>
        </w:rPr>
        <w:t xml:space="preserve">  -  Vzdelávanie v dialógu medzi predstavou a skutočnosťou</w:t>
      </w:r>
      <w:r>
        <w:rPr>
          <w:i/>
          <w:color w:val="1F497D" w:themeColor="text2"/>
        </w:rPr>
        <w:t>.</w:t>
      </w:r>
    </w:p>
    <w:p w:rsidR="00CC5A4A" w:rsidRDefault="00CC5A4A" w:rsidP="00CC5A4A">
      <w:pPr>
        <w:spacing w:after="60"/>
        <w:jc w:val="both"/>
        <w:rPr>
          <w:i/>
          <w:color w:val="1F497D" w:themeColor="text2"/>
        </w:rPr>
      </w:pPr>
      <w:r>
        <w:rPr>
          <w:b/>
          <w:bCs/>
          <w:color w:val="1F497D" w:themeColor="text2"/>
        </w:rPr>
        <w:t xml:space="preserve">doc. </w:t>
      </w:r>
      <w:r w:rsidRPr="00346816">
        <w:rPr>
          <w:b/>
          <w:bCs/>
          <w:color w:val="1F497D" w:themeColor="text2"/>
        </w:rPr>
        <w:t xml:space="preserve">Mgr. </w:t>
      </w:r>
      <w:r>
        <w:rPr>
          <w:b/>
          <w:bCs/>
          <w:color w:val="1F497D" w:themeColor="text2"/>
        </w:rPr>
        <w:t xml:space="preserve">Mariana </w:t>
      </w:r>
      <w:proofErr w:type="spellStart"/>
      <w:r>
        <w:rPr>
          <w:b/>
          <w:bCs/>
          <w:color w:val="1F497D" w:themeColor="text2"/>
        </w:rPr>
        <w:t>Sirotová</w:t>
      </w:r>
      <w:proofErr w:type="spellEnd"/>
      <w:r>
        <w:rPr>
          <w:b/>
          <w:bCs/>
          <w:color w:val="1F497D" w:themeColor="text2"/>
        </w:rPr>
        <w:t>, PhD.:</w:t>
      </w:r>
      <w:r w:rsidRPr="00346816">
        <w:rPr>
          <w:bCs/>
          <w:lang w:eastAsia="sk-SK"/>
        </w:rPr>
        <w:t xml:space="preserve"> </w:t>
      </w:r>
      <w:r w:rsidRPr="00346816">
        <w:rPr>
          <w:i/>
          <w:color w:val="1F497D" w:themeColor="text2"/>
        </w:rPr>
        <w:t xml:space="preserve">Aktuálne otázky </w:t>
      </w:r>
      <w:proofErr w:type="spellStart"/>
      <w:r w:rsidRPr="00346816">
        <w:rPr>
          <w:i/>
          <w:color w:val="1F497D" w:themeColor="text2"/>
        </w:rPr>
        <w:t>pregraduálnej</w:t>
      </w:r>
      <w:proofErr w:type="spellEnd"/>
      <w:r w:rsidRPr="00346816">
        <w:rPr>
          <w:i/>
          <w:color w:val="1F497D" w:themeColor="text2"/>
        </w:rPr>
        <w:t xml:space="preserve"> prípravy učiteľov na slovenských univerzitách. </w:t>
      </w:r>
    </w:p>
    <w:p w:rsidR="00A9577E" w:rsidRDefault="00A9577E" w:rsidP="00346816">
      <w:pPr>
        <w:tabs>
          <w:tab w:val="left" w:pos="5670"/>
        </w:tabs>
        <w:spacing w:after="60"/>
        <w:jc w:val="both"/>
        <w:rPr>
          <w:i/>
          <w:color w:val="1F497D" w:themeColor="text2"/>
        </w:rPr>
      </w:pPr>
      <w:r w:rsidRPr="00A9577E">
        <w:rPr>
          <w:b/>
          <w:color w:val="1F497D" w:themeColor="text2"/>
        </w:rPr>
        <w:t xml:space="preserve">prof. PhDr. Milan </w:t>
      </w:r>
      <w:proofErr w:type="spellStart"/>
      <w:r w:rsidRPr="00A9577E">
        <w:rPr>
          <w:b/>
          <w:color w:val="1F497D" w:themeColor="text2"/>
        </w:rPr>
        <w:t>Portik</w:t>
      </w:r>
      <w:proofErr w:type="spellEnd"/>
      <w:r w:rsidRPr="00A9577E">
        <w:rPr>
          <w:b/>
          <w:color w:val="1F497D" w:themeColor="text2"/>
        </w:rPr>
        <w:t>, PhD.:</w:t>
      </w:r>
      <w:r w:rsidRPr="00A9577E">
        <w:rPr>
          <w:color w:val="1F497D" w:themeColor="text2"/>
        </w:rPr>
        <w:t xml:space="preserve"> </w:t>
      </w:r>
      <w:r w:rsidRPr="00A9577E">
        <w:rPr>
          <w:i/>
          <w:color w:val="1F497D" w:themeColor="text2"/>
        </w:rPr>
        <w:t>Miesto didaktiky v štruktúrovanom študijnom programe na PF PU v</w:t>
      </w:r>
      <w:r>
        <w:rPr>
          <w:i/>
          <w:color w:val="1F497D" w:themeColor="text2"/>
        </w:rPr>
        <w:t> </w:t>
      </w:r>
      <w:r w:rsidRPr="00A9577E">
        <w:rPr>
          <w:i/>
          <w:color w:val="1F497D" w:themeColor="text2"/>
        </w:rPr>
        <w:t>Prešove</w:t>
      </w:r>
      <w:r>
        <w:rPr>
          <w:i/>
          <w:color w:val="1F497D" w:themeColor="text2"/>
        </w:rPr>
        <w:t>.</w:t>
      </w:r>
    </w:p>
    <w:p w:rsidR="00A9577E" w:rsidRPr="00A9577E" w:rsidRDefault="00A9577E" w:rsidP="00A9577E">
      <w:pPr>
        <w:tabs>
          <w:tab w:val="left" w:pos="5670"/>
        </w:tabs>
        <w:jc w:val="both"/>
        <w:rPr>
          <w:i/>
          <w:color w:val="1F497D" w:themeColor="text2"/>
          <w:lang w:eastAsia="sk-SK"/>
        </w:rPr>
      </w:pPr>
    </w:p>
    <w:p w:rsidR="00E86DCC" w:rsidRDefault="00E86DCC" w:rsidP="00A9577E">
      <w:pPr>
        <w:tabs>
          <w:tab w:val="left" w:pos="3969"/>
        </w:tabs>
        <w:rPr>
          <w:b/>
          <w:bCs/>
          <w:color w:val="1F497D" w:themeColor="text2"/>
        </w:rPr>
      </w:pPr>
      <w:r w:rsidRPr="00A9577E">
        <w:rPr>
          <w:b/>
          <w:bCs/>
          <w:color w:val="1F497D" w:themeColor="text2"/>
        </w:rPr>
        <w:t>11.</w:t>
      </w:r>
      <w:r w:rsidR="00B75C0D">
        <w:rPr>
          <w:b/>
          <w:bCs/>
          <w:color w:val="1F497D" w:themeColor="text2"/>
          <w:vertAlign w:val="superscript"/>
        </w:rPr>
        <w:t>00</w:t>
      </w:r>
      <w:r w:rsidRPr="00A9577E">
        <w:rPr>
          <w:b/>
          <w:bCs/>
          <w:color w:val="1F497D" w:themeColor="text2"/>
        </w:rPr>
        <w:t xml:space="preserve"> – 11.</w:t>
      </w:r>
      <w:r w:rsidR="00A33E5B">
        <w:rPr>
          <w:b/>
          <w:bCs/>
          <w:color w:val="1F497D" w:themeColor="text2"/>
          <w:vertAlign w:val="superscript"/>
        </w:rPr>
        <w:t>2</w:t>
      </w:r>
      <w:r w:rsidRPr="00A9577E">
        <w:rPr>
          <w:b/>
          <w:bCs/>
          <w:color w:val="1F497D" w:themeColor="text2"/>
          <w:vertAlign w:val="superscript"/>
        </w:rPr>
        <w:t>0</w:t>
      </w:r>
      <w:r w:rsidRPr="00A9577E">
        <w:rPr>
          <w:b/>
          <w:bCs/>
          <w:color w:val="1F497D" w:themeColor="text2"/>
        </w:rPr>
        <w:tab/>
        <w:t>Prestávka – občerstvenie /káva/</w:t>
      </w:r>
    </w:p>
    <w:p w:rsidR="00A9577E" w:rsidRPr="00A9577E" w:rsidRDefault="00A9577E" w:rsidP="00A9577E">
      <w:pPr>
        <w:tabs>
          <w:tab w:val="left" w:pos="3969"/>
        </w:tabs>
        <w:rPr>
          <w:b/>
          <w:bCs/>
          <w:color w:val="1F497D" w:themeColor="text2"/>
        </w:rPr>
      </w:pPr>
    </w:p>
    <w:p w:rsidR="00E86DCC" w:rsidRPr="0055378B" w:rsidRDefault="00E86DCC" w:rsidP="002B7998">
      <w:pPr>
        <w:tabs>
          <w:tab w:val="left" w:pos="3969"/>
        </w:tabs>
        <w:ind w:left="426" w:hanging="3969"/>
        <w:jc w:val="both"/>
        <w:rPr>
          <w:b/>
          <w:bCs/>
          <w:color w:val="0070C0"/>
        </w:rPr>
      </w:pPr>
    </w:p>
    <w:p w:rsidR="00E86DCC" w:rsidRDefault="00E86DCC" w:rsidP="002B7998">
      <w:pPr>
        <w:ind w:left="2552" w:hanging="2552"/>
        <w:jc w:val="both"/>
        <w:rPr>
          <w:b/>
          <w:bCs/>
          <w:color w:val="1F497D" w:themeColor="text2"/>
        </w:rPr>
      </w:pPr>
      <w:r w:rsidRPr="00C623CC">
        <w:rPr>
          <w:b/>
          <w:bCs/>
          <w:color w:val="1F497D" w:themeColor="text2"/>
        </w:rPr>
        <w:t>11</w:t>
      </w:r>
      <w:r w:rsidR="00A33E5B">
        <w:rPr>
          <w:b/>
          <w:bCs/>
          <w:color w:val="1F497D" w:themeColor="text2"/>
          <w:vertAlign w:val="superscript"/>
        </w:rPr>
        <w:t>.2</w:t>
      </w:r>
      <w:r w:rsidRPr="00C623CC">
        <w:rPr>
          <w:b/>
          <w:bCs/>
          <w:color w:val="1F497D" w:themeColor="text2"/>
          <w:vertAlign w:val="superscript"/>
        </w:rPr>
        <w:t>0</w:t>
      </w:r>
      <w:r w:rsidRPr="00C623CC">
        <w:rPr>
          <w:b/>
          <w:bCs/>
          <w:color w:val="1F497D" w:themeColor="text2"/>
        </w:rPr>
        <w:t xml:space="preserve"> – 13.</w:t>
      </w:r>
      <w:r w:rsidRPr="00C623CC">
        <w:rPr>
          <w:b/>
          <w:bCs/>
          <w:color w:val="1F497D" w:themeColor="text2"/>
          <w:vertAlign w:val="superscript"/>
        </w:rPr>
        <w:t>00</w:t>
      </w:r>
      <w:r w:rsidRPr="00C623CC">
        <w:rPr>
          <w:b/>
          <w:bCs/>
          <w:color w:val="1F497D" w:themeColor="text2"/>
        </w:rPr>
        <w:tab/>
      </w:r>
      <w:r w:rsidR="00C623CC" w:rsidRPr="00C623CC">
        <w:rPr>
          <w:b/>
          <w:bCs/>
          <w:color w:val="1F497D" w:themeColor="text2"/>
        </w:rPr>
        <w:t>Pokračovanie v prednesení referátov</w:t>
      </w:r>
      <w:r w:rsidRPr="00C623CC">
        <w:rPr>
          <w:b/>
          <w:bCs/>
          <w:color w:val="1F497D" w:themeColor="text2"/>
        </w:rPr>
        <w:t xml:space="preserve"> </w:t>
      </w:r>
      <w:r w:rsidR="00CC5A4A">
        <w:rPr>
          <w:b/>
          <w:bCs/>
          <w:color w:val="1F497D" w:themeColor="text2"/>
        </w:rPr>
        <w:t>/max.20 min/:</w:t>
      </w:r>
    </w:p>
    <w:p w:rsidR="00C623CC" w:rsidRDefault="00C623CC" w:rsidP="002B7998">
      <w:pPr>
        <w:ind w:left="2552" w:hanging="2552"/>
        <w:jc w:val="both"/>
        <w:rPr>
          <w:b/>
          <w:bCs/>
          <w:color w:val="1F497D" w:themeColor="text2"/>
        </w:rPr>
      </w:pPr>
    </w:p>
    <w:p w:rsidR="00860AFF" w:rsidRDefault="00C623CC" w:rsidP="000E0C59">
      <w:pPr>
        <w:spacing w:after="60"/>
        <w:jc w:val="both"/>
        <w:rPr>
          <w:b/>
          <w:color w:val="1F497D" w:themeColor="text2"/>
        </w:rPr>
      </w:pPr>
      <w:r w:rsidRPr="00C623CC">
        <w:rPr>
          <w:b/>
          <w:color w:val="1F497D" w:themeColor="text2"/>
          <w:shd w:val="clear" w:color="auto" w:fill="FFFFFF"/>
        </w:rPr>
        <w:t>doc. Paed</w:t>
      </w:r>
      <w:r>
        <w:rPr>
          <w:b/>
          <w:color w:val="1F497D" w:themeColor="text2"/>
          <w:shd w:val="clear" w:color="auto" w:fill="FFFFFF"/>
        </w:rPr>
        <w:t>D</w:t>
      </w:r>
      <w:r w:rsidRPr="00C623CC">
        <w:rPr>
          <w:b/>
          <w:color w:val="1F497D" w:themeColor="text2"/>
          <w:shd w:val="clear" w:color="auto" w:fill="FFFFFF"/>
        </w:rPr>
        <w:t>r. Štefan Porubský, PhD.</w:t>
      </w:r>
      <w:r w:rsidR="00F31BBD">
        <w:rPr>
          <w:b/>
          <w:color w:val="1F497D" w:themeColor="text2"/>
          <w:shd w:val="clear" w:color="auto" w:fill="FFFFFF"/>
        </w:rPr>
        <w:t>:</w:t>
      </w:r>
      <w:r w:rsidRPr="00C623CC">
        <w:rPr>
          <w:i/>
          <w:color w:val="1F497D" w:themeColor="text2"/>
          <w:shd w:val="clear" w:color="auto" w:fill="FFFFFF"/>
        </w:rPr>
        <w:t xml:space="preserve"> Nesplnené očakávania alebo kam sa podela </w:t>
      </w:r>
      <w:proofErr w:type="spellStart"/>
      <w:r w:rsidRPr="00C623CC">
        <w:rPr>
          <w:i/>
          <w:color w:val="1F497D" w:themeColor="text2"/>
          <w:shd w:val="clear" w:color="auto" w:fill="FFFFFF"/>
        </w:rPr>
        <w:t>kurikulárna</w:t>
      </w:r>
      <w:proofErr w:type="spellEnd"/>
      <w:r w:rsidRPr="00C623CC">
        <w:rPr>
          <w:i/>
          <w:color w:val="1F497D" w:themeColor="text2"/>
          <w:shd w:val="clear" w:color="auto" w:fill="FFFFFF"/>
        </w:rPr>
        <w:t> reforma?</w:t>
      </w:r>
      <w:r w:rsidR="00CC5A4A" w:rsidRPr="00CC5A4A">
        <w:rPr>
          <w:b/>
          <w:color w:val="1F497D" w:themeColor="text2"/>
        </w:rPr>
        <w:t xml:space="preserve"> </w:t>
      </w:r>
    </w:p>
    <w:p w:rsidR="000E0C59" w:rsidRDefault="000E0C59" w:rsidP="000E0C59">
      <w:pPr>
        <w:spacing w:after="60"/>
        <w:jc w:val="both"/>
        <w:rPr>
          <w:b/>
          <w:color w:val="1F497D" w:themeColor="text2"/>
          <w:shd w:val="clear" w:color="auto" w:fill="FFFFFF"/>
        </w:rPr>
      </w:pPr>
      <w:r w:rsidRPr="000B0DD5">
        <w:rPr>
          <w:b/>
          <w:bCs/>
          <w:color w:val="1F497D" w:themeColor="text2"/>
        </w:rPr>
        <w:t>prof. PhDr. Erich Petlák, CSc.:</w:t>
      </w:r>
      <w:r>
        <w:rPr>
          <w:bCs/>
          <w:color w:val="1F497D" w:themeColor="text2"/>
        </w:rPr>
        <w:t xml:space="preserve"> </w:t>
      </w:r>
      <w:r>
        <w:rPr>
          <w:bCs/>
          <w:i/>
          <w:color w:val="1F497D" w:themeColor="text2"/>
        </w:rPr>
        <w:t>Čo sme zanedbali alebo podcenili pri premene vzdelávania.</w:t>
      </w:r>
    </w:p>
    <w:p w:rsidR="00C623CC" w:rsidRDefault="00CC5A4A" w:rsidP="00CC5A4A">
      <w:pPr>
        <w:tabs>
          <w:tab w:val="left" w:pos="5670"/>
        </w:tabs>
        <w:spacing w:after="60"/>
        <w:jc w:val="both"/>
        <w:rPr>
          <w:i/>
          <w:color w:val="1F497D" w:themeColor="text2"/>
          <w:lang w:eastAsia="sk-SK"/>
        </w:rPr>
      </w:pPr>
      <w:r w:rsidRPr="00A9577E">
        <w:rPr>
          <w:b/>
          <w:color w:val="1F497D" w:themeColor="text2"/>
        </w:rPr>
        <w:t xml:space="preserve">prof. PhDr. Mária Kožuchová, CSc. - </w:t>
      </w:r>
      <w:r w:rsidRPr="00A9577E">
        <w:rPr>
          <w:b/>
          <w:color w:val="1F497D" w:themeColor="text2"/>
          <w:shd w:val="clear" w:color="auto" w:fill="FFFFFF"/>
        </w:rPr>
        <w:t xml:space="preserve">PaedDr. Miriam </w:t>
      </w:r>
      <w:proofErr w:type="spellStart"/>
      <w:r w:rsidRPr="00A9577E">
        <w:rPr>
          <w:b/>
          <w:color w:val="1F497D" w:themeColor="text2"/>
          <w:shd w:val="clear" w:color="auto" w:fill="FFFFFF"/>
        </w:rPr>
        <w:t>Uhrinová</w:t>
      </w:r>
      <w:proofErr w:type="spellEnd"/>
      <w:r w:rsidR="000E0C59">
        <w:rPr>
          <w:b/>
          <w:color w:val="1F497D" w:themeColor="text2"/>
          <w:shd w:val="clear" w:color="auto" w:fill="FFFFFF"/>
        </w:rPr>
        <w:t>,</w:t>
      </w:r>
      <w:r w:rsidRPr="00A9577E">
        <w:rPr>
          <w:b/>
          <w:color w:val="1F497D" w:themeColor="text2"/>
          <w:shd w:val="clear" w:color="auto" w:fill="FFFFFF"/>
        </w:rPr>
        <w:t xml:space="preserve"> PhD.:</w:t>
      </w:r>
      <w:r w:rsidRPr="00A9577E">
        <w:rPr>
          <w:color w:val="1F497D" w:themeColor="text2"/>
          <w:shd w:val="clear" w:color="auto" w:fill="FFFFFF"/>
        </w:rPr>
        <w:t xml:space="preserve"> </w:t>
      </w:r>
      <w:r w:rsidRPr="00A9577E">
        <w:rPr>
          <w:i/>
          <w:color w:val="1F497D" w:themeColor="text2"/>
          <w:lang w:eastAsia="sk-SK"/>
        </w:rPr>
        <w:t>Adaptačné problémy začínajúcich učiteľov 1. stupňa ZŠ.</w:t>
      </w:r>
    </w:p>
    <w:p w:rsidR="00716565" w:rsidRDefault="00716565" w:rsidP="00346816">
      <w:pPr>
        <w:spacing w:after="60"/>
        <w:jc w:val="both"/>
        <w:rPr>
          <w:bCs/>
          <w:i/>
          <w:color w:val="1F497D" w:themeColor="text2"/>
        </w:rPr>
      </w:pPr>
      <w:r w:rsidRPr="00C623CC">
        <w:rPr>
          <w:b/>
          <w:color w:val="1F497D" w:themeColor="text2"/>
        </w:rPr>
        <w:t xml:space="preserve">prof. PhDr. Gabriela Petrová, CSc. - doc. PaedDr. Jana </w:t>
      </w:r>
      <w:proofErr w:type="spellStart"/>
      <w:r w:rsidRPr="00C623CC">
        <w:rPr>
          <w:b/>
          <w:color w:val="1F497D" w:themeColor="text2"/>
        </w:rPr>
        <w:t>Duchovičová</w:t>
      </w:r>
      <w:proofErr w:type="spellEnd"/>
      <w:r w:rsidRPr="00C623CC">
        <w:rPr>
          <w:b/>
          <w:color w:val="1F497D" w:themeColor="text2"/>
        </w:rPr>
        <w:t>, PhD.:</w:t>
      </w:r>
      <w:r w:rsidRPr="00C623CC">
        <w:rPr>
          <w:color w:val="1F497D" w:themeColor="text2"/>
        </w:rPr>
        <w:t xml:space="preserve"> </w:t>
      </w:r>
      <w:proofErr w:type="spellStart"/>
      <w:r w:rsidRPr="00C623CC">
        <w:rPr>
          <w:bCs/>
          <w:i/>
          <w:color w:val="1F497D" w:themeColor="text2"/>
        </w:rPr>
        <w:t>Psychodidaktické</w:t>
      </w:r>
      <w:proofErr w:type="spellEnd"/>
      <w:r w:rsidRPr="00C623CC">
        <w:rPr>
          <w:bCs/>
          <w:i/>
          <w:color w:val="1F497D" w:themeColor="text2"/>
        </w:rPr>
        <w:t xml:space="preserve"> kompetencie učiteľa a možnosti ich rozvíjania prostredníctvom pedagogickej praxe v konkrétnych odborových didaktikách.</w:t>
      </w:r>
    </w:p>
    <w:p w:rsidR="00D950C9" w:rsidRPr="00D950C9" w:rsidRDefault="00D950C9" w:rsidP="00346816">
      <w:pPr>
        <w:spacing w:after="60"/>
        <w:jc w:val="both"/>
        <w:rPr>
          <w:b/>
          <w:bCs/>
          <w:i/>
          <w:color w:val="1F497D" w:themeColor="text2"/>
        </w:rPr>
      </w:pPr>
      <w:r w:rsidRPr="00D950C9">
        <w:rPr>
          <w:b/>
          <w:bCs/>
          <w:color w:val="1F497D" w:themeColor="text2"/>
        </w:rPr>
        <w:t xml:space="preserve">prof. PhDr. Bronislava </w:t>
      </w:r>
      <w:proofErr w:type="spellStart"/>
      <w:r w:rsidRPr="00D950C9">
        <w:rPr>
          <w:b/>
          <w:bCs/>
          <w:color w:val="1F497D" w:themeColor="text2"/>
        </w:rPr>
        <w:t>Kasáčová</w:t>
      </w:r>
      <w:proofErr w:type="spellEnd"/>
      <w:r>
        <w:rPr>
          <w:b/>
          <w:bCs/>
          <w:color w:val="1F497D" w:themeColor="text2"/>
        </w:rPr>
        <w:t>, PhD.</w:t>
      </w:r>
      <w:r w:rsidRPr="00D950C9">
        <w:rPr>
          <w:b/>
          <w:bCs/>
          <w:color w:val="1F497D" w:themeColor="text2"/>
        </w:rPr>
        <w:t>:</w:t>
      </w:r>
      <w:r>
        <w:rPr>
          <w:b/>
          <w:bCs/>
          <w:color w:val="1F497D" w:themeColor="text2"/>
        </w:rPr>
        <w:t xml:space="preserve"> </w:t>
      </w:r>
      <w:r>
        <w:rPr>
          <w:b/>
          <w:bCs/>
          <w:i/>
          <w:color w:val="1F497D" w:themeColor="text2"/>
        </w:rPr>
        <w:t>Dimenzie učiteľskej profesionality.</w:t>
      </w:r>
    </w:p>
    <w:p w:rsidR="00346816" w:rsidRPr="00346816" w:rsidRDefault="00346816" w:rsidP="00346816">
      <w:pPr>
        <w:jc w:val="both"/>
        <w:rPr>
          <w:i/>
          <w:color w:val="1F497D" w:themeColor="text2"/>
        </w:rPr>
      </w:pPr>
    </w:p>
    <w:p w:rsidR="00E86DCC" w:rsidRPr="0055378B" w:rsidRDefault="000B0DD5" w:rsidP="004E4FEF">
      <w:pPr>
        <w:spacing w:after="60"/>
        <w:jc w:val="center"/>
        <w:rPr>
          <w:b/>
          <w:bCs/>
          <w:color w:val="0070C0"/>
        </w:rPr>
      </w:pPr>
      <w:r>
        <w:rPr>
          <w:b/>
          <w:bCs/>
          <w:color w:val="1F497D" w:themeColor="text2"/>
        </w:rPr>
        <w:t>13</w:t>
      </w:r>
      <w:r>
        <w:rPr>
          <w:b/>
          <w:bCs/>
          <w:color w:val="1F497D" w:themeColor="text2"/>
          <w:vertAlign w:val="superscript"/>
        </w:rPr>
        <w:t xml:space="preserve">.00 </w:t>
      </w:r>
      <w:r>
        <w:rPr>
          <w:b/>
          <w:bCs/>
          <w:color w:val="1F497D" w:themeColor="text2"/>
        </w:rPr>
        <w:t>– 13</w:t>
      </w:r>
      <w:r>
        <w:rPr>
          <w:b/>
          <w:bCs/>
          <w:color w:val="1F497D" w:themeColor="text2"/>
          <w:vertAlign w:val="superscript"/>
        </w:rPr>
        <w:t xml:space="preserve">.45    </w:t>
      </w:r>
      <w:r w:rsidRPr="000B0DD5">
        <w:rPr>
          <w:b/>
          <w:bCs/>
          <w:color w:val="1F497D" w:themeColor="text2"/>
        </w:rPr>
        <w:t>OBED</w:t>
      </w:r>
      <w:r>
        <w:rPr>
          <w:b/>
          <w:bCs/>
          <w:color w:val="1F497D" w:themeColor="text2"/>
        </w:rPr>
        <w:t xml:space="preserve"> /jedáleň na prízemí/</w:t>
      </w:r>
    </w:p>
    <w:p w:rsidR="00E86DCC" w:rsidRPr="0055378B" w:rsidRDefault="00E86DCC" w:rsidP="002B7998">
      <w:pPr>
        <w:tabs>
          <w:tab w:val="left" w:pos="3969"/>
        </w:tabs>
        <w:ind w:left="426" w:hanging="3969"/>
        <w:jc w:val="both"/>
        <w:rPr>
          <w:b/>
          <w:bCs/>
          <w:color w:val="0070C0"/>
          <w:vertAlign w:val="superscript"/>
        </w:rPr>
      </w:pPr>
      <w:r>
        <w:rPr>
          <w:b/>
          <w:bCs/>
          <w:color w:val="0070C0"/>
        </w:rPr>
        <w:t>13</w:t>
      </w:r>
      <w:r w:rsidRPr="0055378B">
        <w:rPr>
          <w:b/>
          <w:bCs/>
          <w:color w:val="0070C0"/>
        </w:rPr>
        <w:t>.</w:t>
      </w:r>
      <w:r>
        <w:rPr>
          <w:b/>
          <w:bCs/>
          <w:color w:val="0070C0"/>
          <w:vertAlign w:val="superscript"/>
        </w:rPr>
        <w:t>00</w:t>
      </w:r>
      <w:r>
        <w:rPr>
          <w:b/>
          <w:bCs/>
          <w:color w:val="0070C0"/>
        </w:rPr>
        <w:t xml:space="preserve"> – 14</w:t>
      </w:r>
      <w:r w:rsidRPr="0055378B">
        <w:rPr>
          <w:b/>
          <w:bCs/>
          <w:color w:val="0070C0"/>
        </w:rPr>
        <w:t>.</w:t>
      </w:r>
      <w:r w:rsidRPr="0055378B">
        <w:rPr>
          <w:b/>
          <w:bCs/>
          <w:color w:val="0070C0"/>
          <w:vertAlign w:val="superscript"/>
        </w:rPr>
        <w:t>00</w:t>
      </w:r>
      <w:r w:rsidRPr="0055378B">
        <w:rPr>
          <w:b/>
          <w:bCs/>
          <w:color w:val="0070C0"/>
          <w:vertAlign w:val="superscript"/>
        </w:rPr>
        <w:tab/>
      </w:r>
      <w:r w:rsidRPr="0055378B">
        <w:rPr>
          <w:b/>
          <w:bCs/>
          <w:color w:val="0070C0"/>
        </w:rPr>
        <w:tab/>
      </w:r>
      <w:r w:rsidRPr="0055378B">
        <w:rPr>
          <w:b/>
          <w:bCs/>
          <w:color w:val="0070C0"/>
          <w:vertAlign w:val="superscript"/>
        </w:rPr>
        <w:tab/>
      </w:r>
      <w:r w:rsidRPr="0055378B">
        <w:rPr>
          <w:bCs/>
          <w:color w:val="0070C0"/>
        </w:rPr>
        <w:tab/>
      </w:r>
    </w:p>
    <w:p w:rsidR="00E86DCC" w:rsidRDefault="00EE33F0" w:rsidP="004E4FEF">
      <w:pPr>
        <w:tabs>
          <w:tab w:val="left" w:pos="1701"/>
        </w:tabs>
        <w:ind w:left="3969" w:hanging="3969"/>
        <w:rPr>
          <w:b/>
          <w:bCs/>
          <w:color w:val="1F497D" w:themeColor="text2"/>
          <w:u w:val="single"/>
        </w:rPr>
      </w:pPr>
      <w:r>
        <w:rPr>
          <w:b/>
          <w:color w:val="1F497D" w:themeColor="text2"/>
        </w:rPr>
        <w:t>13</w:t>
      </w:r>
      <w:r>
        <w:rPr>
          <w:b/>
          <w:color w:val="1F497D" w:themeColor="text2"/>
          <w:vertAlign w:val="superscript"/>
        </w:rPr>
        <w:t>45</w:t>
      </w:r>
      <w:r w:rsidR="00E86DCC" w:rsidRPr="000B0DD5">
        <w:rPr>
          <w:b/>
          <w:color w:val="1F497D" w:themeColor="text2"/>
        </w:rPr>
        <w:t xml:space="preserve"> – 15</w:t>
      </w:r>
      <w:r w:rsidR="00E86DCC" w:rsidRPr="000B0DD5">
        <w:rPr>
          <w:b/>
          <w:color w:val="1F497D" w:themeColor="text2"/>
          <w:vertAlign w:val="superscript"/>
        </w:rPr>
        <w:t>30</w:t>
      </w:r>
      <w:r w:rsidR="00E86DCC" w:rsidRPr="000B0DD5">
        <w:rPr>
          <w:b/>
          <w:color w:val="1F497D" w:themeColor="text2"/>
          <w:vertAlign w:val="superscript"/>
        </w:rPr>
        <w:tab/>
      </w:r>
      <w:r w:rsidR="00E86DCC" w:rsidRPr="000B0DD5">
        <w:rPr>
          <w:b/>
          <w:color w:val="1F497D" w:themeColor="text2"/>
        </w:rPr>
        <w:t xml:space="preserve">Pokračovanie v rokovaní </w:t>
      </w:r>
      <w:r w:rsidR="00E86DCC" w:rsidRPr="000B0DD5">
        <w:rPr>
          <w:b/>
          <w:bCs/>
          <w:color w:val="1F497D" w:themeColor="text2"/>
        </w:rPr>
        <w:t xml:space="preserve">príspevkami účastníkov </w:t>
      </w:r>
      <w:r w:rsidR="00E86DCC" w:rsidRPr="004E4FEF">
        <w:rPr>
          <w:b/>
          <w:bCs/>
          <w:color w:val="1F497D" w:themeColor="text2"/>
        </w:rPr>
        <w:t>– sekcie</w:t>
      </w:r>
      <w:r w:rsidR="000B0DD5" w:rsidRPr="004E4FEF">
        <w:rPr>
          <w:b/>
          <w:bCs/>
          <w:color w:val="1F497D" w:themeColor="text2"/>
        </w:rPr>
        <w:t>.</w:t>
      </w:r>
      <w:r w:rsidR="00E86DCC" w:rsidRPr="00267229">
        <w:rPr>
          <w:b/>
          <w:bCs/>
          <w:color w:val="1F497D" w:themeColor="text2"/>
          <w:u w:val="single"/>
        </w:rPr>
        <w:t xml:space="preserve"> </w:t>
      </w:r>
    </w:p>
    <w:p w:rsidR="004E4FEF" w:rsidRPr="00267229" w:rsidRDefault="004E4FEF" w:rsidP="004E4FEF">
      <w:pPr>
        <w:tabs>
          <w:tab w:val="left" w:pos="1701"/>
        </w:tabs>
        <w:ind w:left="3969" w:hanging="3969"/>
        <w:rPr>
          <w:b/>
          <w:bCs/>
          <w:color w:val="1F497D" w:themeColor="text2"/>
          <w:u w:val="single"/>
        </w:rPr>
      </w:pPr>
    </w:p>
    <w:p w:rsidR="00267229" w:rsidRDefault="00267229" w:rsidP="00B70A31">
      <w:pPr>
        <w:numPr>
          <w:ilvl w:val="0"/>
          <w:numId w:val="11"/>
        </w:numPr>
        <w:tabs>
          <w:tab w:val="left" w:pos="3969"/>
        </w:tabs>
        <w:ind w:left="284" w:hanging="284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</w:rPr>
        <w:t xml:space="preserve">sekcia – doc. PhDr. Albín </w:t>
      </w:r>
      <w:proofErr w:type="spellStart"/>
      <w:r>
        <w:rPr>
          <w:b/>
          <w:bCs/>
          <w:color w:val="1F497D" w:themeColor="text2"/>
          <w:u w:val="single"/>
        </w:rPr>
        <w:t>Škoviera</w:t>
      </w:r>
      <w:proofErr w:type="spellEnd"/>
      <w:r w:rsidR="004E4FEF">
        <w:rPr>
          <w:b/>
          <w:bCs/>
          <w:color w:val="1F497D" w:themeColor="text2"/>
          <w:u w:val="single"/>
        </w:rPr>
        <w:t>, PhD.</w:t>
      </w:r>
      <w:r w:rsidR="00B75C0D">
        <w:rPr>
          <w:b/>
          <w:bCs/>
          <w:color w:val="1F497D" w:themeColor="text2"/>
          <w:u w:val="single"/>
        </w:rPr>
        <w:t xml:space="preserve"> - </w:t>
      </w:r>
      <w:r w:rsidR="00B75C0D" w:rsidRPr="00B75C0D">
        <w:rPr>
          <w:b/>
          <w:bCs/>
          <w:color w:val="1F497D" w:themeColor="text2"/>
        </w:rPr>
        <w:t xml:space="preserve">/časový limit podľa dohody </w:t>
      </w:r>
      <w:r w:rsidR="00B75C0D">
        <w:rPr>
          <w:b/>
          <w:bCs/>
          <w:color w:val="1F497D" w:themeColor="text2"/>
        </w:rPr>
        <w:t>účastníkov</w:t>
      </w:r>
      <w:r w:rsidR="00B75C0D" w:rsidRPr="00B75C0D">
        <w:rPr>
          <w:b/>
          <w:bCs/>
          <w:color w:val="1F497D" w:themeColor="text2"/>
        </w:rPr>
        <w:t>/:</w:t>
      </w:r>
    </w:p>
    <w:p w:rsidR="00267229" w:rsidRPr="00267229" w:rsidRDefault="00267229" w:rsidP="00267229">
      <w:pPr>
        <w:tabs>
          <w:tab w:val="left" w:pos="3969"/>
        </w:tabs>
        <w:ind w:left="720"/>
        <w:rPr>
          <w:b/>
          <w:bCs/>
          <w:color w:val="1F497D" w:themeColor="text2"/>
          <w:u w:val="single"/>
        </w:rPr>
      </w:pPr>
    </w:p>
    <w:p w:rsidR="000E0C59" w:rsidRDefault="00EE33F0" w:rsidP="000E0C59">
      <w:pPr>
        <w:spacing w:after="60"/>
        <w:jc w:val="both"/>
        <w:rPr>
          <w:rStyle w:val="apple-converted-space"/>
          <w:i/>
          <w:color w:val="1F497D" w:themeColor="text2"/>
          <w:sz w:val="20"/>
          <w:szCs w:val="20"/>
          <w:shd w:val="clear" w:color="auto" w:fill="FFFFFF"/>
        </w:rPr>
      </w:pPr>
      <w:r w:rsidRPr="00EE33F0">
        <w:rPr>
          <w:b/>
          <w:bCs/>
          <w:color w:val="1F497D" w:themeColor="text2"/>
        </w:rPr>
        <w:t xml:space="preserve">doc. PhDr. Albín </w:t>
      </w:r>
      <w:proofErr w:type="spellStart"/>
      <w:r w:rsidRPr="00EE33F0">
        <w:rPr>
          <w:b/>
          <w:bCs/>
          <w:color w:val="1F497D" w:themeColor="text2"/>
        </w:rPr>
        <w:t>Škoviera</w:t>
      </w:r>
      <w:proofErr w:type="spellEnd"/>
      <w:r w:rsidRPr="00EE33F0">
        <w:rPr>
          <w:b/>
          <w:bCs/>
          <w:color w:val="1F497D" w:themeColor="text2"/>
        </w:rPr>
        <w:t>, PhD.:</w:t>
      </w:r>
      <w:r w:rsidRPr="00EE33F0">
        <w:rPr>
          <w:bCs/>
          <w:color w:val="1F497D" w:themeColor="text2"/>
        </w:rPr>
        <w:t xml:space="preserve"> </w:t>
      </w:r>
      <w:r w:rsidRPr="00EE33F0">
        <w:rPr>
          <w:i/>
          <w:color w:val="1F497D" w:themeColor="text2"/>
          <w:shd w:val="clear" w:color="auto" w:fill="FFFFFF"/>
        </w:rPr>
        <w:t>Marginalizované a tabuizované témy v súčasnej pedagogike.</w:t>
      </w:r>
      <w:r w:rsidRPr="00EE33F0">
        <w:rPr>
          <w:rStyle w:val="apple-converted-space"/>
          <w:i/>
          <w:color w:val="1F497D" w:themeColor="text2"/>
          <w:sz w:val="20"/>
          <w:szCs w:val="20"/>
          <w:shd w:val="clear" w:color="auto" w:fill="FFFFFF"/>
        </w:rPr>
        <w:t> </w:t>
      </w:r>
    </w:p>
    <w:p w:rsidR="00D950C9" w:rsidRPr="00F31BBD" w:rsidRDefault="00D950C9" w:rsidP="00D950C9">
      <w:pPr>
        <w:spacing w:after="60"/>
        <w:jc w:val="both"/>
        <w:rPr>
          <w:bCs/>
          <w:color w:val="1F497D" w:themeColor="text2"/>
        </w:rPr>
      </w:pPr>
      <w:r w:rsidRPr="00EE33F0">
        <w:rPr>
          <w:rStyle w:val="apple-converted-space"/>
          <w:b/>
          <w:color w:val="1F497D" w:themeColor="text2"/>
          <w:shd w:val="clear" w:color="auto" w:fill="FFFFFF"/>
        </w:rPr>
        <w:t xml:space="preserve">prof. Ing. </w:t>
      </w:r>
      <w:proofErr w:type="spellStart"/>
      <w:r w:rsidRPr="00EE33F0">
        <w:rPr>
          <w:rStyle w:val="apple-converted-space"/>
          <w:b/>
          <w:color w:val="1F497D" w:themeColor="text2"/>
          <w:shd w:val="clear" w:color="auto" w:fill="FFFFFF"/>
        </w:rPr>
        <w:t>Bajtoš</w:t>
      </w:r>
      <w:proofErr w:type="spellEnd"/>
      <w:r>
        <w:rPr>
          <w:rStyle w:val="apple-converted-space"/>
          <w:b/>
          <w:color w:val="1F497D" w:themeColor="text2"/>
          <w:shd w:val="clear" w:color="auto" w:fill="FFFFFF"/>
        </w:rPr>
        <w:t>, CS</w:t>
      </w:r>
      <w:r w:rsidRPr="00EE33F0">
        <w:rPr>
          <w:rStyle w:val="apple-converted-space"/>
          <w:b/>
          <w:color w:val="1F497D" w:themeColor="text2"/>
          <w:shd w:val="clear" w:color="auto" w:fill="FFFFFF"/>
        </w:rPr>
        <w:t>c</w:t>
      </w:r>
      <w:r>
        <w:rPr>
          <w:rStyle w:val="apple-converted-space"/>
          <w:b/>
          <w:color w:val="1F497D" w:themeColor="text2"/>
          <w:shd w:val="clear" w:color="auto" w:fill="FFFFFF"/>
        </w:rPr>
        <w:t>., PhD</w:t>
      </w:r>
      <w:r w:rsidRPr="00EE33F0">
        <w:rPr>
          <w:rStyle w:val="apple-converted-space"/>
          <w:b/>
          <w:color w:val="1F497D" w:themeColor="text2"/>
          <w:shd w:val="clear" w:color="auto" w:fill="FFFFFF"/>
        </w:rPr>
        <w:t>:</w:t>
      </w:r>
      <w:r w:rsidRPr="00EE33F0">
        <w:rPr>
          <w:rStyle w:val="apple-converted-space"/>
          <w:i/>
          <w:color w:val="1F497D" w:themeColor="text2"/>
          <w:shd w:val="clear" w:color="auto" w:fill="FFFFFF"/>
        </w:rPr>
        <w:t xml:space="preserve"> Ovplyvňovanie nežiaduceho správania žiakov – podvádzania formovaním klímy triedy.</w:t>
      </w:r>
    </w:p>
    <w:p w:rsidR="00D950C9" w:rsidRDefault="00D950C9" w:rsidP="000E0C59">
      <w:pPr>
        <w:spacing w:after="60"/>
        <w:jc w:val="both"/>
        <w:rPr>
          <w:rStyle w:val="apple-converted-space"/>
          <w:i/>
          <w:color w:val="1F497D" w:themeColor="text2"/>
          <w:sz w:val="20"/>
          <w:szCs w:val="20"/>
          <w:shd w:val="clear" w:color="auto" w:fill="FFFFFF"/>
        </w:rPr>
      </w:pPr>
    </w:p>
    <w:p w:rsidR="0090019A" w:rsidRDefault="0090019A" w:rsidP="00D950C9">
      <w:pPr>
        <w:tabs>
          <w:tab w:val="left" w:pos="5670"/>
        </w:tabs>
        <w:spacing w:after="60"/>
        <w:jc w:val="both"/>
        <w:rPr>
          <w:rStyle w:val="apple-converted-space"/>
          <w:i/>
          <w:color w:val="1F497D" w:themeColor="text2"/>
          <w:sz w:val="20"/>
          <w:szCs w:val="20"/>
          <w:shd w:val="clear" w:color="auto" w:fill="FFFFFF"/>
        </w:rPr>
      </w:pPr>
      <w:r w:rsidRPr="00EE33F0">
        <w:rPr>
          <w:b/>
          <w:bCs/>
          <w:color w:val="1F497D" w:themeColor="text2"/>
        </w:rPr>
        <w:lastRenderedPageBreak/>
        <w:t xml:space="preserve">doc. PaedDr. PhDr. Miroslav </w:t>
      </w:r>
      <w:proofErr w:type="spellStart"/>
      <w:r w:rsidRPr="00EE33F0">
        <w:rPr>
          <w:b/>
          <w:bCs/>
          <w:color w:val="1F497D" w:themeColor="text2"/>
        </w:rPr>
        <w:t>Gejdoš</w:t>
      </w:r>
      <w:proofErr w:type="spellEnd"/>
      <w:r w:rsidRPr="00EE33F0">
        <w:rPr>
          <w:b/>
          <w:bCs/>
          <w:color w:val="1F497D" w:themeColor="text2"/>
        </w:rPr>
        <w:t>, PhD.:</w:t>
      </w:r>
      <w:r w:rsidRPr="00EE33F0">
        <w:rPr>
          <w:bCs/>
          <w:color w:val="1F497D" w:themeColor="text2"/>
        </w:rPr>
        <w:t xml:space="preserve"> </w:t>
      </w:r>
      <w:r w:rsidRPr="00EE33F0">
        <w:rPr>
          <w:i/>
          <w:color w:val="1F497D" w:themeColor="text2"/>
          <w:shd w:val="clear" w:color="auto" w:fill="FFFFFF"/>
        </w:rPr>
        <w:t xml:space="preserve">Nové antropologické princípy prezentované skrz O. F. </w:t>
      </w:r>
      <w:proofErr w:type="spellStart"/>
      <w:r w:rsidRPr="00EE33F0">
        <w:rPr>
          <w:i/>
          <w:color w:val="1F497D" w:themeColor="text2"/>
          <w:shd w:val="clear" w:color="auto" w:fill="FFFFFF"/>
        </w:rPr>
        <w:t>Bollnowa</w:t>
      </w:r>
      <w:proofErr w:type="spellEnd"/>
      <w:r w:rsidRPr="00EE33F0">
        <w:rPr>
          <w:i/>
          <w:color w:val="1F497D" w:themeColor="text2"/>
          <w:shd w:val="clear" w:color="auto" w:fill="FFFFFF"/>
        </w:rPr>
        <w:t>.</w:t>
      </w:r>
    </w:p>
    <w:p w:rsidR="00EE33F0" w:rsidRDefault="000E0C59" w:rsidP="00267229">
      <w:pPr>
        <w:spacing w:after="60"/>
        <w:jc w:val="both"/>
        <w:rPr>
          <w:rStyle w:val="apple-converted-space"/>
          <w:i/>
          <w:color w:val="1F497D" w:themeColor="text2"/>
          <w:sz w:val="20"/>
          <w:szCs w:val="20"/>
          <w:shd w:val="clear" w:color="auto" w:fill="FFFFFF"/>
        </w:rPr>
      </w:pPr>
      <w:r w:rsidRPr="00C623CC">
        <w:rPr>
          <w:b/>
          <w:color w:val="1F497D" w:themeColor="text2"/>
          <w:shd w:val="clear" w:color="auto" w:fill="FFFFFF"/>
        </w:rPr>
        <w:t>PhDr. PaedDr.</w:t>
      </w:r>
      <w:r w:rsidRPr="00C623CC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7" w:tgtFrame="_blank" w:history="1">
        <w:r w:rsidRPr="00C623CC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Dušan Galbavý</w:t>
        </w:r>
      </w:hyperlink>
      <w:r w:rsidRPr="00C623CC">
        <w:rPr>
          <w:b/>
          <w:color w:val="1F497D" w:themeColor="text2"/>
          <w:shd w:val="clear" w:color="auto" w:fill="FFFFFF"/>
        </w:rPr>
        <w:t>, PhD.:</w:t>
      </w:r>
      <w:r>
        <w:rPr>
          <w:b/>
          <w:color w:val="1F497D" w:themeColor="text2"/>
          <w:shd w:val="clear" w:color="auto" w:fill="FFFFFF"/>
        </w:rPr>
        <w:t xml:space="preserve"> </w:t>
      </w:r>
      <w:r w:rsidRPr="00F31BBD">
        <w:rPr>
          <w:bCs/>
          <w:i/>
          <w:color w:val="1F497D" w:themeColor="text2"/>
        </w:rPr>
        <w:t>Reforma univerzít na Slovensku – implementácia</w:t>
      </w:r>
      <w:r w:rsidRPr="00C623CC">
        <w:rPr>
          <w:b/>
          <w:bCs/>
          <w:i/>
          <w:color w:val="1F497D" w:themeColor="text2"/>
        </w:rPr>
        <w:t xml:space="preserve"> </w:t>
      </w:r>
      <w:r w:rsidRPr="00F31BBD">
        <w:rPr>
          <w:bCs/>
          <w:i/>
          <w:color w:val="1F497D" w:themeColor="text2"/>
        </w:rPr>
        <w:t>návrhov zmien do zákona o vysokých školách.</w:t>
      </w:r>
    </w:p>
    <w:p w:rsidR="00327434" w:rsidRPr="00EE33F0" w:rsidRDefault="00327434" w:rsidP="008C5B19">
      <w:pPr>
        <w:spacing w:after="60"/>
        <w:rPr>
          <w:i/>
          <w:color w:val="1F497D" w:themeColor="text2"/>
        </w:rPr>
      </w:pPr>
      <w:r w:rsidRPr="00EE33F0">
        <w:rPr>
          <w:b/>
          <w:color w:val="1F497D" w:themeColor="text2"/>
          <w:lang w:eastAsia="sk-SK"/>
        </w:rPr>
        <w:t xml:space="preserve">doc. PhDr. Nadežda </w:t>
      </w:r>
      <w:proofErr w:type="spellStart"/>
      <w:r w:rsidRPr="00EE33F0">
        <w:rPr>
          <w:b/>
          <w:color w:val="1F497D" w:themeColor="text2"/>
          <w:lang w:eastAsia="sk-SK"/>
        </w:rPr>
        <w:t>Krajčová</w:t>
      </w:r>
      <w:proofErr w:type="spellEnd"/>
      <w:r w:rsidRPr="00EE33F0">
        <w:rPr>
          <w:b/>
          <w:color w:val="1F497D" w:themeColor="text2"/>
          <w:lang w:eastAsia="sk-SK"/>
        </w:rPr>
        <w:t xml:space="preserve">, </w:t>
      </w:r>
      <w:proofErr w:type="spellStart"/>
      <w:r w:rsidRPr="00EE33F0">
        <w:rPr>
          <w:b/>
          <w:color w:val="1F497D" w:themeColor="text2"/>
          <w:lang w:eastAsia="sk-SK"/>
        </w:rPr>
        <w:t>CSc</w:t>
      </w:r>
      <w:proofErr w:type="spellEnd"/>
      <w:r w:rsidRPr="00EE33F0">
        <w:rPr>
          <w:b/>
          <w:color w:val="1F497D" w:themeColor="text2"/>
          <w:lang w:eastAsia="sk-SK"/>
        </w:rPr>
        <w:t>:</w:t>
      </w:r>
      <w:r w:rsidRPr="00EE33F0">
        <w:rPr>
          <w:i/>
          <w:color w:val="1F497D" w:themeColor="text2"/>
          <w:lang w:eastAsia="sk-SK"/>
        </w:rPr>
        <w:t xml:space="preserve"> </w:t>
      </w:r>
      <w:r w:rsidRPr="00EE33F0">
        <w:rPr>
          <w:rStyle w:val="apple-converted-space"/>
          <w:i/>
          <w:color w:val="1F497D" w:themeColor="text2"/>
        </w:rPr>
        <w:t> </w:t>
      </w:r>
      <w:r w:rsidRPr="00EE33F0">
        <w:rPr>
          <w:i/>
          <w:color w:val="1F497D" w:themeColor="text2"/>
        </w:rPr>
        <w:t xml:space="preserve">Estetická výchova v </w:t>
      </w:r>
      <w:proofErr w:type="spellStart"/>
      <w:r w:rsidRPr="00EE33F0">
        <w:rPr>
          <w:i/>
          <w:color w:val="1F497D" w:themeColor="text2"/>
        </w:rPr>
        <w:t>pregraduálnej</w:t>
      </w:r>
      <w:proofErr w:type="spellEnd"/>
      <w:r w:rsidRPr="00EE33F0">
        <w:rPr>
          <w:i/>
          <w:color w:val="1F497D" w:themeColor="text2"/>
        </w:rPr>
        <w:t xml:space="preserve"> príprave učiteľov. </w:t>
      </w:r>
    </w:p>
    <w:p w:rsidR="00327434" w:rsidRDefault="00327434" w:rsidP="008C5B19">
      <w:pPr>
        <w:spacing w:after="60"/>
        <w:rPr>
          <w:i/>
          <w:color w:val="1F497D" w:themeColor="text2"/>
          <w:lang w:eastAsia="sk-SK"/>
        </w:rPr>
      </w:pPr>
      <w:r w:rsidRPr="00EE33F0">
        <w:rPr>
          <w:b/>
          <w:color w:val="1F497D" w:themeColor="text2"/>
        </w:rPr>
        <w:t>doc. PaedDr.</w:t>
      </w:r>
      <w:r w:rsidR="0043199E">
        <w:rPr>
          <w:b/>
          <w:color w:val="1F497D" w:themeColor="text2"/>
        </w:rPr>
        <w:t xml:space="preserve"> </w:t>
      </w:r>
      <w:r w:rsidRPr="00EE33F0">
        <w:rPr>
          <w:b/>
          <w:color w:val="1F497D" w:themeColor="text2"/>
        </w:rPr>
        <w:t xml:space="preserve">Lenka </w:t>
      </w:r>
      <w:proofErr w:type="spellStart"/>
      <w:r w:rsidRPr="00EE33F0">
        <w:rPr>
          <w:b/>
          <w:color w:val="1F497D" w:themeColor="text2"/>
        </w:rPr>
        <w:t>Pasternáková</w:t>
      </w:r>
      <w:proofErr w:type="spellEnd"/>
      <w:r w:rsidRPr="00EE33F0">
        <w:rPr>
          <w:b/>
          <w:color w:val="1F497D" w:themeColor="text2"/>
        </w:rPr>
        <w:t>, PhD.:</w:t>
      </w:r>
      <w:r w:rsidRPr="00EE33F0">
        <w:rPr>
          <w:i/>
          <w:color w:val="1F497D" w:themeColor="text2"/>
        </w:rPr>
        <w:t xml:space="preserve"> </w:t>
      </w:r>
      <w:r w:rsidRPr="00EE33F0">
        <w:rPr>
          <w:i/>
          <w:color w:val="1F497D" w:themeColor="text2"/>
          <w:lang w:eastAsia="sk-SK"/>
        </w:rPr>
        <w:t>Partnerské vzťahy v kontexte spoločenských zmien.</w:t>
      </w:r>
    </w:p>
    <w:p w:rsidR="00327434" w:rsidRPr="00EE33F0" w:rsidRDefault="00327434" w:rsidP="008C5B19">
      <w:pPr>
        <w:tabs>
          <w:tab w:val="left" w:pos="5670"/>
        </w:tabs>
        <w:spacing w:after="60"/>
        <w:jc w:val="both"/>
        <w:rPr>
          <w:i/>
          <w:color w:val="1F497D" w:themeColor="text2"/>
          <w:lang w:eastAsia="sk-SK"/>
        </w:rPr>
      </w:pPr>
      <w:r w:rsidRPr="00EE33F0">
        <w:rPr>
          <w:b/>
          <w:color w:val="1F497D" w:themeColor="text2"/>
          <w:lang w:eastAsia="sk-SK"/>
        </w:rPr>
        <w:t>doc. PaedDr. Katarína Žilková, PhD.:</w:t>
      </w:r>
      <w:r w:rsidRPr="00EE33F0">
        <w:rPr>
          <w:color w:val="1F497D" w:themeColor="text2"/>
          <w:lang w:eastAsia="sk-SK"/>
        </w:rPr>
        <w:t xml:space="preserve"> </w:t>
      </w:r>
      <w:r w:rsidRPr="00EE33F0">
        <w:rPr>
          <w:i/>
          <w:color w:val="1F497D" w:themeColor="text2"/>
          <w:lang w:eastAsia="sk-SK"/>
        </w:rPr>
        <w:t xml:space="preserve">Stabilita </w:t>
      </w:r>
      <w:proofErr w:type="spellStart"/>
      <w:r w:rsidRPr="00EE33F0">
        <w:rPr>
          <w:i/>
          <w:color w:val="1F497D" w:themeColor="text2"/>
          <w:lang w:eastAsia="sk-SK"/>
        </w:rPr>
        <w:t>miskoncepcií</w:t>
      </w:r>
      <w:proofErr w:type="spellEnd"/>
      <w:r w:rsidRPr="00EE33F0">
        <w:rPr>
          <w:i/>
          <w:color w:val="1F497D" w:themeColor="text2"/>
          <w:lang w:eastAsia="sk-SK"/>
        </w:rPr>
        <w:t xml:space="preserve"> - bariéra v matematickom vzdelávaní.</w:t>
      </w:r>
    </w:p>
    <w:p w:rsidR="00EE33F0" w:rsidRDefault="00EE33F0" w:rsidP="008C5B19">
      <w:pPr>
        <w:spacing w:after="60"/>
        <w:jc w:val="both"/>
        <w:rPr>
          <w:i/>
          <w:color w:val="1F497D" w:themeColor="text2"/>
          <w:shd w:val="clear" w:color="auto" w:fill="FFFFFF"/>
        </w:rPr>
      </w:pPr>
      <w:r w:rsidRPr="00EE33F0">
        <w:rPr>
          <w:b/>
          <w:color w:val="1F497D" w:themeColor="text2"/>
          <w:shd w:val="clear" w:color="auto" w:fill="FFFFFF"/>
        </w:rPr>
        <w:t>doc. PaedDr. Tatiana Slezáková, PhD.:</w:t>
      </w:r>
      <w:r w:rsidRPr="00EE33F0">
        <w:rPr>
          <w:color w:val="1F497D" w:themeColor="text2"/>
          <w:shd w:val="clear" w:color="auto" w:fill="FFFFFF"/>
        </w:rPr>
        <w:t xml:space="preserve"> </w:t>
      </w:r>
      <w:r w:rsidRPr="00EE33F0">
        <w:rPr>
          <w:i/>
          <w:color w:val="1F497D" w:themeColor="text2"/>
          <w:shd w:val="clear" w:color="auto" w:fill="FFFFFF"/>
        </w:rPr>
        <w:t>Špecifiká organizácie procesu výučby pri prechode z jedného stupňa vzdelávania na druhý.</w:t>
      </w:r>
    </w:p>
    <w:p w:rsidR="00C04CC3" w:rsidRPr="00EE33F0" w:rsidRDefault="00C04CC3" w:rsidP="008C5B19">
      <w:pPr>
        <w:spacing w:after="60"/>
        <w:jc w:val="both"/>
        <w:rPr>
          <w:i/>
          <w:color w:val="1F497D" w:themeColor="text2"/>
          <w:shd w:val="clear" w:color="auto" w:fill="FFFFFF"/>
        </w:rPr>
      </w:pPr>
      <w:r w:rsidRPr="00917D61">
        <w:rPr>
          <w:b/>
          <w:color w:val="1F497D" w:themeColor="text2"/>
          <w:shd w:val="clear" w:color="auto" w:fill="FFFFFF"/>
        </w:rPr>
        <w:t>PaedDr.</w:t>
      </w:r>
      <w:r>
        <w:rPr>
          <w:b/>
          <w:color w:val="1F497D" w:themeColor="text2"/>
          <w:shd w:val="clear" w:color="auto" w:fill="FFFFFF"/>
        </w:rPr>
        <w:t xml:space="preserve"> Katarína Tišťanová, PhD. </w:t>
      </w:r>
      <w:r w:rsidRPr="00917D61">
        <w:rPr>
          <w:i/>
          <w:color w:val="1F497D" w:themeColor="text2"/>
          <w:shd w:val="clear" w:color="auto" w:fill="FFFFFF"/>
        </w:rPr>
        <w:t>Pedagogicko-didaktické kompetencie a ich rozvoj v príprave budúcich učiteľov.</w:t>
      </w:r>
    </w:p>
    <w:p w:rsidR="00EE33F0" w:rsidRDefault="00EE33F0" w:rsidP="00EE33F0">
      <w:pPr>
        <w:spacing w:after="60"/>
        <w:jc w:val="both"/>
        <w:rPr>
          <w:bCs/>
          <w:i/>
          <w:color w:val="1F497D" w:themeColor="text2"/>
          <w:lang w:eastAsia="sk-SK"/>
        </w:rPr>
      </w:pPr>
      <w:r w:rsidRPr="00EE33F0">
        <w:rPr>
          <w:b/>
          <w:color w:val="1F497D" w:themeColor="text2"/>
          <w:shd w:val="clear" w:color="auto" w:fill="FFFFFF"/>
        </w:rPr>
        <w:t xml:space="preserve">PaedDr. Ján </w:t>
      </w:r>
      <w:proofErr w:type="spellStart"/>
      <w:r w:rsidRPr="00EE33F0">
        <w:rPr>
          <w:b/>
          <w:color w:val="1F497D" w:themeColor="text2"/>
          <w:shd w:val="clear" w:color="auto" w:fill="FFFFFF"/>
        </w:rPr>
        <w:t>Kamoďa</w:t>
      </w:r>
      <w:proofErr w:type="spellEnd"/>
      <w:r w:rsidRPr="00EE33F0">
        <w:rPr>
          <w:b/>
          <w:color w:val="1F497D" w:themeColor="text2"/>
          <w:shd w:val="clear" w:color="auto" w:fill="FFFFFF"/>
        </w:rPr>
        <w:t>, PhD.:</w:t>
      </w:r>
      <w:r w:rsidRPr="00EE33F0">
        <w:rPr>
          <w:color w:val="1F497D" w:themeColor="text2"/>
          <w:shd w:val="clear" w:color="auto" w:fill="FFFFFF"/>
        </w:rPr>
        <w:t xml:space="preserve"> </w:t>
      </w:r>
      <w:r w:rsidRPr="00EE33F0">
        <w:rPr>
          <w:bCs/>
          <w:i/>
          <w:color w:val="1F497D" w:themeColor="text2"/>
          <w:lang w:eastAsia="sk-SK"/>
        </w:rPr>
        <w:t>Aktuálne problémy v kontinuálnom vzdelávaní  pedagogických a odborných zamestnancov.</w:t>
      </w:r>
    </w:p>
    <w:p w:rsidR="00B70A31" w:rsidRDefault="00B70A31" w:rsidP="00917D61">
      <w:pPr>
        <w:spacing w:after="60"/>
        <w:jc w:val="both"/>
        <w:rPr>
          <w:bCs/>
          <w:i/>
          <w:color w:val="1F497D" w:themeColor="text2"/>
        </w:rPr>
      </w:pPr>
      <w:r w:rsidRPr="007F2615">
        <w:rPr>
          <w:b/>
          <w:color w:val="1F497D" w:themeColor="text2"/>
          <w:shd w:val="clear" w:color="auto" w:fill="FFFFFF"/>
        </w:rPr>
        <w:t xml:space="preserve">PhDr. Slavomíra </w:t>
      </w:r>
      <w:proofErr w:type="spellStart"/>
      <w:r w:rsidRPr="007F2615">
        <w:rPr>
          <w:b/>
          <w:color w:val="1F497D" w:themeColor="text2"/>
          <w:shd w:val="clear" w:color="auto" w:fill="FFFFFF"/>
        </w:rPr>
        <w:t>Bellová</w:t>
      </w:r>
      <w:proofErr w:type="spellEnd"/>
      <w:r w:rsidRPr="007F2615">
        <w:rPr>
          <w:b/>
          <w:color w:val="1F497D" w:themeColor="text2"/>
          <w:shd w:val="clear" w:color="auto" w:fill="FFFFFF"/>
        </w:rPr>
        <w:t>, PhD.:</w:t>
      </w:r>
      <w:r w:rsidRPr="007F2615">
        <w:rPr>
          <w:color w:val="1F497D" w:themeColor="text2"/>
          <w:shd w:val="clear" w:color="auto" w:fill="FFFFFF"/>
        </w:rPr>
        <w:t xml:space="preserve"> </w:t>
      </w:r>
      <w:r w:rsidRPr="007F2615">
        <w:rPr>
          <w:bCs/>
          <w:i/>
          <w:color w:val="1F497D" w:themeColor="text2"/>
        </w:rPr>
        <w:t>Vybrané atribúty Stratégie Európy 2020 v členských štátoch Európskej únie.</w:t>
      </w:r>
    </w:p>
    <w:p w:rsidR="00D93F7E" w:rsidRDefault="00D93F7E" w:rsidP="00917D61">
      <w:pPr>
        <w:spacing w:after="60"/>
        <w:jc w:val="both"/>
        <w:rPr>
          <w:bCs/>
          <w:i/>
          <w:color w:val="1F497D" w:themeColor="text2"/>
        </w:rPr>
      </w:pPr>
    </w:p>
    <w:p w:rsidR="00836A8A" w:rsidRPr="00917D61" w:rsidRDefault="00836A8A" w:rsidP="00B70A31">
      <w:pPr>
        <w:numPr>
          <w:ilvl w:val="0"/>
          <w:numId w:val="11"/>
        </w:numPr>
        <w:tabs>
          <w:tab w:val="left" w:pos="5670"/>
        </w:tabs>
        <w:ind w:left="284" w:hanging="284"/>
        <w:jc w:val="both"/>
        <w:rPr>
          <w:b/>
          <w:color w:val="1F497D" w:themeColor="text2"/>
          <w:u w:val="single"/>
          <w:lang w:eastAsia="sk-SK"/>
        </w:rPr>
      </w:pPr>
      <w:r w:rsidRPr="00917D61">
        <w:rPr>
          <w:b/>
          <w:color w:val="1F497D" w:themeColor="text2"/>
          <w:u w:val="single"/>
          <w:shd w:val="clear" w:color="auto" w:fill="FFFFFF"/>
        </w:rPr>
        <w:t xml:space="preserve">sekcia </w:t>
      </w:r>
      <w:r w:rsidR="00AB005A" w:rsidRPr="00917D61">
        <w:rPr>
          <w:b/>
          <w:color w:val="1F497D" w:themeColor="text2"/>
          <w:u w:val="single"/>
          <w:shd w:val="clear" w:color="auto" w:fill="FFFFFF"/>
        </w:rPr>
        <w:t>–</w:t>
      </w:r>
      <w:r w:rsidRPr="00917D61">
        <w:rPr>
          <w:b/>
          <w:color w:val="1F497D" w:themeColor="text2"/>
          <w:u w:val="single"/>
          <w:shd w:val="clear" w:color="auto" w:fill="FFFFFF"/>
        </w:rPr>
        <w:t xml:space="preserve"> </w:t>
      </w:r>
      <w:r w:rsidR="00917D61" w:rsidRPr="00917D61">
        <w:rPr>
          <w:b/>
          <w:color w:val="1F497D" w:themeColor="text2"/>
          <w:u w:val="single"/>
          <w:shd w:val="clear" w:color="auto" w:fill="FFFFFF"/>
        </w:rPr>
        <w:t xml:space="preserve"> </w:t>
      </w:r>
      <w:r w:rsidR="00917D61" w:rsidRPr="00917D61">
        <w:rPr>
          <w:b/>
          <w:color w:val="1F497D" w:themeColor="text2"/>
          <w:u w:val="single"/>
        </w:rPr>
        <w:t>do</w:t>
      </w:r>
      <w:r w:rsidR="00B75C0D">
        <w:rPr>
          <w:b/>
          <w:color w:val="1F497D" w:themeColor="text2"/>
          <w:u w:val="single"/>
        </w:rPr>
        <w:t xml:space="preserve">c. PaedDr. </w:t>
      </w:r>
      <w:proofErr w:type="spellStart"/>
      <w:r w:rsidR="00B75C0D">
        <w:rPr>
          <w:b/>
          <w:color w:val="1F497D" w:themeColor="text2"/>
          <w:u w:val="single"/>
        </w:rPr>
        <w:t>Vladimít</w:t>
      </w:r>
      <w:proofErr w:type="spellEnd"/>
      <w:r w:rsidR="00B75C0D">
        <w:rPr>
          <w:b/>
          <w:color w:val="1F497D" w:themeColor="text2"/>
          <w:u w:val="single"/>
        </w:rPr>
        <w:t xml:space="preserve"> Klein, PhD. </w:t>
      </w:r>
      <w:r w:rsidR="00B75C0D">
        <w:rPr>
          <w:b/>
          <w:color w:val="1F497D" w:themeColor="text2"/>
        </w:rPr>
        <w:t xml:space="preserve">- </w:t>
      </w:r>
      <w:r w:rsidR="00B75C0D" w:rsidRPr="00B75C0D">
        <w:rPr>
          <w:b/>
          <w:bCs/>
          <w:color w:val="1F497D" w:themeColor="text2"/>
        </w:rPr>
        <w:t xml:space="preserve">/časový limit podľa dohody </w:t>
      </w:r>
      <w:r w:rsidR="00B75C0D">
        <w:rPr>
          <w:b/>
          <w:bCs/>
          <w:color w:val="1F497D" w:themeColor="text2"/>
        </w:rPr>
        <w:t>účastníkov/:</w:t>
      </w:r>
      <w:r w:rsidR="00B75C0D" w:rsidRPr="00B75C0D">
        <w:rPr>
          <w:b/>
          <w:bCs/>
          <w:color w:val="1F497D" w:themeColor="text2"/>
        </w:rPr>
        <w:t xml:space="preserve"> </w:t>
      </w:r>
    </w:p>
    <w:p w:rsidR="00AB005A" w:rsidRPr="00AB005A" w:rsidRDefault="00AB005A" w:rsidP="00AB005A">
      <w:pPr>
        <w:tabs>
          <w:tab w:val="left" w:pos="5670"/>
        </w:tabs>
        <w:ind w:left="720"/>
        <w:jc w:val="both"/>
        <w:rPr>
          <w:b/>
          <w:color w:val="1F497D" w:themeColor="text2"/>
          <w:u w:val="single"/>
          <w:lang w:eastAsia="sk-SK"/>
        </w:rPr>
      </w:pPr>
    </w:p>
    <w:p w:rsidR="00AB005A" w:rsidRPr="00B70A31" w:rsidRDefault="00AB005A" w:rsidP="00B70A31">
      <w:pPr>
        <w:spacing w:after="60"/>
        <w:jc w:val="both"/>
        <w:rPr>
          <w:i/>
          <w:color w:val="1F497D" w:themeColor="text2"/>
          <w:shd w:val="clear" w:color="auto" w:fill="FFFFFF"/>
        </w:rPr>
      </w:pPr>
      <w:r w:rsidRPr="00B70A31">
        <w:rPr>
          <w:b/>
          <w:color w:val="1F497D" w:themeColor="text2"/>
        </w:rPr>
        <w:t xml:space="preserve">doc. PaedDr. </w:t>
      </w:r>
      <w:proofErr w:type="spellStart"/>
      <w:r w:rsidRPr="00B70A31">
        <w:rPr>
          <w:b/>
          <w:color w:val="1F497D" w:themeColor="text2"/>
        </w:rPr>
        <w:t>Vladimít</w:t>
      </w:r>
      <w:proofErr w:type="spellEnd"/>
      <w:r w:rsidRPr="00B70A31">
        <w:rPr>
          <w:b/>
          <w:color w:val="1F497D" w:themeColor="text2"/>
        </w:rPr>
        <w:t xml:space="preserve"> Klein, PhD. – PhDr. Viera  </w:t>
      </w:r>
      <w:proofErr w:type="spellStart"/>
      <w:r w:rsidRPr="00B70A31">
        <w:rPr>
          <w:b/>
          <w:color w:val="1F497D" w:themeColor="text2"/>
          <w:shd w:val="clear" w:color="auto" w:fill="FFFFFF"/>
        </w:rPr>
        <w:t>Šilonová</w:t>
      </w:r>
      <w:proofErr w:type="spellEnd"/>
      <w:r w:rsidRPr="00B70A31">
        <w:rPr>
          <w:b/>
          <w:color w:val="1F497D" w:themeColor="text2"/>
          <w:shd w:val="clear" w:color="auto" w:fill="FFFFFF"/>
        </w:rPr>
        <w:t>, PhD.:</w:t>
      </w:r>
      <w:r w:rsidRPr="00B70A31">
        <w:rPr>
          <w:b/>
          <w:i/>
          <w:color w:val="1F497D" w:themeColor="text2"/>
          <w:shd w:val="clear" w:color="auto" w:fill="FFFFFF"/>
        </w:rPr>
        <w:t xml:space="preserve"> </w:t>
      </w:r>
      <w:r w:rsidRPr="00B70A31">
        <w:rPr>
          <w:i/>
          <w:color w:val="1F497D" w:themeColor="text2"/>
          <w:shd w:val="clear" w:color="auto" w:fill="FFFFFF"/>
        </w:rPr>
        <w:t xml:space="preserve">Perspektívy a možnosti budovania </w:t>
      </w:r>
      <w:proofErr w:type="spellStart"/>
      <w:r w:rsidRPr="00B70A31">
        <w:rPr>
          <w:i/>
          <w:color w:val="1F497D" w:themeColor="text2"/>
          <w:shd w:val="clear" w:color="auto" w:fill="FFFFFF"/>
        </w:rPr>
        <w:t>inkluzívneho</w:t>
      </w:r>
      <w:proofErr w:type="spellEnd"/>
      <w:r w:rsidRPr="00B70A31">
        <w:rPr>
          <w:i/>
          <w:color w:val="1F497D" w:themeColor="text2"/>
          <w:shd w:val="clear" w:color="auto" w:fill="FFFFFF"/>
        </w:rPr>
        <w:t xml:space="preserve"> prostredia škôl.</w:t>
      </w:r>
    </w:p>
    <w:p w:rsidR="00AB005A" w:rsidRPr="00B70A31" w:rsidRDefault="00AB005A" w:rsidP="00B70A31">
      <w:pPr>
        <w:spacing w:after="60"/>
        <w:jc w:val="both"/>
        <w:rPr>
          <w:i/>
          <w:color w:val="1F497D" w:themeColor="text2"/>
          <w:shd w:val="clear" w:color="auto" w:fill="FFFFFF"/>
        </w:rPr>
      </w:pPr>
      <w:r w:rsidRPr="00B70A31">
        <w:rPr>
          <w:b/>
          <w:color w:val="1F497D" w:themeColor="text2"/>
          <w:shd w:val="clear" w:color="auto" w:fill="FFFFFF"/>
        </w:rPr>
        <w:t>doc. PaedDr. Barbora Kováčová, PhD.:</w:t>
      </w:r>
      <w:r w:rsidRPr="00B70A31">
        <w:rPr>
          <w:rFonts w:ascii="Verdana" w:hAnsi="Verdana"/>
          <w:color w:val="1F497D" w:themeColor="text2"/>
          <w:sz w:val="18"/>
          <w:szCs w:val="18"/>
          <w:shd w:val="clear" w:color="auto" w:fill="FFFFFF"/>
        </w:rPr>
        <w:t xml:space="preserve"> </w:t>
      </w:r>
      <w:r w:rsidRPr="00B70A31">
        <w:rPr>
          <w:i/>
          <w:color w:val="1F497D" w:themeColor="text2"/>
          <w:shd w:val="clear" w:color="auto" w:fill="FFFFFF"/>
        </w:rPr>
        <w:t xml:space="preserve">Pripravenosť pedagógov na </w:t>
      </w:r>
      <w:proofErr w:type="spellStart"/>
      <w:r w:rsidRPr="00B70A31">
        <w:rPr>
          <w:i/>
          <w:color w:val="1F497D" w:themeColor="text2"/>
          <w:shd w:val="clear" w:color="auto" w:fill="FFFFFF"/>
        </w:rPr>
        <w:t>inkluzívne</w:t>
      </w:r>
      <w:proofErr w:type="spellEnd"/>
      <w:r w:rsidRPr="00B70A31">
        <w:rPr>
          <w:i/>
          <w:color w:val="1F497D" w:themeColor="text2"/>
          <w:shd w:val="clear" w:color="auto" w:fill="FFFFFF"/>
        </w:rPr>
        <w:t xml:space="preserve"> vzdelávanie</w:t>
      </w:r>
      <w:r w:rsidRPr="00B70A31">
        <w:rPr>
          <w:rStyle w:val="apple-converted-space"/>
          <w:i/>
          <w:color w:val="1F497D" w:themeColor="text2"/>
          <w:shd w:val="clear" w:color="auto" w:fill="FFFFFF"/>
        </w:rPr>
        <w:t> </w:t>
      </w:r>
      <w:r w:rsidRPr="00B70A31">
        <w:rPr>
          <w:i/>
          <w:color w:val="1F497D" w:themeColor="text2"/>
          <w:shd w:val="clear" w:color="auto" w:fill="FFFFFF"/>
        </w:rPr>
        <w:t>v materských školách.</w:t>
      </w:r>
    </w:p>
    <w:p w:rsidR="00B70A31" w:rsidRDefault="00B70A31" w:rsidP="00B70A31">
      <w:pPr>
        <w:spacing w:after="60"/>
        <w:rPr>
          <w:i/>
          <w:color w:val="1F497D" w:themeColor="text2"/>
          <w:shd w:val="clear" w:color="auto" w:fill="FFFFFF"/>
        </w:rPr>
      </w:pPr>
      <w:r w:rsidRPr="00B70A31">
        <w:rPr>
          <w:b/>
          <w:color w:val="1F497D" w:themeColor="text2"/>
          <w:shd w:val="clear" w:color="auto" w:fill="FFFFFF"/>
        </w:rPr>
        <w:t xml:space="preserve">doc. </w:t>
      </w:r>
      <w:r w:rsidRPr="007F2615">
        <w:rPr>
          <w:b/>
          <w:color w:val="1F497D" w:themeColor="text2"/>
          <w:shd w:val="clear" w:color="auto" w:fill="FFFFFF"/>
        </w:rPr>
        <w:t>PaedDr.</w:t>
      </w:r>
      <w:r w:rsidRPr="007F2615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8" w:tgtFrame="_blank" w:history="1">
        <w:r w:rsidRPr="007F2615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 xml:space="preserve">Zuzana </w:t>
        </w:r>
        <w:proofErr w:type="spellStart"/>
        <w:r w:rsidRPr="007F2615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Chanasová</w:t>
        </w:r>
        <w:proofErr w:type="spellEnd"/>
      </w:hyperlink>
      <w:r w:rsidRPr="007F2615">
        <w:rPr>
          <w:b/>
          <w:color w:val="1F497D" w:themeColor="text2"/>
          <w:shd w:val="clear" w:color="auto" w:fill="FFFFFF"/>
        </w:rPr>
        <w:t>, PhD. M. A.</w:t>
      </w:r>
      <w:r w:rsidRPr="007F2615">
        <w:rPr>
          <w:b/>
          <w:color w:val="1F497D" w:themeColor="text2"/>
          <w:lang w:eastAsia="sk-SK"/>
        </w:rPr>
        <w:t xml:space="preserve">- </w:t>
      </w:r>
      <w:r w:rsidRPr="007F2615">
        <w:rPr>
          <w:b/>
          <w:color w:val="1F497D" w:themeColor="text2"/>
          <w:shd w:val="clear" w:color="auto" w:fill="FFFFFF"/>
        </w:rPr>
        <w:t>PaedDr.</w:t>
      </w:r>
      <w:r w:rsidRPr="007F2615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9" w:tgtFrame="_blank" w:history="1">
        <w:r w:rsidRPr="007F2615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Mária Vargová</w:t>
        </w:r>
      </w:hyperlink>
      <w:r w:rsidRPr="00B70A31">
        <w:rPr>
          <w:b/>
          <w:color w:val="1F497D" w:themeColor="text2"/>
          <w:shd w:val="clear" w:color="auto" w:fill="FFFFFF"/>
        </w:rPr>
        <w:t>, PhD.</w:t>
      </w:r>
      <w:r w:rsidRPr="00B70A31">
        <w:rPr>
          <w:b/>
          <w:color w:val="1F497D" w:themeColor="text2"/>
          <w:lang w:eastAsia="sk-SK"/>
        </w:rPr>
        <w:t>:</w:t>
      </w:r>
      <w:r w:rsidRPr="00B70A31">
        <w:rPr>
          <w:color w:val="1F497D" w:themeColor="text2"/>
          <w:lang w:eastAsia="sk-SK"/>
        </w:rPr>
        <w:t xml:space="preserve"> </w:t>
      </w:r>
      <w:r w:rsidRPr="00B70A31">
        <w:rPr>
          <w:i/>
          <w:color w:val="1F497D" w:themeColor="text2"/>
          <w:shd w:val="clear" w:color="auto" w:fill="FFFFFF"/>
        </w:rPr>
        <w:t>Naratívny prístup v rómskej literárnej tvorbe pre deti.</w:t>
      </w:r>
    </w:p>
    <w:p w:rsidR="007F2615" w:rsidRDefault="007F2615" w:rsidP="00901F67">
      <w:pPr>
        <w:spacing w:after="60"/>
        <w:jc w:val="both"/>
        <w:rPr>
          <w:rFonts w:ascii="Tahoma" w:hAnsi="Tahoma" w:cs="Tahoma"/>
          <w:b/>
          <w:bCs/>
          <w:i/>
          <w:iCs/>
          <w:color w:val="1F497D" w:themeColor="text2"/>
        </w:rPr>
      </w:pPr>
      <w:r w:rsidRPr="007F2615">
        <w:rPr>
          <w:b/>
          <w:color w:val="1F497D" w:themeColor="text2"/>
        </w:rPr>
        <w:t xml:space="preserve">PaedDr. Eva </w:t>
      </w:r>
      <w:proofErr w:type="spellStart"/>
      <w:r w:rsidRPr="007F2615">
        <w:rPr>
          <w:b/>
          <w:color w:val="1F497D" w:themeColor="text2"/>
        </w:rPr>
        <w:t>Frýdková</w:t>
      </w:r>
      <w:proofErr w:type="spellEnd"/>
      <w:r w:rsidRPr="007F2615">
        <w:rPr>
          <w:b/>
          <w:color w:val="1F497D" w:themeColor="text2"/>
        </w:rPr>
        <w:t>, PhD.:</w:t>
      </w:r>
      <w:r w:rsidRPr="007F2615">
        <w:rPr>
          <w:color w:val="1F497D" w:themeColor="text2"/>
        </w:rPr>
        <w:t xml:space="preserve"> </w:t>
      </w:r>
      <w:r w:rsidRPr="007F2615">
        <w:rPr>
          <w:bCs/>
          <w:i/>
          <w:iCs/>
          <w:color w:val="1F497D" w:themeColor="text2"/>
        </w:rPr>
        <w:t>Vzdelávanie rodičov inej národnosti ako spôsob zapojenia rodiny do prostredia školy.</w:t>
      </w:r>
      <w:r w:rsidRPr="007F2615">
        <w:rPr>
          <w:rFonts w:ascii="Tahoma" w:hAnsi="Tahoma" w:cs="Tahoma"/>
          <w:b/>
          <w:bCs/>
          <w:i/>
          <w:iCs/>
          <w:color w:val="1F497D" w:themeColor="text2"/>
        </w:rPr>
        <w:t> </w:t>
      </w:r>
    </w:p>
    <w:p w:rsidR="00917D61" w:rsidRDefault="00901F67" w:rsidP="00917D61">
      <w:pPr>
        <w:jc w:val="both"/>
        <w:rPr>
          <w:bCs/>
          <w:color w:val="000000"/>
        </w:rPr>
      </w:pPr>
      <w:r w:rsidRPr="00901F67">
        <w:rPr>
          <w:b/>
          <w:bCs/>
          <w:iCs/>
          <w:color w:val="1F497D" w:themeColor="text2"/>
        </w:rPr>
        <w:t>PaedDr.</w:t>
      </w:r>
      <w:r>
        <w:rPr>
          <w:b/>
          <w:bCs/>
          <w:iCs/>
          <w:color w:val="1F497D" w:themeColor="text2"/>
        </w:rPr>
        <w:t xml:space="preserve"> Katarína Hollá, PhD.: </w:t>
      </w:r>
      <w:r w:rsidRPr="00901F67">
        <w:rPr>
          <w:i/>
          <w:color w:val="1F497D" w:themeColor="text2"/>
        </w:rPr>
        <w:t xml:space="preserve">Potencionálni </w:t>
      </w:r>
      <w:proofErr w:type="spellStart"/>
      <w:r w:rsidRPr="00901F67">
        <w:rPr>
          <w:i/>
          <w:color w:val="1F497D" w:themeColor="text2"/>
        </w:rPr>
        <w:t>kyberagresori</w:t>
      </w:r>
      <w:proofErr w:type="spellEnd"/>
      <w:r w:rsidRPr="00901F67">
        <w:rPr>
          <w:i/>
          <w:color w:val="1F497D" w:themeColor="text2"/>
        </w:rPr>
        <w:t xml:space="preserve"> a </w:t>
      </w:r>
      <w:proofErr w:type="spellStart"/>
      <w:r w:rsidRPr="00901F67">
        <w:rPr>
          <w:i/>
          <w:color w:val="1F497D" w:themeColor="text2"/>
        </w:rPr>
        <w:t>kyberobete</w:t>
      </w:r>
      <w:proofErr w:type="spellEnd"/>
      <w:r w:rsidRPr="00901F67">
        <w:rPr>
          <w:i/>
          <w:color w:val="1F497D" w:themeColor="text2"/>
        </w:rPr>
        <w:t xml:space="preserve"> v školách – výchovné výzvy.</w:t>
      </w:r>
      <w:r w:rsidR="00917D61" w:rsidRPr="00917D61">
        <w:rPr>
          <w:bCs/>
          <w:color w:val="000000"/>
        </w:rPr>
        <w:t xml:space="preserve"> </w:t>
      </w:r>
    </w:p>
    <w:p w:rsidR="00C04CC3" w:rsidRDefault="00C04CC3" w:rsidP="00C04CC3">
      <w:pPr>
        <w:spacing w:after="60"/>
        <w:jc w:val="both"/>
        <w:rPr>
          <w:bCs/>
          <w:color w:val="000000"/>
        </w:rPr>
      </w:pPr>
      <w:r w:rsidRPr="00917D61">
        <w:rPr>
          <w:b/>
          <w:bCs/>
          <w:color w:val="1F497D" w:themeColor="text2"/>
        </w:rPr>
        <w:t>PhDr. Gabriela Siváková, PhD.:</w:t>
      </w:r>
      <w:r w:rsidRPr="00917D61">
        <w:rPr>
          <w:bCs/>
          <w:color w:val="1F497D" w:themeColor="text2"/>
        </w:rPr>
        <w:t xml:space="preserve"> </w:t>
      </w:r>
      <w:r w:rsidRPr="00917D61">
        <w:rPr>
          <w:i/>
          <w:color w:val="1F497D" w:themeColor="text2"/>
          <w:shd w:val="clear" w:color="auto" w:fill="FFFFFF"/>
        </w:rPr>
        <w:t xml:space="preserve">Humanizmus </w:t>
      </w:r>
      <w:proofErr w:type="spellStart"/>
      <w:r w:rsidRPr="00917D61">
        <w:rPr>
          <w:i/>
          <w:color w:val="1F497D" w:themeColor="text2"/>
          <w:shd w:val="clear" w:color="auto" w:fill="FFFFFF"/>
        </w:rPr>
        <w:t>vs</w:t>
      </w:r>
      <w:proofErr w:type="spellEnd"/>
      <w:r w:rsidRPr="00917D61">
        <w:rPr>
          <w:i/>
          <w:color w:val="1F497D" w:themeColor="text2"/>
          <w:shd w:val="clear" w:color="auto" w:fill="FFFFFF"/>
        </w:rPr>
        <w:t>. disciplína vo vzdelávaní.</w:t>
      </w:r>
    </w:p>
    <w:p w:rsidR="002978B7" w:rsidRDefault="002978B7" w:rsidP="00917D61">
      <w:pPr>
        <w:jc w:val="both"/>
        <w:rPr>
          <w:i/>
          <w:color w:val="1F497D" w:themeColor="text2"/>
        </w:rPr>
      </w:pPr>
      <w:r w:rsidRPr="00901F67">
        <w:rPr>
          <w:b/>
          <w:color w:val="1F497D" w:themeColor="text2"/>
          <w:shd w:val="clear" w:color="auto" w:fill="FFFFFF"/>
        </w:rPr>
        <w:t xml:space="preserve">PaedDr. Alžbeta </w:t>
      </w:r>
      <w:proofErr w:type="spellStart"/>
      <w:r w:rsidRPr="00901F67">
        <w:rPr>
          <w:b/>
          <w:color w:val="1F497D" w:themeColor="text2"/>
          <w:shd w:val="clear" w:color="auto" w:fill="FFFFFF"/>
        </w:rPr>
        <w:t>Lobotková</w:t>
      </w:r>
      <w:proofErr w:type="spellEnd"/>
      <w:r w:rsidRPr="00901F67">
        <w:rPr>
          <w:b/>
          <w:color w:val="1F497D" w:themeColor="text2"/>
          <w:shd w:val="clear" w:color="auto" w:fill="FFFFFF"/>
        </w:rPr>
        <w:t>, PhD.:</w:t>
      </w:r>
      <w:r w:rsidRPr="00901F67">
        <w:rPr>
          <w:color w:val="1F497D" w:themeColor="text2"/>
          <w:shd w:val="clear" w:color="auto" w:fill="FFFFFF"/>
        </w:rPr>
        <w:t xml:space="preserve"> </w:t>
      </w:r>
      <w:r w:rsidRPr="00901F67">
        <w:rPr>
          <w:i/>
          <w:color w:val="1F497D" w:themeColor="text2"/>
        </w:rPr>
        <w:t>Motivácia k učeniu a rozvoj kognitívnych funkcií u žiakov ako predpoklad skvalitnenia edukácie.</w:t>
      </w:r>
    </w:p>
    <w:p w:rsidR="00D93F7E" w:rsidRDefault="00D93F7E" w:rsidP="00D93F7E">
      <w:pPr>
        <w:jc w:val="both"/>
        <w:rPr>
          <w:i/>
          <w:color w:val="1F497D" w:themeColor="text2"/>
          <w:shd w:val="clear" w:color="auto" w:fill="FFFFFF"/>
        </w:rPr>
      </w:pPr>
      <w:r w:rsidRPr="00917D61">
        <w:rPr>
          <w:b/>
          <w:color w:val="1F497D" w:themeColor="text2"/>
          <w:shd w:val="clear" w:color="auto" w:fill="FFFFFF"/>
        </w:rPr>
        <w:t xml:space="preserve">PaedDr. </w:t>
      </w:r>
      <w:proofErr w:type="spellStart"/>
      <w:r w:rsidRPr="00917D61">
        <w:rPr>
          <w:b/>
          <w:color w:val="1F497D" w:themeColor="text2"/>
          <w:shd w:val="clear" w:color="auto" w:fill="FFFFFF"/>
        </w:rPr>
        <w:t>Kubiatko</w:t>
      </w:r>
      <w:proofErr w:type="spellEnd"/>
      <w:r w:rsidRPr="00917D61">
        <w:rPr>
          <w:b/>
          <w:color w:val="1F497D" w:themeColor="text2"/>
          <w:shd w:val="clear" w:color="auto" w:fill="FFFFFF"/>
        </w:rPr>
        <w:t>, PhD. a</w:t>
      </w:r>
      <w:r w:rsidRPr="00917D61">
        <w:rPr>
          <w:b/>
          <w:color w:val="1F497D" w:themeColor="text2"/>
        </w:rPr>
        <w:t xml:space="preserve"> PhDr. et Mgr. </w:t>
      </w:r>
      <w:proofErr w:type="spellStart"/>
      <w:r w:rsidRPr="00917D61">
        <w:rPr>
          <w:b/>
          <w:color w:val="1F497D" w:themeColor="text2"/>
        </w:rPr>
        <w:t>Kristýna</w:t>
      </w:r>
      <w:proofErr w:type="spellEnd"/>
      <w:r w:rsidRPr="00917D61">
        <w:rPr>
          <w:b/>
          <w:color w:val="1F497D" w:themeColor="text2"/>
        </w:rPr>
        <w:t xml:space="preserve"> </w:t>
      </w:r>
      <w:proofErr w:type="spellStart"/>
      <w:r w:rsidRPr="00917D61">
        <w:rPr>
          <w:b/>
          <w:color w:val="1F497D" w:themeColor="text2"/>
        </w:rPr>
        <w:t>Balátová</w:t>
      </w:r>
      <w:proofErr w:type="spellEnd"/>
      <w:r w:rsidRPr="00917D61">
        <w:rPr>
          <w:b/>
          <w:color w:val="1F497D" w:themeColor="text2"/>
        </w:rPr>
        <w:t>, PhD.</w:t>
      </w:r>
      <w:r w:rsidRPr="00917D61">
        <w:rPr>
          <w:b/>
          <w:color w:val="1F497D" w:themeColor="text2"/>
          <w:shd w:val="clear" w:color="auto" w:fill="FFFFFF"/>
        </w:rPr>
        <w:t>:</w:t>
      </w:r>
      <w:r w:rsidRPr="00917D61">
        <w:rPr>
          <w:color w:val="1F497D" w:themeColor="text2"/>
          <w:shd w:val="clear" w:color="auto" w:fill="FFFFFF"/>
        </w:rPr>
        <w:t xml:space="preserve"> </w:t>
      </w:r>
      <w:r>
        <w:rPr>
          <w:i/>
          <w:color w:val="1F497D" w:themeColor="text2"/>
          <w:shd w:val="clear" w:color="auto" w:fill="FFFFFF"/>
        </w:rPr>
        <w:t>Postoj študentov VŠ</w:t>
      </w:r>
    </w:p>
    <w:p w:rsidR="00D93F7E" w:rsidRDefault="00D93F7E" w:rsidP="00917D61">
      <w:pPr>
        <w:jc w:val="both"/>
        <w:rPr>
          <w:bCs/>
          <w:color w:val="000000"/>
        </w:rPr>
      </w:pPr>
      <w:r>
        <w:rPr>
          <w:i/>
          <w:color w:val="1F497D" w:themeColor="text2"/>
          <w:shd w:val="clear" w:color="auto" w:fill="FFFFFF"/>
        </w:rPr>
        <w:t xml:space="preserve"> k štúdiu prírodovedných disciplí</w:t>
      </w:r>
      <w:r w:rsidRPr="00917D61">
        <w:rPr>
          <w:i/>
          <w:color w:val="1F497D" w:themeColor="text2"/>
          <w:shd w:val="clear" w:color="auto" w:fill="FFFFFF"/>
        </w:rPr>
        <w:t>n.</w:t>
      </w:r>
    </w:p>
    <w:p w:rsidR="007F2615" w:rsidRDefault="007F2615" w:rsidP="00901F67">
      <w:pPr>
        <w:spacing w:after="60"/>
        <w:jc w:val="both"/>
        <w:rPr>
          <w:i/>
          <w:color w:val="1F497D" w:themeColor="text2"/>
          <w:shd w:val="clear" w:color="auto" w:fill="FFFFFF"/>
        </w:rPr>
      </w:pPr>
      <w:r w:rsidRPr="007F2615">
        <w:rPr>
          <w:b/>
          <w:color w:val="1F497D" w:themeColor="text2"/>
          <w:shd w:val="clear" w:color="auto" w:fill="FFFFFF"/>
        </w:rPr>
        <w:t>PhDr.</w:t>
      </w:r>
      <w:r w:rsidRPr="007F2615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10" w:tgtFrame="_blank" w:history="1">
        <w:r w:rsidRPr="007F2615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 xml:space="preserve">Oľga </w:t>
        </w:r>
        <w:proofErr w:type="spellStart"/>
        <w:r w:rsidRPr="007F2615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Okálová</w:t>
        </w:r>
        <w:proofErr w:type="spellEnd"/>
      </w:hyperlink>
      <w:r w:rsidRPr="007F2615">
        <w:rPr>
          <w:b/>
          <w:color w:val="1F497D" w:themeColor="text2"/>
          <w:shd w:val="clear" w:color="auto" w:fill="FFFFFF"/>
        </w:rPr>
        <w:t>, PhD.:</w:t>
      </w:r>
      <w:r w:rsidRPr="007F2615">
        <w:rPr>
          <w:color w:val="1F497D" w:themeColor="text2"/>
          <w:shd w:val="clear" w:color="auto" w:fill="FFFFFF"/>
        </w:rPr>
        <w:t xml:space="preserve"> </w:t>
      </w:r>
      <w:r w:rsidRPr="007F2615">
        <w:rPr>
          <w:i/>
          <w:color w:val="1F497D" w:themeColor="text2"/>
          <w:shd w:val="clear" w:color="auto" w:fill="FFFFFF"/>
        </w:rPr>
        <w:t>Čo potrebujú vedieť pedagógovia o FASD.</w:t>
      </w:r>
    </w:p>
    <w:p w:rsidR="00901F67" w:rsidRDefault="00901F67" w:rsidP="00917D61">
      <w:pPr>
        <w:spacing w:after="60"/>
        <w:jc w:val="both"/>
        <w:rPr>
          <w:color w:val="1F497D" w:themeColor="text2"/>
          <w:shd w:val="clear" w:color="auto" w:fill="FFFFFF"/>
        </w:rPr>
      </w:pPr>
      <w:r w:rsidRPr="00901F67">
        <w:rPr>
          <w:b/>
          <w:bCs/>
          <w:iCs/>
          <w:color w:val="1F497D" w:themeColor="text2"/>
        </w:rPr>
        <w:t>PhDr. Silvia Matúšová, CSc:</w:t>
      </w:r>
      <w:r w:rsidRPr="00901F67">
        <w:rPr>
          <w:bCs/>
          <w:iCs/>
          <w:color w:val="1F497D" w:themeColor="text2"/>
        </w:rPr>
        <w:t xml:space="preserve"> </w:t>
      </w:r>
      <w:r w:rsidRPr="00901F67">
        <w:rPr>
          <w:color w:val="1F497D" w:themeColor="text2"/>
          <w:shd w:val="clear" w:color="auto" w:fill="FFFFFF"/>
        </w:rPr>
        <w:t>Význam interkultúrnej výchovy v pedagogike.</w:t>
      </w:r>
    </w:p>
    <w:p w:rsidR="00917D61" w:rsidRPr="00D707F4" w:rsidRDefault="00917D61" w:rsidP="00917D61">
      <w:pPr>
        <w:spacing w:after="60"/>
        <w:jc w:val="both"/>
        <w:rPr>
          <w:color w:val="002060"/>
          <w:lang w:eastAsia="sk-SK"/>
        </w:rPr>
      </w:pPr>
      <w:r w:rsidRPr="00901F67">
        <w:rPr>
          <w:b/>
          <w:color w:val="1F497D" w:themeColor="text2"/>
          <w:shd w:val="clear" w:color="auto" w:fill="FFFFFF"/>
        </w:rPr>
        <w:t>PaedDr.</w:t>
      </w:r>
      <w:r w:rsidRPr="00901F67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11" w:tgtFrame="_blank" w:history="1">
        <w:r w:rsidRPr="00901F67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Mária Karasová</w:t>
        </w:r>
      </w:hyperlink>
      <w:r w:rsidRPr="00901F67">
        <w:rPr>
          <w:b/>
          <w:color w:val="1F497D" w:themeColor="text2"/>
          <w:shd w:val="clear" w:color="auto" w:fill="FFFFFF"/>
        </w:rPr>
        <w:t>, PhD.:</w:t>
      </w:r>
      <w:r w:rsidRPr="00901F67">
        <w:rPr>
          <w:rFonts w:ascii="Verdana" w:hAnsi="Verdana"/>
          <w:color w:val="1F497D" w:themeColor="text2"/>
          <w:sz w:val="18"/>
          <w:szCs w:val="18"/>
          <w:shd w:val="clear" w:color="auto" w:fill="FFFFFF"/>
        </w:rPr>
        <w:t xml:space="preserve"> </w:t>
      </w:r>
      <w:r w:rsidRPr="00901F67">
        <w:rPr>
          <w:i/>
          <w:color w:val="1F497D" w:themeColor="text2"/>
          <w:shd w:val="clear" w:color="auto" w:fill="FFFFFF"/>
        </w:rPr>
        <w:t xml:space="preserve">Aktuálne otázky súvisiace s efektivitou vyžívania IKT v primárnom a </w:t>
      </w:r>
      <w:proofErr w:type="spellStart"/>
      <w:r w:rsidRPr="00901F67">
        <w:rPr>
          <w:i/>
          <w:color w:val="1F497D" w:themeColor="text2"/>
          <w:shd w:val="clear" w:color="auto" w:fill="FFFFFF"/>
        </w:rPr>
        <w:t>predprimárnom</w:t>
      </w:r>
      <w:proofErr w:type="spellEnd"/>
      <w:r w:rsidRPr="00901F67">
        <w:rPr>
          <w:i/>
          <w:color w:val="1F497D" w:themeColor="text2"/>
          <w:shd w:val="clear" w:color="auto" w:fill="FFFFFF"/>
        </w:rPr>
        <w:t xml:space="preserve"> vzdelávaní</w:t>
      </w:r>
      <w:r w:rsidRPr="00901F67">
        <w:rPr>
          <w:i/>
          <w:color w:val="1F497D" w:themeColor="text2"/>
          <w:lang w:eastAsia="sk-SK"/>
        </w:rPr>
        <w:t>.</w:t>
      </w:r>
      <w:r w:rsidRPr="00901F67">
        <w:rPr>
          <w:color w:val="1F497D" w:themeColor="text2"/>
          <w:lang w:eastAsia="sk-SK"/>
        </w:rPr>
        <w:t xml:space="preserve"> </w:t>
      </w:r>
    </w:p>
    <w:p w:rsidR="00917D61" w:rsidRDefault="00917D61" w:rsidP="00917D61">
      <w:pPr>
        <w:spacing w:after="60"/>
        <w:jc w:val="both"/>
        <w:rPr>
          <w:i/>
          <w:color w:val="1F497D" w:themeColor="text2"/>
          <w:lang w:eastAsia="sk-SK"/>
        </w:rPr>
      </w:pPr>
      <w:r w:rsidRPr="00901F67">
        <w:rPr>
          <w:b/>
          <w:color w:val="1F497D" w:themeColor="text2"/>
          <w:shd w:val="clear" w:color="auto" w:fill="FFFFFF"/>
        </w:rPr>
        <w:t>PaedDr.</w:t>
      </w:r>
      <w:r w:rsidRPr="00901F67">
        <w:rPr>
          <w:rStyle w:val="apple-converted-space"/>
          <w:b/>
          <w:color w:val="1F497D" w:themeColor="text2"/>
          <w:shd w:val="clear" w:color="auto" w:fill="FFFFFF"/>
        </w:rPr>
        <w:t> </w:t>
      </w:r>
      <w:hyperlink r:id="rId12" w:tgtFrame="_blank" w:history="1">
        <w:r w:rsidRPr="00901F67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 xml:space="preserve">Jozef </w:t>
        </w:r>
        <w:proofErr w:type="spellStart"/>
        <w:r w:rsidRPr="00901F67">
          <w:rPr>
            <w:rStyle w:val="Hypertextovprepojenie"/>
            <w:b/>
            <w:color w:val="1F497D" w:themeColor="text2"/>
            <w:u w:val="none"/>
            <w:shd w:val="clear" w:color="auto" w:fill="FFFFFF"/>
          </w:rPr>
          <w:t>Zentko</w:t>
        </w:r>
        <w:proofErr w:type="spellEnd"/>
      </w:hyperlink>
      <w:r w:rsidRPr="00901F67">
        <w:rPr>
          <w:b/>
          <w:color w:val="1F497D" w:themeColor="text2"/>
          <w:shd w:val="clear" w:color="auto" w:fill="FFFFFF"/>
        </w:rPr>
        <w:t>, PhD.:</w:t>
      </w:r>
      <w:r w:rsidRPr="00901F67">
        <w:rPr>
          <w:rStyle w:val="apple-converted-space"/>
          <w:rFonts w:ascii="Verdana" w:hAnsi="Verdana"/>
          <w:color w:val="1F497D" w:themeColor="text2"/>
          <w:sz w:val="18"/>
          <w:szCs w:val="18"/>
          <w:shd w:val="clear" w:color="auto" w:fill="FFFFFF"/>
        </w:rPr>
        <w:t> </w:t>
      </w:r>
      <w:proofErr w:type="spellStart"/>
      <w:r w:rsidRPr="00CC5A4A">
        <w:rPr>
          <w:i/>
          <w:color w:val="1F497D" w:themeColor="text2"/>
          <w:lang w:eastAsia="sk-SK"/>
        </w:rPr>
        <w:t>Multiaspektová</w:t>
      </w:r>
      <w:proofErr w:type="spellEnd"/>
      <w:r w:rsidRPr="00CC5A4A">
        <w:rPr>
          <w:i/>
          <w:color w:val="1F497D" w:themeColor="text2"/>
          <w:lang w:eastAsia="sk-SK"/>
        </w:rPr>
        <w:t xml:space="preserve"> analýza vizuálnych podnetov ako základ pre poznávanie duchovnej ľudovej kultúry.</w:t>
      </w:r>
    </w:p>
    <w:p w:rsidR="00E24B58" w:rsidRDefault="00E24B58" w:rsidP="00917D61">
      <w:pPr>
        <w:spacing w:after="60"/>
        <w:jc w:val="both"/>
        <w:rPr>
          <w:i/>
          <w:color w:val="1F497D" w:themeColor="text2"/>
          <w:lang w:eastAsia="sk-SK"/>
        </w:rPr>
      </w:pPr>
    </w:p>
    <w:p w:rsidR="00CC5A4A" w:rsidRPr="00187E00" w:rsidRDefault="00CC5A4A" w:rsidP="00917D61">
      <w:pPr>
        <w:spacing w:after="60"/>
        <w:jc w:val="both"/>
        <w:rPr>
          <w:i/>
          <w:color w:val="1F497D" w:themeColor="text2"/>
          <w:sz w:val="22"/>
          <w:szCs w:val="22"/>
          <w:lang w:eastAsia="sk-SK"/>
        </w:rPr>
      </w:pPr>
      <w:r w:rsidRPr="00187E00">
        <w:rPr>
          <w:i/>
          <w:color w:val="1F497D" w:themeColor="text2"/>
          <w:sz w:val="22"/>
          <w:szCs w:val="22"/>
          <w:lang w:eastAsia="sk-SK"/>
        </w:rPr>
        <w:t xml:space="preserve">POZNÁMKA: </w:t>
      </w:r>
      <w:r w:rsidR="00D84802" w:rsidRPr="00187E00">
        <w:rPr>
          <w:i/>
          <w:color w:val="1F497D" w:themeColor="text2"/>
          <w:sz w:val="22"/>
          <w:szCs w:val="22"/>
          <w:lang w:eastAsia="sk-SK"/>
        </w:rPr>
        <w:t xml:space="preserve">Rozdelenie do sekcií sa môže zmeniť </w:t>
      </w:r>
      <w:r w:rsidR="00AD2C30" w:rsidRPr="00187E00">
        <w:rPr>
          <w:i/>
          <w:color w:val="1F497D" w:themeColor="text2"/>
          <w:sz w:val="22"/>
          <w:szCs w:val="22"/>
          <w:lang w:eastAsia="sk-SK"/>
        </w:rPr>
        <w:t xml:space="preserve">- </w:t>
      </w:r>
      <w:r w:rsidR="00D84802" w:rsidRPr="00187E00">
        <w:rPr>
          <w:i/>
          <w:color w:val="1F497D" w:themeColor="text2"/>
          <w:sz w:val="22"/>
          <w:szCs w:val="22"/>
          <w:lang w:eastAsia="sk-SK"/>
        </w:rPr>
        <w:t xml:space="preserve">podľa záujmu účastníkov, podľa počtu aktuálne prítomných účastníkov a pod. </w:t>
      </w:r>
    </w:p>
    <w:p w:rsidR="00716565" w:rsidRPr="00187E00" w:rsidRDefault="00716565" w:rsidP="00917D61">
      <w:pPr>
        <w:spacing w:after="60"/>
        <w:jc w:val="both"/>
        <w:rPr>
          <w:i/>
          <w:color w:val="1F497D" w:themeColor="text2"/>
          <w:sz w:val="22"/>
          <w:szCs w:val="22"/>
          <w:lang w:eastAsia="sk-SK"/>
        </w:rPr>
      </w:pPr>
      <w:r w:rsidRPr="00187E00">
        <w:rPr>
          <w:i/>
          <w:color w:val="1F497D" w:themeColor="text2"/>
          <w:sz w:val="22"/>
          <w:szCs w:val="22"/>
          <w:lang w:eastAsia="sk-SK"/>
        </w:rPr>
        <w:t>Vytlačený program – dostane každý účastník pri prezentácii</w:t>
      </w:r>
      <w:r w:rsidR="00C03F13" w:rsidRPr="00187E00">
        <w:rPr>
          <w:i/>
          <w:color w:val="1F497D" w:themeColor="text2"/>
          <w:sz w:val="22"/>
          <w:szCs w:val="22"/>
          <w:lang w:eastAsia="sk-SK"/>
        </w:rPr>
        <w:t xml:space="preserve"> na konferenciu.</w:t>
      </w:r>
    </w:p>
    <w:sectPr w:rsidR="00716565" w:rsidRPr="0018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CC4"/>
    <w:multiLevelType w:val="hybridMultilevel"/>
    <w:tmpl w:val="00B8E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0B75"/>
    <w:multiLevelType w:val="hybridMultilevel"/>
    <w:tmpl w:val="8506DF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2B99"/>
    <w:multiLevelType w:val="hybridMultilevel"/>
    <w:tmpl w:val="1408E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812"/>
    <w:multiLevelType w:val="hybridMultilevel"/>
    <w:tmpl w:val="A5A8C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2A5"/>
    <w:multiLevelType w:val="hybridMultilevel"/>
    <w:tmpl w:val="DA2C52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78E6"/>
    <w:multiLevelType w:val="hybridMultilevel"/>
    <w:tmpl w:val="43265C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D431C"/>
    <w:multiLevelType w:val="hybridMultilevel"/>
    <w:tmpl w:val="6DDAC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65695"/>
    <w:multiLevelType w:val="hybridMultilevel"/>
    <w:tmpl w:val="4FB2F6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D7E7C"/>
    <w:multiLevelType w:val="hybridMultilevel"/>
    <w:tmpl w:val="4C301E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507"/>
    <w:multiLevelType w:val="hybridMultilevel"/>
    <w:tmpl w:val="C690F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404C"/>
    <w:multiLevelType w:val="hybridMultilevel"/>
    <w:tmpl w:val="78945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CC"/>
    <w:rsid w:val="000659F5"/>
    <w:rsid w:val="000B0DD5"/>
    <w:rsid w:val="000E0C59"/>
    <w:rsid w:val="00187E00"/>
    <w:rsid w:val="00266515"/>
    <w:rsid w:val="00267229"/>
    <w:rsid w:val="002978B7"/>
    <w:rsid w:val="002B7998"/>
    <w:rsid w:val="00327434"/>
    <w:rsid w:val="00346816"/>
    <w:rsid w:val="0043199E"/>
    <w:rsid w:val="004E4FEF"/>
    <w:rsid w:val="004F07BE"/>
    <w:rsid w:val="00520920"/>
    <w:rsid w:val="00686AAD"/>
    <w:rsid w:val="00716565"/>
    <w:rsid w:val="007710BE"/>
    <w:rsid w:val="007F2615"/>
    <w:rsid w:val="00836A8A"/>
    <w:rsid w:val="00860AFF"/>
    <w:rsid w:val="008C5B19"/>
    <w:rsid w:val="0090019A"/>
    <w:rsid w:val="00901F67"/>
    <w:rsid w:val="00917D61"/>
    <w:rsid w:val="00A33E5B"/>
    <w:rsid w:val="00A9577E"/>
    <w:rsid w:val="00AB005A"/>
    <w:rsid w:val="00AD2C30"/>
    <w:rsid w:val="00B70A31"/>
    <w:rsid w:val="00B75C0D"/>
    <w:rsid w:val="00C03F13"/>
    <w:rsid w:val="00C04CC3"/>
    <w:rsid w:val="00C623CC"/>
    <w:rsid w:val="00CC5A4A"/>
    <w:rsid w:val="00D7417B"/>
    <w:rsid w:val="00D84802"/>
    <w:rsid w:val="00D93F7E"/>
    <w:rsid w:val="00D950C9"/>
    <w:rsid w:val="00DD65AC"/>
    <w:rsid w:val="00E24B58"/>
    <w:rsid w:val="00E86DCC"/>
    <w:rsid w:val="00EE33F0"/>
    <w:rsid w:val="00F3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5150-B82F-42D6-868A-9DC926A3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33F0"/>
    <w:pPr>
      <w:spacing w:line="240" w:lineRule="auto"/>
      <w:ind w:firstLine="0"/>
      <w:jc w:val="left"/>
    </w:pPr>
    <w:rPr>
      <w:rFonts w:eastAsia="Times New Roman" w:cs="Times New Roman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86DCC"/>
    <w:pPr>
      <w:keepNext/>
      <w:jc w:val="center"/>
      <w:outlineLvl w:val="2"/>
    </w:pPr>
    <w:rPr>
      <w:b/>
      <w:bCs/>
      <w:i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E86DCC"/>
    <w:rPr>
      <w:rFonts w:eastAsia="Times New Roman" w:cs="Times New Roman"/>
      <w:b/>
      <w:bCs/>
      <w:i/>
      <w:sz w:val="28"/>
      <w:szCs w:val="28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E86DC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86DCC"/>
    <w:rPr>
      <w:rFonts w:eastAsia="Times New Roman" w:cs="Times New Roman"/>
      <w:lang w:eastAsia="cs-CZ"/>
    </w:rPr>
  </w:style>
  <w:style w:type="character" w:customStyle="1" w:styleId="apple-converted-space">
    <w:name w:val="apple-converted-space"/>
    <w:basedOn w:val="Predvolenpsmoodseku"/>
    <w:rsid w:val="00C623CC"/>
  </w:style>
  <w:style w:type="character" w:styleId="Hypertextovprepojenie">
    <w:name w:val="Hyperlink"/>
    <w:basedOn w:val="Predvolenpsmoodseku"/>
    <w:uiPriority w:val="99"/>
    <w:semiHidden/>
    <w:unhideWhenUsed/>
    <w:rsid w:val="00C623C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59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59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dia.ku.sk/person.xhtml?id=zuzana.chanasova@ku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udia.ku.sk/person.xhtml?id=dusan.galbavy@ku.sk" TargetMode="External"/><Relationship Id="rId12" Type="http://schemas.openxmlformats.org/officeDocument/2006/relationships/hyperlink" Target="http://ludia.ku.sk/person.xhtml?id=jozef.zentko@ku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ludia.ku.sk/person.xhtml?id=maria.karasova@ku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udia.ku.sk/person.xhtml?id=olga.okalova@k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dia.ku.sk/person.xhtml?id=maria.vargova@k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D79B-7453-479A-954E-EB5AEED4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Užívateľ</cp:lastModifiedBy>
  <cp:revision>3</cp:revision>
  <dcterms:created xsi:type="dcterms:W3CDTF">2023-05-15T09:31:00Z</dcterms:created>
  <dcterms:modified xsi:type="dcterms:W3CDTF">2023-05-15T09:51:00Z</dcterms:modified>
</cp:coreProperties>
</file>