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D" w:rsidRPr="00741F6D" w:rsidRDefault="00741F6D" w:rsidP="00741F6D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4A5FA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1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5E0FF1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Návrh</w:t>
      </w:r>
      <w:r w:rsidR="007D4956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účastníka</w:t>
      </w:r>
    </w:p>
    <w:p w:rsidR="00741F6D" w:rsidRPr="00741F6D" w:rsidRDefault="00741F6D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3E616A" w:rsidRPr="00741F6D" w:rsidRDefault="005E0FF1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NÁVRH</w:t>
      </w:r>
    </w:p>
    <w:p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>predložen</w:t>
      </w:r>
      <w:r w:rsidR="005E0FF1">
        <w:rPr>
          <w:rFonts w:ascii="Cambria" w:eastAsia="Times New Roman" w:hAnsi="Cambria" w:cs="Times New Roman"/>
          <w:b/>
          <w:lang w:eastAsia="cs-CZ"/>
        </w:rPr>
        <w:t>ý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>281 - 288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</w:p>
    <w:p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  <w:r w:rsidR="003E616A" w:rsidRPr="003E616A">
        <w:rPr>
          <w:rFonts w:ascii="Cambria" w:eastAsia="Times New Roman" w:hAnsi="Cambria" w:cs="Arial"/>
          <w:b/>
          <w:i/>
          <w:color w:val="000000"/>
          <w:sz w:val="20"/>
          <w:szCs w:val="20"/>
        </w:rPr>
        <w:t xml:space="preserve"> </w:t>
      </w:r>
    </w:p>
    <w:p w:rsidR="003E616A" w:rsidRPr="003E616A" w:rsidRDefault="003E616A" w:rsidP="003E616A">
      <w:pPr>
        <w:spacing w:after="0"/>
        <w:jc w:val="both"/>
        <w:rPr>
          <w:rFonts w:ascii="Cambria" w:eastAsia="Calibri" w:hAnsi="Cambria" w:cs="Arial"/>
          <w:b/>
        </w:rPr>
      </w:pPr>
      <w:r w:rsidRPr="003E616A">
        <w:rPr>
          <w:rFonts w:ascii="Cambria" w:eastAsia="Calibri" w:hAnsi="Cambria" w:cs="Arial"/>
          <w:b/>
          <w:bCs/>
        </w:rPr>
        <w:t xml:space="preserve">Katolícka univerzita v Ružomberku, </w:t>
      </w:r>
      <w:r w:rsidR="00D239D4">
        <w:rPr>
          <w:rFonts w:ascii="Cambria" w:eastAsia="Calibri" w:hAnsi="Cambria" w:cs="Arial"/>
          <w:b/>
          <w:bCs/>
        </w:rPr>
        <w:t>Hrabovská cesta 1A</w:t>
      </w:r>
      <w:r w:rsidR="003015F2">
        <w:rPr>
          <w:rFonts w:ascii="Cambria" w:eastAsia="Calibri" w:hAnsi="Cambria" w:cs="Arial"/>
          <w:b/>
          <w:bCs/>
        </w:rPr>
        <w:t>, 034 01, Ružomberok</w:t>
      </w: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:rsidR="003E616A" w:rsidRPr="003E616A" w:rsidRDefault="008D72E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  <w:r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r w:rsidR="003E616A" w:rsidRPr="003E616A">
        <w:rPr>
          <w:rFonts w:ascii="Cambria" w:eastAsia="Times New Roman" w:hAnsi="Cambria" w:cs="Times New Roman"/>
          <w:b/>
          <w:sz w:val="20"/>
          <w:szCs w:val="20"/>
          <w:lang w:eastAsia="cs-CZ"/>
        </w:rPr>
        <w:t>„</w:t>
      </w:r>
      <w:r w:rsidR="00241A8D" w:rsidRPr="00241A8D">
        <w:rPr>
          <w:rFonts w:ascii="Cambria" w:eastAsia="Times New Roman" w:hAnsi="Cambria" w:cs="Times New Roman"/>
          <w:b/>
          <w:lang w:eastAsia="cs-CZ"/>
        </w:rPr>
        <w:t>Predaj osobn</w:t>
      </w:r>
      <w:r w:rsidR="00443B45">
        <w:rPr>
          <w:rFonts w:ascii="Cambria" w:eastAsia="Times New Roman" w:hAnsi="Cambria" w:cs="Times New Roman"/>
          <w:b/>
          <w:lang w:eastAsia="cs-CZ"/>
        </w:rPr>
        <w:t>ého motorového vozidla</w:t>
      </w:r>
      <w:r w:rsidR="004B45F1">
        <w:rPr>
          <w:rFonts w:ascii="Cambria" w:eastAsia="Times New Roman" w:hAnsi="Cambria" w:cs="Times New Roman"/>
          <w:b/>
          <w:lang w:eastAsia="cs-CZ"/>
        </w:rPr>
        <w:t xml:space="preserve"> Škoda Octavia 1</w:t>
      </w:r>
      <w:r w:rsidR="004B45F1" w:rsidRPr="004B45F1">
        <w:rPr>
          <w:rFonts w:ascii="Cambria" w:eastAsia="Times New Roman" w:hAnsi="Cambria" w:cs="Times New Roman"/>
          <w:b/>
          <w:lang w:eastAsia="cs-CZ"/>
        </w:rPr>
        <w:t xml:space="preserve">.9 TDI PD </w:t>
      </w:r>
      <w:proofErr w:type="spellStart"/>
      <w:r w:rsidR="004B45F1" w:rsidRPr="004B45F1">
        <w:rPr>
          <w:rFonts w:ascii="Cambria" w:eastAsia="Times New Roman" w:hAnsi="Cambria" w:cs="Times New Roman"/>
          <w:b/>
          <w:lang w:eastAsia="cs-CZ"/>
        </w:rPr>
        <w:t>Ambiente</w:t>
      </w:r>
      <w:proofErr w:type="spellEnd"/>
      <w:r w:rsidR="004B45F1">
        <w:rPr>
          <w:rFonts w:ascii="Cambria" w:eastAsia="Times New Roman" w:hAnsi="Cambria" w:cs="Times New Roman"/>
          <w:b/>
          <w:lang w:eastAsia="cs-CZ"/>
        </w:rPr>
        <w:t xml:space="preserve"> </w:t>
      </w:r>
      <w:r w:rsidR="003E616A" w:rsidRPr="003E616A">
        <w:rPr>
          <w:rFonts w:ascii="Cambria" w:eastAsia="Times New Roman" w:hAnsi="Cambria" w:cs="Times New Roman"/>
          <w:b/>
          <w:sz w:val="20"/>
          <w:szCs w:val="20"/>
          <w:lang w:eastAsia="cs-CZ"/>
        </w:rPr>
        <w:t>“</w:t>
      </w:r>
    </w:p>
    <w:p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834B5F">
        <w:rPr>
          <w:rFonts w:ascii="Cambria" w:eastAsia="Times New Roman" w:hAnsi="Cambria" w:cs="Times New Roman"/>
          <w:sz w:val="20"/>
          <w:szCs w:val="20"/>
          <w:lang w:eastAsia="cs-CZ"/>
        </w:rPr>
        <w:t>účastník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</w:t>
      </w:r>
    </w:p>
    <w:p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................................................................................................................</w:t>
      </w:r>
    </w:p>
    <w:p w:rsid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p w:rsidR="00834B5F" w:rsidRPr="003E616A" w:rsidRDefault="00834B5F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D23919" w:rsidTr="00D23919">
        <w:tc>
          <w:tcPr>
            <w:tcW w:w="9212" w:type="dxa"/>
          </w:tcPr>
          <w:p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834B5F" w:rsidRDefault="0077662A" w:rsidP="00834B5F">
            <w:pPr>
              <w:pStyle w:val="Odsekzoznamu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DC597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241A8D" w:rsidRPr="00DC597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a cena </w:t>
            </w:r>
            <w:r w:rsidR="00241A8D" w:rsidRPr="00DC597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za predaj osobného motorového vozidla</w:t>
            </w:r>
            <w:r w:rsid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:</w:t>
            </w:r>
          </w:p>
          <w:p w:rsidR="00DC597F" w:rsidRPr="00DC597F" w:rsidRDefault="004B45F1" w:rsidP="00834B5F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 w:rsidRPr="004B45F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Škoda Octavia 1.9 TDI PD </w:t>
            </w:r>
            <w:proofErr w:type="spellStart"/>
            <w:r w:rsidRPr="004B45F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Ambiente</w:t>
            </w:r>
            <w:proofErr w:type="spellEnd"/>
          </w:p>
          <w:p w:rsidR="0077662A" w:rsidRPr="00CB1860" w:rsidRDefault="0077662A" w:rsidP="00DC597F">
            <w:pPr>
              <w:pStyle w:val="Odsekzoznamu"/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:rsidR="00D23919" w:rsidRDefault="005E0FF1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Návrh</w:t>
            </w:r>
            <w:r w:rsid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účastníka</w:t>
            </w:r>
            <w:r w:rsidR="0077662A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 zmysle podmienok tejto ob</w:t>
            </w:r>
            <w:r w:rsid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="0077662A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súťaže, 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zo dňa</w:t>
            </w:r>
            <w:r w:rsidR="004B45F1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1</w:t>
            </w:r>
            <w:r w:rsidR="00FF40D2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3</w:t>
            </w:r>
            <w:r w:rsidR="004B45F1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.05.2019</w:t>
            </w:r>
          </w:p>
          <w:p w:rsidR="00D23919" w:rsidRDefault="00D23919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D23919" w:rsidRDefault="00CB1860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</w:t>
            </w:r>
            <w:r w:rsidR="00834B5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47011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v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47011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bez </w:t>
            </w:r>
            <w:bookmarkStart w:id="0" w:name="_GoBack"/>
            <w:bookmarkEnd w:id="0"/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DPH: </w:t>
            </w:r>
          </w:p>
          <w:p w:rsidR="00834B5F" w:rsidRPr="00834B5F" w:rsidRDefault="00834B5F" w:rsidP="00CB1860">
            <w:pP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                     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</w:t>
            </w: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</w:t>
            </w: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  slovom :</w:t>
            </w:r>
          </w:p>
          <w:p w:rsidR="00834B5F" w:rsidRPr="0077662A" w:rsidRDefault="00834B5F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D23919" w:rsidRPr="00D23919" w:rsidRDefault="00D23919" w:rsidP="00D23919"/>
        </w:tc>
      </w:tr>
    </w:tbl>
    <w:p w:rsidR="00D239D4" w:rsidRDefault="005568BF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</w:p>
    <w:p w:rsidR="00834B5F" w:rsidRDefault="00834B5F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834B5F" w:rsidRDefault="00834B5F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A"/>
    <w:rsid w:val="00111B6D"/>
    <w:rsid w:val="00157B82"/>
    <w:rsid w:val="00241A8D"/>
    <w:rsid w:val="0028715B"/>
    <w:rsid w:val="003015F2"/>
    <w:rsid w:val="003E616A"/>
    <w:rsid w:val="003F6B16"/>
    <w:rsid w:val="00443B45"/>
    <w:rsid w:val="00470112"/>
    <w:rsid w:val="004A5FAD"/>
    <w:rsid w:val="004B45F1"/>
    <w:rsid w:val="005568BF"/>
    <w:rsid w:val="005E0FF1"/>
    <w:rsid w:val="00651074"/>
    <w:rsid w:val="006633FE"/>
    <w:rsid w:val="006A2FE3"/>
    <w:rsid w:val="006D64AD"/>
    <w:rsid w:val="00741F6D"/>
    <w:rsid w:val="0077662A"/>
    <w:rsid w:val="007D4956"/>
    <w:rsid w:val="00834B5F"/>
    <w:rsid w:val="008D72EA"/>
    <w:rsid w:val="00A6440D"/>
    <w:rsid w:val="00B76ED6"/>
    <w:rsid w:val="00C05236"/>
    <w:rsid w:val="00CB1860"/>
    <w:rsid w:val="00D23919"/>
    <w:rsid w:val="00D239D4"/>
    <w:rsid w:val="00DB3F8C"/>
    <w:rsid w:val="00DC597F"/>
    <w:rsid w:val="00ED2F7B"/>
    <w:rsid w:val="00F67FE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E95B"/>
  <w15:docId w15:val="{CA54F345-159D-4728-B00F-7605C2A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16</cp:revision>
  <cp:lastPrinted>2014-09-09T05:10:00Z</cp:lastPrinted>
  <dcterms:created xsi:type="dcterms:W3CDTF">2014-02-03T07:02:00Z</dcterms:created>
  <dcterms:modified xsi:type="dcterms:W3CDTF">2019-05-10T07:50:00Z</dcterms:modified>
</cp:coreProperties>
</file>